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9A770" w14:textId="77777777" w:rsidR="0018080E" w:rsidRPr="005920BF" w:rsidRDefault="0018080E" w:rsidP="0018080E">
      <w:pPr>
        <w:jc w:val="both"/>
        <w:rPr>
          <w:rFonts w:ascii="Arial" w:hAnsi="Arial" w:cs="Arial"/>
          <w:color w:val="000000"/>
        </w:rPr>
      </w:pPr>
    </w:p>
    <w:p w14:paraId="70E87BB7" w14:textId="77777777" w:rsidR="0018080E" w:rsidRPr="005920BF" w:rsidRDefault="0018080E" w:rsidP="0018080E">
      <w:pPr>
        <w:jc w:val="both"/>
        <w:rPr>
          <w:rFonts w:ascii="Arial" w:hAnsi="Arial" w:cs="Arial"/>
          <w:color w:val="000000"/>
        </w:rPr>
      </w:pPr>
    </w:p>
    <w:p w14:paraId="21DF134B" w14:textId="77777777" w:rsidR="0018080E" w:rsidRPr="005920BF" w:rsidRDefault="0018080E" w:rsidP="0018080E">
      <w:pPr>
        <w:jc w:val="both"/>
        <w:rPr>
          <w:rFonts w:ascii="Arial" w:hAnsi="Arial" w:cs="Arial"/>
          <w:sz w:val="10"/>
        </w:rPr>
      </w:pPr>
    </w:p>
    <w:p w14:paraId="05F3E8CF" w14:textId="77777777" w:rsidR="0018080E" w:rsidRPr="005920BF" w:rsidRDefault="0018080E" w:rsidP="0018080E">
      <w:pPr>
        <w:jc w:val="both"/>
        <w:rPr>
          <w:rFonts w:ascii="Arial" w:hAnsi="Arial" w:cs="Arial"/>
          <w:sz w:val="10"/>
        </w:rPr>
      </w:pPr>
    </w:p>
    <w:p w14:paraId="79370864" w14:textId="77777777" w:rsidR="0018080E" w:rsidRPr="005920BF" w:rsidRDefault="0018080E" w:rsidP="0018080E">
      <w:pPr>
        <w:jc w:val="both"/>
        <w:rPr>
          <w:rFonts w:ascii="Arial" w:hAnsi="Arial" w:cs="Arial"/>
          <w:sz w:val="10"/>
        </w:rPr>
      </w:pPr>
    </w:p>
    <w:p w14:paraId="4F49D133" w14:textId="6C7DD22A" w:rsidR="0018080E" w:rsidRPr="005920BF" w:rsidRDefault="0018080E" w:rsidP="0018080E">
      <w:pPr>
        <w:spacing w:line="276" w:lineRule="auto"/>
        <w:jc w:val="center"/>
        <w:rPr>
          <w:rFonts w:ascii="Arial" w:hAnsi="Arial" w:cs="Arial"/>
          <w:b/>
          <w:bCs/>
          <w:sz w:val="28"/>
        </w:rPr>
      </w:pPr>
    </w:p>
    <w:p w14:paraId="31F47FF6" w14:textId="77777777" w:rsidR="00EF0181" w:rsidRPr="005920BF" w:rsidRDefault="00EF0181" w:rsidP="0018080E">
      <w:pPr>
        <w:spacing w:line="276" w:lineRule="auto"/>
        <w:jc w:val="center"/>
        <w:rPr>
          <w:rFonts w:ascii="Arial" w:hAnsi="Arial" w:cs="Arial"/>
          <w:b/>
          <w:bCs/>
          <w:sz w:val="28"/>
        </w:rPr>
      </w:pPr>
    </w:p>
    <w:p w14:paraId="5DEB6885" w14:textId="2893BF7D" w:rsidR="0018080E" w:rsidRPr="005920BF" w:rsidRDefault="0018080E" w:rsidP="0018080E">
      <w:pPr>
        <w:spacing w:line="276" w:lineRule="auto"/>
        <w:jc w:val="center"/>
        <w:rPr>
          <w:rFonts w:ascii="Arial" w:hAnsi="Arial" w:cs="Arial"/>
          <w:b/>
          <w:bCs/>
          <w:sz w:val="28"/>
        </w:rPr>
      </w:pPr>
      <w:r w:rsidRPr="005920BF">
        <w:rPr>
          <w:rFonts w:ascii="Arial" w:hAnsi="Arial" w:cs="Arial"/>
          <w:b/>
          <w:bCs/>
          <w:sz w:val="28"/>
        </w:rPr>
        <w:t>SPECYFIKACJA WARUNKÓW ZAMÓWIENIA</w:t>
      </w:r>
      <w:r w:rsidR="00A5373D" w:rsidRPr="005920BF">
        <w:rPr>
          <w:rFonts w:ascii="Arial" w:hAnsi="Arial" w:cs="Arial"/>
          <w:b/>
          <w:bCs/>
          <w:sz w:val="28"/>
        </w:rPr>
        <w:t xml:space="preserve"> </w:t>
      </w:r>
    </w:p>
    <w:p w14:paraId="2B158BBC" w14:textId="77777777" w:rsidR="0018080E" w:rsidRPr="005920BF" w:rsidRDefault="0018080E" w:rsidP="0018080E">
      <w:pPr>
        <w:spacing w:line="276" w:lineRule="auto"/>
        <w:jc w:val="center"/>
        <w:rPr>
          <w:rFonts w:ascii="Arial" w:hAnsi="Arial" w:cs="Arial"/>
          <w:b/>
          <w:bCs/>
          <w:sz w:val="16"/>
        </w:rPr>
      </w:pPr>
    </w:p>
    <w:p w14:paraId="7499D091" w14:textId="3D7612C8" w:rsidR="0018080E" w:rsidRPr="005920BF" w:rsidRDefault="00574122" w:rsidP="0018080E">
      <w:pPr>
        <w:spacing w:line="276" w:lineRule="auto"/>
        <w:jc w:val="center"/>
        <w:rPr>
          <w:rFonts w:ascii="Arial" w:hAnsi="Arial" w:cs="Arial"/>
        </w:rPr>
      </w:pPr>
      <w:r w:rsidRPr="005920BF">
        <w:rPr>
          <w:rFonts w:ascii="Arial" w:hAnsi="Arial" w:cs="Arial"/>
        </w:rPr>
        <w:t>dla zamówienia sektorowego o wartości poniżej progów unijnych</w:t>
      </w:r>
    </w:p>
    <w:p w14:paraId="4BE33453" w14:textId="77777777" w:rsidR="0018080E" w:rsidRPr="005920BF" w:rsidRDefault="0018080E" w:rsidP="0018080E">
      <w:pPr>
        <w:rPr>
          <w:rFonts w:ascii="Arial" w:hAnsi="Arial" w:cs="Arial"/>
          <w:sz w:val="14"/>
        </w:rPr>
      </w:pPr>
    </w:p>
    <w:p w14:paraId="55619F87" w14:textId="77777777" w:rsidR="0018080E" w:rsidRPr="005920BF" w:rsidRDefault="0018080E" w:rsidP="0018080E">
      <w:pPr>
        <w:rPr>
          <w:rFonts w:ascii="Arial" w:hAnsi="Arial" w:cs="Arial"/>
          <w:sz w:val="14"/>
        </w:rPr>
      </w:pPr>
    </w:p>
    <w:p w14:paraId="1D31E020" w14:textId="77777777" w:rsidR="0018080E" w:rsidRPr="005920BF" w:rsidRDefault="0018080E" w:rsidP="0018080E">
      <w:pPr>
        <w:rPr>
          <w:rFonts w:ascii="Arial" w:hAnsi="Arial" w:cs="Arial"/>
          <w:sz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18080E" w:rsidRPr="005920BF" w14:paraId="4ADF7951" w14:textId="77777777" w:rsidTr="00AA1339">
        <w:tc>
          <w:tcPr>
            <w:tcW w:w="4605" w:type="dxa"/>
          </w:tcPr>
          <w:p w14:paraId="1D6FFC8D" w14:textId="77777777" w:rsidR="0018080E" w:rsidRPr="005920BF" w:rsidRDefault="0018080E" w:rsidP="00AA1339">
            <w:pPr>
              <w:rPr>
                <w:rFonts w:ascii="Arial" w:hAnsi="Arial" w:cs="Arial"/>
                <w:sz w:val="14"/>
              </w:rPr>
            </w:pPr>
          </w:p>
        </w:tc>
        <w:tc>
          <w:tcPr>
            <w:tcW w:w="4605" w:type="dxa"/>
          </w:tcPr>
          <w:p w14:paraId="6C38674A" w14:textId="77777777" w:rsidR="0018080E" w:rsidRPr="005920BF" w:rsidRDefault="0018080E" w:rsidP="00AA1339">
            <w:pPr>
              <w:jc w:val="center"/>
              <w:rPr>
                <w:rFonts w:ascii="Arial" w:hAnsi="Arial" w:cs="Arial"/>
                <w:sz w:val="14"/>
              </w:rPr>
            </w:pPr>
          </w:p>
        </w:tc>
      </w:tr>
    </w:tbl>
    <w:p w14:paraId="7A3E06F1" w14:textId="200ABCD9" w:rsidR="0018080E" w:rsidRPr="005920BF" w:rsidRDefault="0018080E" w:rsidP="0018080E">
      <w:pPr>
        <w:spacing w:line="276" w:lineRule="auto"/>
        <w:jc w:val="center"/>
        <w:rPr>
          <w:rFonts w:ascii="Arial" w:hAnsi="Arial" w:cs="Arial"/>
          <w:b/>
        </w:rPr>
      </w:pPr>
      <w:r w:rsidRPr="005920BF">
        <w:rPr>
          <w:rFonts w:ascii="Arial" w:hAnsi="Arial" w:cs="Arial"/>
          <w:b/>
        </w:rPr>
        <w:t xml:space="preserve">na </w:t>
      </w:r>
      <w:r w:rsidR="00B850A6" w:rsidRPr="005920BF">
        <w:rPr>
          <w:rFonts w:ascii="Arial" w:hAnsi="Arial" w:cs="Arial"/>
          <w:b/>
        </w:rPr>
        <w:t xml:space="preserve">realizację </w:t>
      </w:r>
      <w:r w:rsidR="009648BD" w:rsidRPr="005920BF">
        <w:rPr>
          <w:rFonts w:ascii="Arial" w:hAnsi="Arial" w:cs="Arial"/>
          <w:b/>
        </w:rPr>
        <w:t>zadania</w:t>
      </w:r>
      <w:r w:rsidRPr="005920BF">
        <w:rPr>
          <w:rFonts w:ascii="Arial" w:hAnsi="Arial" w:cs="Arial"/>
          <w:b/>
        </w:rPr>
        <w:t xml:space="preserve"> pn.:</w:t>
      </w:r>
    </w:p>
    <w:p w14:paraId="389D48AF" w14:textId="77777777" w:rsidR="0018080E" w:rsidRPr="005920BF" w:rsidRDefault="0018080E" w:rsidP="0018080E">
      <w:pPr>
        <w:spacing w:line="276" w:lineRule="auto"/>
        <w:jc w:val="center"/>
        <w:rPr>
          <w:rFonts w:ascii="Arial" w:hAnsi="Arial" w:cs="Arial"/>
          <w:b/>
          <w:sz w:val="14"/>
        </w:rPr>
      </w:pPr>
    </w:p>
    <w:p w14:paraId="04FA223E" w14:textId="3F8C7B8D" w:rsidR="0018080E" w:rsidRPr="005920BF" w:rsidRDefault="0018080E" w:rsidP="00B82E3A">
      <w:pPr>
        <w:tabs>
          <w:tab w:val="left" w:pos="3900"/>
        </w:tabs>
        <w:spacing w:line="276" w:lineRule="auto"/>
        <w:jc w:val="center"/>
        <w:rPr>
          <w:rFonts w:ascii="Arial" w:hAnsi="Arial" w:cs="Arial"/>
          <w:i/>
          <w:iCs/>
        </w:rPr>
      </w:pPr>
      <w:r w:rsidRPr="005920BF">
        <w:rPr>
          <w:rFonts w:ascii="Arial" w:hAnsi="Arial" w:cs="Arial"/>
        </w:rPr>
        <w:t>„</w:t>
      </w:r>
      <w:r w:rsidR="00B82E3A" w:rsidRPr="005920BF">
        <w:rPr>
          <w:rFonts w:ascii="Arial" w:hAnsi="Arial" w:cs="Arial"/>
          <w:i/>
          <w:iCs/>
        </w:rPr>
        <w:t>Odbiór i zagospodarowanie zawartości  piaskowników oraz skratek, a także ich transport na miejsce przetwarzania</w:t>
      </w:r>
      <w:r w:rsidRPr="005920BF">
        <w:rPr>
          <w:rFonts w:ascii="Arial" w:hAnsi="Arial" w:cs="Arial"/>
        </w:rPr>
        <w:t>”</w:t>
      </w:r>
    </w:p>
    <w:p w14:paraId="0B004EA3" w14:textId="77777777" w:rsidR="0018080E" w:rsidRPr="005920BF" w:rsidRDefault="0018080E" w:rsidP="0018080E">
      <w:pPr>
        <w:tabs>
          <w:tab w:val="left" w:pos="3900"/>
        </w:tabs>
        <w:spacing w:line="276" w:lineRule="auto"/>
        <w:jc w:val="center"/>
        <w:rPr>
          <w:rFonts w:ascii="Arial" w:hAnsi="Arial" w:cs="Arial"/>
          <w:b/>
        </w:rPr>
      </w:pPr>
    </w:p>
    <w:p w14:paraId="25D579D7" w14:textId="6A19C460" w:rsidR="0018080E" w:rsidRDefault="009648BD" w:rsidP="0018080E">
      <w:pPr>
        <w:spacing w:line="276" w:lineRule="auto"/>
        <w:jc w:val="center"/>
        <w:rPr>
          <w:rFonts w:ascii="Arial" w:hAnsi="Arial" w:cs="Arial"/>
          <w:b/>
          <w:sz w:val="20"/>
        </w:rPr>
      </w:pPr>
      <w:r w:rsidRPr="005920BF">
        <w:rPr>
          <w:rFonts w:ascii="Arial" w:hAnsi="Arial" w:cs="Arial"/>
          <w:b/>
          <w:sz w:val="20"/>
        </w:rPr>
        <w:t xml:space="preserve">PROWADZONEGO </w:t>
      </w:r>
      <w:r w:rsidR="00C51A53" w:rsidRPr="005920BF">
        <w:rPr>
          <w:rFonts w:ascii="Arial" w:hAnsi="Arial" w:cs="Arial"/>
          <w:b/>
          <w:sz w:val="20"/>
        </w:rPr>
        <w:t>W TRYBIE PRZETARGU NIEOGRANICZONEGO</w:t>
      </w:r>
      <w:r w:rsidR="00A30487" w:rsidRPr="005920BF">
        <w:rPr>
          <w:rFonts w:ascii="Arial" w:hAnsi="Arial" w:cs="Arial"/>
          <w:b/>
          <w:sz w:val="20"/>
        </w:rPr>
        <w:t xml:space="preserve"> </w:t>
      </w:r>
    </w:p>
    <w:p w14:paraId="134DBEB3" w14:textId="7D2E17E3" w:rsidR="00407FD0" w:rsidRPr="005920BF" w:rsidRDefault="00407FD0" w:rsidP="0018080E">
      <w:pPr>
        <w:spacing w:line="276" w:lineRule="auto"/>
        <w:jc w:val="center"/>
        <w:rPr>
          <w:rFonts w:ascii="Arial" w:hAnsi="Arial" w:cs="Arial"/>
          <w:b/>
          <w:sz w:val="20"/>
        </w:rPr>
      </w:pPr>
      <w:r>
        <w:rPr>
          <w:rFonts w:ascii="Arial" w:hAnsi="Arial" w:cs="Arial"/>
          <w:b/>
          <w:sz w:val="20"/>
        </w:rPr>
        <w:t xml:space="preserve">Na podstawie Regulaminu udzielania  zamówień publicznych z dnia </w:t>
      </w:r>
      <w:r w:rsidR="00F34AA9" w:rsidRPr="00F34AA9">
        <w:rPr>
          <w:rFonts w:ascii="Arial" w:hAnsi="Arial" w:cs="Arial"/>
          <w:b/>
          <w:sz w:val="20"/>
          <w:highlight w:val="yellow"/>
        </w:rPr>
        <w:t>16</w:t>
      </w:r>
      <w:r w:rsidRPr="00F34AA9">
        <w:rPr>
          <w:rFonts w:ascii="Arial" w:hAnsi="Arial" w:cs="Arial"/>
          <w:b/>
          <w:sz w:val="20"/>
          <w:highlight w:val="yellow"/>
        </w:rPr>
        <w:t xml:space="preserve"> l</w:t>
      </w:r>
      <w:r w:rsidR="00F34AA9" w:rsidRPr="00F34AA9">
        <w:rPr>
          <w:rFonts w:ascii="Arial" w:hAnsi="Arial" w:cs="Arial"/>
          <w:b/>
          <w:sz w:val="20"/>
          <w:highlight w:val="yellow"/>
        </w:rPr>
        <w:t>ipca</w:t>
      </w:r>
      <w:r w:rsidRPr="00F34AA9">
        <w:rPr>
          <w:rFonts w:ascii="Arial" w:hAnsi="Arial" w:cs="Arial"/>
          <w:b/>
          <w:sz w:val="20"/>
          <w:highlight w:val="yellow"/>
        </w:rPr>
        <w:t xml:space="preserve"> 202</w:t>
      </w:r>
      <w:r w:rsidR="00F34AA9" w:rsidRPr="00F34AA9">
        <w:rPr>
          <w:rFonts w:ascii="Arial" w:hAnsi="Arial" w:cs="Arial"/>
          <w:b/>
          <w:sz w:val="20"/>
          <w:highlight w:val="yellow"/>
        </w:rPr>
        <w:t>4</w:t>
      </w:r>
      <w:r>
        <w:rPr>
          <w:rFonts w:ascii="Arial" w:hAnsi="Arial" w:cs="Arial"/>
          <w:b/>
          <w:sz w:val="20"/>
        </w:rPr>
        <w:t xml:space="preserve"> roku </w:t>
      </w:r>
    </w:p>
    <w:p w14:paraId="09AFF08B" w14:textId="77777777" w:rsidR="0018080E" w:rsidRPr="005920BF" w:rsidRDefault="0018080E" w:rsidP="0018080E">
      <w:pPr>
        <w:jc w:val="center"/>
        <w:rPr>
          <w:rFonts w:ascii="Arial" w:hAnsi="Arial" w:cs="Arial"/>
        </w:rPr>
      </w:pPr>
    </w:p>
    <w:p w14:paraId="3DABCA41" w14:textId="77777777" w:rsidR="0018080E" w:rsidRPr="005920BF" w:rsidRDefault="0018080E" w:rsidP="0018080E">
      <w:pPr>
        <w:jc w:val="center"/>
        <w:rPr>
          <w:rFonts w:ascii="Arial" w:hAnsi="Arial" w:cs="Arial"/>
        </w:rPr>
      </w:pPr>
    </w:p>
    <w:p w14:paraId="027AFD94" w14:textId="77777777" w:rsidR="0018080E" w:rsidRPr="005920BF" w:rsidRDefault="0018080E" w:rsidP="0018080E">
      <w:pPr>
        <w:jc w:val="center"/>
        <w:rPr>
          <w:rFonts w:ascii="Arial" w:hAnsi="Arial" w:cs="Arial"/>
        </w:rPr>
      </w:pPr>
    </w:p>
    <w:p w14:paraId="435EC1B3" w14:textId="77777777" w:rsidR="0018080E" w:rsidRPr="005920BF" w:rsidRDefault="0018080E" w:rsidP="0018080E">
      <w:pPr>
        <w:jc w:val="center"/>
        <w:rPr>
          <w:rFonts w:ascii="Arial" w:hAnsi="Arial" w:cs="Arial"/>
        </w:rPr>
      </w:pPr>
    </w:p>
    <w:p w14:paraId="2539CCF1" w14:textId="77777777" w:rsidR="0018080E" w:rsidRPr="005920BF" w:rsidRDefault="0018080E" w:rsidP="0018080E">
      <w:pPr>
        <w:jc w:val="center"/>
        <w:rPr>
          <w:rFonts w:ascii="Arial" w:hAnsi="Arial" w:cs="Arial"/>
        </w:rPr>
      </w:pPr>
    </w:p>
    <w:p w14:paraId="35780D06" w14:textId="77777777" w:rsidR="0018080E" w:rsidRPr="005920BF" w:rsidRDefault="0018080E" w:rsidP="0018080E">
      <w:pPr>
        <w:rPr>
          <w:rFonts w:ascii="Arial" w:hAnsi="Arial" w:cs="Arial"/>
        </w:rPr>
      </w:pPr>
    </w:p>
    <w:p w14:paraId="59985FFE" w14:textId="77777777" w:rsidR="0018080E" w:rsidRPr="005920BF" w:rsidRDefault="0018080E" w:rsidP="0018080E">
      <w:pPr>
        <w:rPr>
          <w:rFonts w:ascii="Arial" w:hAnsi="Arial" w:cs="Arial"/>
        </w:rPr>
      </w:pPr>
    </w:p>
    <w:p w14:paraId="45A771AF" w14:textId="77777777" w:rsidR="0018080E" w:rsidRPr="005920BF" w:rsidRDefault="0018080E" w:rsidP="0018080E">
      <w:pPr>
        <w:rPr>
          <w:rFonts w:ascii="Arial" w:hAnsi="Arial" w:cs="Arial"/>
        </w:rPr>
      </w:pPr>
    </w:p>
    <w:p w14:paraId="43C11B51" w14:textId="77777777" w:rsidR="0018080E" w:rsidRPr="005920BF" w:rsidRDefault="0018080E" w:rsidP="0018080E">
      <w:pPr>
        <w:jc w:val="center"/>
        <w:rPr>
          <w:rFonts w:ascii="Arial" w:hAnsi="Arial" w:cs="Arial"/>
          <w:b/>
          <w:sz w:val="22"/>
        </w:rPr>
      </w:pPr>
    </w:p>
    <w:p w14:paraId="6241DCF9" w14:textId="77777777" w:rsidR="0018080E" w:rsidRPr="005920BF" w:rsidRDefault="0018080E" w:rsidP="0018080E">
      <w:pPr>
        <w:jc w:val="center"/>
        <w:rPr>
          <w:rFonts w:ascii="Arial" w:hAnsi="Arial" w:cs="Arial"/>
          <w:b/>
          <w:sz w:val="22"/>
        </w:rPr>
      </w:pPr>
    </w:p>
    <w:p w14:paraId="13C7218A" w14:textId="77777777" w:rsidR="0018080E" w:rsidRPr="005920BF" w:rsidRDefault="0018080E" w:rsidP="0018080E">
      <w:pPr>
        <w:jc w:val="center"/>
        <w:rPr>
          <w:rFonts w:ascii="Arial" w:hAnsi="Arial" w:cs="Arial"/>
          <w:b/>
          <w:sz w:val="22"/>
        </w:rPr>
      </w:pPr>
    </w:p>
    <w:p w14:paraId="595E5FE2" w14:textId="77777777" w:rsidR="0018080E" w:rsidRPr="005920BF" w:rsidRDefault="0018080E" w:rsidP="0018080E">
      <w:pPr>
        <w:jc w:val="center"/>
        <w:rPr>
          <w:rFonts w:ascii="Arial" w:hAnsi="Arial" w:cs="Arial"/>
          <w:b/>
          <w:sz w:val="22"/>
        </w:rPr>
      </w:pPr>
    </w:p>
    <w:p w14:paraId="14913626" w14:textId="77777777" w:rsidR="0018080E" w:rsidRPr="005920BF" w:rsidRDefault="0018080E" w:rsidP="0018080E">
      <w:pPr>
        <w:jc w:val="center"/>
        <w:rPr>
          <w:rFonts w:ascii="Arial" w:hAnsi="Arial" w:cs="Arial"/>
          <w:b/>
          <w:sz w:val="22"/>
        </w:rPr>
      </w:pPr>
    </w:p>
    <w:p w14:paraId="21D70980" w14:textId="77777777" w:rsidR="0018080E" w:rsidRPr="005920BF" w:rsidRDefault="0018080E" w:rsidP="0018080E">
      <w:pPr>
        <w:jc w:val="center"/>
        <w:rPr>
          <w:rFonts w:ascii="Arial" w:hAnsi="Arial" w:cs="Arial"/>
          <w:b/>
          <w:sz w:val="22"/>
        </w:rPr>
      </w:pPr>
    </w:p>
    <w:p w14:paraId="51944818" w14:textId="77777777" w:rsidR="0018080E" w:rsidRPr="005920BF" w:rsidRDefault="0018080E" w:rsidP="0018080E">
      <w:pPr>
        <w:jc w:val="center"/>
        <w:rPr>
          <w:rFonts w:ascii="Arial" w:hAnsi="Arial" w:cs="Arial"/>
          <w:b/>
          <w:sz w:val="22"/>
        </w:rPr>
      </w:pPr>
    </w:p>
    <w:p w14:paraId="409E9D55" w14:textId="77777777" w:rsidR="0018080E" w:rsidRPr="005920BF" w:rsidRDefault="0018080E" w:rsidP="0018080E">
      <w:pPr>
        <w:jc w:val="center"/>
        <w:rPr>
          <w:rFonts w:ascii="Arial" w:hAnsi="Arial" w:cs="Arial"/>
          <w:b/>
          <w:sz w:val="22"/>
        </w:rPr>
      </w:pPr>
    </w:p>
    <w:p w14:paraId="20068CD7" w14:textId="77777777" w:rsidR="0018080E" w:rsidRPr="005920BF" w:rsidRDefault="0018080E" w:rsidP="0018080E">
      <w:pPr>
        <w:jc w:val="center"/>
        <w:rPr>
          <w:rFonts w:ascii="Arial" w:hAnsi="Arial" w:cs="Arial"/>
          <w:b/>
          <w:sz w:val="22"/>
        </w:rPr>
      </w:pPr>
    </w:p>
    <w:p w14:paraId="3655C81B" w14:textId="77777777" w:rsidR="0018080E" w:rsidRPr="005920BF" w:rsidRDefault="0018080E" w:rsidP="0018080E">
      <w:pPr>
        <w:jc w:val="center"/>
        <w:rPr>
          <w:rFonts w:ascii="Arial" w:hAnsi="Arial" w:cs="Arial"/>
          <w:b/>
          <w:sz w:val="22"/>
        </w:rPr>
      </w:pPr>
    </w:p>
    <w:p w14:paraId="1952EA33" w14:textId="77777777" w:rsidR="0018080E" w:rsidRPr="005920BF" w:rsidRDefault="0018080E" w:rsidP="00EF0181">
      <w:pPr>
        <w:rPr>
          <w:rFonts w:ascii="Arial" w:hAnsi="Arial" w:cs="Arial"/>
          <w:b/>
          <w:sz w:val="22"/>
        </w:rPr>
      </w:pPr>
    </w:p>
    <w:p w14:paraId="1CEF665E" w14:textId="77777777" w:rsidR="0018080E" w:rsidRPr="005920BF" w:rsidRDefault="0018080E" w:rsidP="0018080E">
      <w:pPr>
        <w:jc w:val="center"/>
        <w:rPr>
          <w:rFonts w:ascii="Arial" w:hAnsi="Arial" w:cs="Arial"/>
          <w:b/>
          <w:sz w:val="22"/>
        </w:rPr>
      </w:pPr>
    </w:p>
    <w:p w14:paraId="2736F4B3" w14:textId="77777777" w:rsidR="0018080E" w:rsidRPr="005920BF" w:rsidRDefault="0018080E" w:rsidP="0018080E">
      <w:pPr>
        <w:jc w:val="center"/>
        <w:rPr>
          <w:rFonts w:ascii="Arial" w:hAnsi="Arial" w:cs="Arial"/>
          <w:b/>
          <w:sz w:val="22"/>
        </w:rPr>
      </w:pPr>
    </w:p>
    <w:p w14:paraId="0256349F" w14:textId="77777777" w:rsidR="0018080E" w:rsidRPr="005920BF" w:rsidRDefault="0018080E" w:rsidP="0018080E">
      <w:pPr>
        <w:jc w:val="center"/>
        <w:rPr>
          <w:rFonts w:ascii="Arial" w:hAnsi="Arial" w:cs="Arial"/>
          <w:b/>
          <w:sz w:val="22"/>
        </w:rPr>
      </w:pPr>
    </w:p>
    <w:p w14:paraId="402D7714" w14:textId="0BDDBDBD" w:rsidR="0018080E" w:rsidRPr="005920BF" w:rsidRDefault="0018080E" w:rsidP="0018080E">
      <w:pPr>
        <w:jc w:val="center"/>
        <w:rPr>
          <w:rFonts w:ascii="Arial" w:hAnsi="Arial" w:cs="Arial"/>
          <w:b/>
          <w:sz w:val="22"/>
        </w:rPr>
      </w:pPr>
    </w:p>
    <w:p w14:paraId="54C4A612" w14:textId="77777777" w:rsidR="00EF0181" w:rsidRPr="005920BF" w:rsidRDefault="00EF0181" w:rsidP="0018080E">
      <w:pPr>
        <w:jc w:val="center"/>
        <w:rPr>
          <w:rFonts w:ascii="Arial" w:hAnsi="Arial" w:cs="Arial"/>
          <w:b/>
          <w:sz w:val="22"/>
        </w:rPr>
      </w:pPr>
    </w:p>
    <w:p w14:paraId="2B3E0067" w14:textId="77777777" w:rsidR="0018080E" w:rsidRPr="005920BF" w:rsidRDefault="0018080E" w:rsidP="0018080E">
      <w:pPr>
        <w:jc w:val="center"/>
        <w:rPr>
          <w:rFonts w:ascii="Arial" w:hAnsi="Arial" w:cs="Arial"/>
          <w:b/>
          <w:sz w:val="22"/>
        </w:rPr>
      </w:pPr>
    </w:p>
    <w:p w14:paraId="5EAAF420" w14:textId="77777777" w:rsidR="0018080E" w:rsidRPr="005920BF" w:rsidRDefault="0018080E" w:rsidP="009648BD">
      <w:pPr>
        <w:rPr>
          <w:rFonts w:ascii="Arial" w:hAnsi="Arial" w:cs="Arial"/>
          <w:b/>
          <w:sz w:val="22"/>
        </w:rPr>
      </w:pPr>
    </w:p>
    <w:p w14:paraId="5F644F3B" w14:textId="77777777" w:rsidR="0018080E" w:rsidRPr="005920BF" w:rsidRDefault="0018080E" w:rsidP="0018080E">
      <w:pPr>
        <w:jc w:val="center"/>
        <w:rPr>
          <w:rFonts w:ascii="Arial" w:hAnsi="Arial" w:cs="Arial"/>
          <w:b/>
          <w:sz w:val="22"/>
        </w:rPr>
      </w:pPr>
    </w:p>
    <w:p w14:paraId="264081F2" w14:textId="5D27B1B4" w:rsidR="0018080E" w:rsidRPr="005920BF" w:rsidRDefault="009648BD" w:rsidP="0018080E">
      <w:pPr>
        <w:jc w:val="center"/>
        <w:rPr>
          <w:rFonts w:ascii="Arial" w:hAnsi="Arial" w:cs="Arial"/>
          <w:b/>
          <w:sz w:val="22"/>
        </w:rPr>
      </w:pPr>
      <w:r w:rsidRPr="005920BF">
        <w:rPr>
          <w:rFonts w:ascii="Arial" w:hAnsi="Arial" w:cs="Arial"/>
          <w:b/>
          <w:sz w:val="22"/>
        </w:rPr>
        <w:t>Komorniki</w:t>
      </w:r>
      <w:r w:rsidR="00D4022D">
        <w:rPr>
          <w:rFonts w:ascii="Arial" w:hAnsi="Arial" w:cs="Arial"/>
          <w:b/>
          <w:sz w:val="22"/>
        </w:rPr>
        <w:t xml:space="preserve">, dnia </w:t>
      </w:r>
      <w:r w:rsidR="00D4022D" w:rsidRPr="00F34AA9">
        <w:rPr>
          <w:rFonts w:ascii="Arial" w:hAnsi="Arial" w:cs="Arial"/>
          <w:b/>
          <w:sz w:val="22"/>
          <w:highlight w:val="yellow"/>
        </w:rPr>
        <w:t>0</w:t>
      </w:r>
      <w:r w:rsidR="00F34AA9" w:rsidRPr="00F34AA9">
        <w:rPr>
          <w:rFonts w:ascii="Arial" w:hAnsi="Arial" w:cs="Arial"/>
          <w:b/>
          <w:sz w:val="22"/>
          <w:highlight w:val="yellow"/>
        </w:rPr>
        <w:t>3</w:t>
      </w:r>
      <w:r w:rsidR="00D4022D" w:rsidRPr="00F34AA9">
        <w:rPr>
          <w:rFonts w:ascii="Arial" w:hAnsi="Arial" w:cs="Arial"/>
          <w:b/>
          <w:sz w:val="22"/>
          <w:highlight w:val="yellow"/>
        </w:rPr>
        <w:t>.0</w:t>
      </w:r>
      <w:r w:rsidR="00F34AA9" w:rsidRPr="00F34AA9">
        <w:rPr>
          <w:rFonts w:ascii="Arial" w:hAnsi="Arial" w:cs="Arial"/>
          <w:b/>
          <w:sz w:val="22"/>
          <w:highlight w:val="yellow"/>
        </w:rPr>
        <w:t>9</w:t>
      </w:r>
      <w:r w:rsidR="00D4022D" w:rsidRPr="00F34AA9">
        <w:rPr>
          <w:rFonts w:ascii="Arial" w:hAnsi="Arial" w:cs="Arial"/>
          <w:b/>
          <w:sz w:val="22"/>
          <w:highlight w:val="yellow"/>
        </w:rPr>
        <w:t>.202</w:t>
      </w:r>
      <w:r w:rsidR="00F34AA9" w:rsidRPr="00F34AA9">
        <w:rPr>
          <w:rFonts w:ascii="Arial" w:hAnsi="Arial" w:cs="Arial"/>
          <w:b/>
          <w:sz w:val="22"/>
          <w:highlight w:val="yellow"/>
        </w:rPr>
        <w:t>4</w:t>
      </w:r>
      <w:r w:rsidR="00D4022D">
        <w:rPr>
          <w:rFonts w:ascii="Arial" w:hAnsi="Arial" w:cs="Arial"/>
          <w:b/>
          <w:sz w:val="22"/>
        </w:rPr>
        <w:t xml:space="preserve"> </w:t>
      </w:r>
      <w:r w:rsidR="002979FF" w:rsidRPr="005920BF">
        <w:rPr>
          <w:rFonts w:ascii="Arial" w:hAnsi="Arial" w:cs="Arial"/>
          <w:b/>
          <w:sz w:val="22"/>
        </w:rPr>
        <w:t xml:space="preserve"> </w:t>
      </w:r>
      <w:r w:rsidR="0018080E" w:rsidRPr="005920BF">
        <w:rPr>
          <w:rFonts w:ascii="Arial" w:hAnsi="Arial" w:cs="Arial"/>
          <w:b/>
          <w:sz w:val="22"/>
        </w:rPr>
        <w:t>roku</w:t>
      </w:r>
    </w:p>
    <w:p w14:paraId="13C5EFE4" w14:textId="77777777" w:rsidR="0018080E" w:rsidRPr="00BE49B7" w:rsidRDefault="0018080E" w:rsidP="00B82E3A">
      <w:pPr>
        <w:spacing w:after="120"/>
        <w:rPr>
          <w:rFonts w:ascii="Arial" w:hAnsi="Arial" w:cs="Arial"/>
          <w:b/>
          <w:bCs/>
          <w:sz w:val="20"/>
          <w:szCs w:val="20"/>
        </w:rPr>
      </w:pPr>
      <w:r w:rsidRPr="005920BF">
        <w:rPr>
          <w:rFonts w:ascii="Arial" w:hAnsi="Arial" w:cs="Arial"/>
          <w:b/>
          <w:bCs/>
          <w:sz w:val="22"/>
          <w:szCs w:val="18"/>
        </w:rPr>
        <w:br w:type="page"/>
      </w:r>
      <w:r w:rsidRPr="00BE49B7">
        <w:rPr>
          <w:rFonts w:ascii="Arial" w:hAnsi="Arial" w:cs="Arial"/>
          <w:b/>
          <w:bCs/>
          <w:sz w:val="32"/>
          <w:szCs w:val="32"/>
        </w:rPr>
        <w:lastRenderedPageBreak/>
        <w:t>SPIS TREŚCI</w:t>
      </w:r>
    </w:p>
    <w:p w14:paraId="49756CB5" w14:textId="5AD7BA18" w:rsidR="00795FC4" w:rsidRPr="00BE49B7" w:rsidRDefault="0018080E">
      <w:pPr>
        <w:pStyle w:val="Spistreci1"/>
        <w:rPr>
          <w:rFonts w:ascii="Arial" w:eastAsiaTheme="minorEastAsia" w:hAnsi="Arial" w:cs="Arial"/>
          <w:b w:val="0"/>
          <w:bCs w:val="0"/>
          <w:caps w:val="0"/>
          <w:noProof/>
          <w:sz w:val="20"/>
          <w:szCs w:val="20"/>
        </w:rPr>
      </w:pPr>
      <w:r w:rsidRPr="00BE49B7">
        <w:rPr>
          <w:rFonts w:ascii="Arial" w:hAnsi="Arial" w:cs="Arial"/>
        </w:rPr>
        <w:fldChar w:fldCharType="begin"/>
      </w:r>
      <w:r w:rsidRPr="00BE49B7">
        <w:rPr>
          <w:rFonts w:ascii="Arial" w:hAnsi="Arial" w:cs="Arial"/>
        </w:rPr>
        <w:instrText xml:space="preserve"> TOC \o "1-3" \h \z \u </w:instrText>
      </w:r>
      <w:r w:rsidRPr="00BE49B7">
        <w:rPr>
          <w:rFonts w:ascii="Arial" w:hAnsi="Arial" w:cs="Arial"/>
        </w:rPr>
        <w:fldChar w:fldCharType="separate"/>
      </w:r>
      <w:hyperlink w:anchor="_Toc72938676" w:history="1">
        <w:r w:rsidR="00795FC4" w:rsidRPr="00BE49B7">
          <w:rPr>
            <w:rStyle w:val="Hipercze"/>
            <w:rFonts w:ascii="Arial" w:hAnsi="Arial" w:cs="Arial"/>
            <w:b w:val="0"/>
            <w:bCs w:val="0"/>
            <w:noProof/>
            <w:sz w:val="22"/>
            <w:szCs w:val="22"/>
          </w:rPr>
          <w:t>1.</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Informacje ogólne</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_Toc72938676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3</w:t>
        </w:r>
        <w:r w:rsidR="00795FC4" w:rsidRPr="00BE49B7">
          <w:rPr>
            <w:rFonts w:ascii="Arial" w:hAnsi="Arial" w:cs="Arial"/>
            <w:b w:val="0"/>
            <w:bCs w:val="0"/>
            <w:noProof/>
            <w:webHidden/>
            <w:sz w:val="22"/>
            <w:szCs w:val="22"/>
          </w:rPr>
          <w:fldChar w:fldCharType="end"/>
        </w:r>
      </w:hyperlink>
    </w:p>
    <w:p w14:paraId="38D83E83" w14:textId="5C00B1C1" w:rsidR="00795FC4" w:rsidRPr="00BE49B7" w:rsidRDefault="00417C10">
      <w:pPr>
        <w:pStyle w:val="Spistreci1"/>
        <w:rPr>
          <w:rFonts w:ascii="Arial" w:eastAsiaTheme="minorEastAsia" w:hAnsi="Arial" w:cs="Arial"/>
          <w:b w:val="0"/>
          <w:bCs w:val="0"/>
          <w:caps w:val="0"/>
          <w:noProof/>
          <w:sz w:val="20"/>
          <w:szCs w:val="20"/>
        </w:rPr>
      </w:pPr>
      <w:hyperlink w:anchor="_Toc72938677" w:history="1">
        <w:r w:rsidR="00795FC4" w:rsidRPr="00BE49B7">
          <w:rPr>
            <w:rStyle w:val="Hipercze"/>
            <w:rFonts w:ascii="Arial" w:hAnsi="Arial" w:cs="Arial"/>
            <w:b w:val="0"/>
            <w:bCs w:val="0"/>
            <w:noProof/>
            <w:sz w:val="22"/>
            <w:szCs w:val="22"/>
          </w:rPr>
          <w:t>2.</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Nazwa (firma) i adres zamawiającego</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_Toc72938677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3</w:t>
        </w:r>
        <w:r w:rsidR="00795FC4" w:rsidRPr="00BE49B7">
          <w:rPr>
            <w:rFonts w:ascii="Arial" w:hAnsi="Arial" w:cs="Arial"/>
            <w:b w:val="0"/>
            <w:bCs w:val="0"/>
            <w:noProof/>
            <w:webHidden/>
            <w:sz w:val="22"/>
            <w:szCs w:val="22"/>
          </w:rPr>
          <w:fldChar w:fldCharType="end"/>
        </w:r>
      </w:hyperlink>
    </w:p>
    <w:p w14:paraId="5AE2EA80" w14:textId="1326D963" w:rsidR="00795FC4" w:rsidRPr="00BE49B7" w:rsidRDefault="00417C10">
      <w:pPr>
        <w:pStyle w:val="Spistreci1"/>
        <w:rPr>
          <w:rFonts w:ascii="Arial" w:eastAsiaTheme="minorEastAsia" w:hAnsi="Arial" w:cs="Arial"/>
          <w:b w:val="0"/>
          <w:bCs w:val="0"/>
          <w:caps w:val="0"/>
          <w:noProof/>
          <w:sz w:val="20"/>
          <w:szCs w:val="20"/>
        </w:rPr>
      </w:pPr>
      <w:hyperlink w:anchor="_Toc72938678" w:history="1">
        <w:r w:rsidR="00795FC4" w:rsidRPr="00BE49B7">
          <w:rPr>
            <w:rStyle w:val="Hipercze"/>
            <w:rFonts w:ascii="Arial" w:hAnsi="Arial" w:cs="Arial"/>
            <w:b w:val="0"/>
            <w:bCs w:val="0"/>
            <w:noProof/>
            <w:sz w:val="22"/>
            <w:szCs w:val="22"/>
          </w:rPr>
          <w:t>3.</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Tryb udzielania zamówienia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_Toc72938678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3</w:t>
        </w:r>
        <w:r w:rsidR="00795FC4" w:rsidRPr="00BE49B7">
          <w:rPr>
            <w:rFonts w:ascii="Arial" w:hAnsi="Arial" w:cs="Arial"/>
            <w:b w:val="0"/>
            <w:bCs w:val="0"/>
            <w:noProof/>
            <w:webHidden/>
            <w:sz w:val="22"/>
            <w:szCs w:val="22"/>
          </w:rPr>
          <w:fldChar w:fldCharType="end"/>
        </w:r>
      </w:hyperlink>
    </w:p>
    <w:p w14:paraId="4E4B1235" w14:textId="5D69D627" w:rsidR="00795FC4" w:rsidRPr="00BE49B7" w:rsidRDefault="00417C10">
      <w:pPr>
        <w:pStyle w:val="Spistreci1"/>
        <w:rPr>
          <w:rFonts w:ascii="Arial" w:eastAsiaTheme="minorEastAsia" w:hAnsi="Arial" w:cs="Arial"/>
          <w:b w:val="0"/>
          <w:bCs w:val="0"/>
          <w:caps w:val="0"/>
          <w:noProof/>
          <w:sz w:val="20"/>
          <w:szCs w:val="20"/>
        </w:rPr>
      </w:pPr>
      <w:hyperlink w:anchor="_Toc72938679" w:history="1">
        <w:r w:rsidR="00795FC4" w:rsidRPr="00BE49B7">
          <w:rPr>
            <w:rStyle w:val="Hipercze"/>
            <w:rFonts w:ascii="Arial" w:hAnsi="Arial" w:cs="Arial"/>
            <w:b w:val="0"/>
            <w:bCs w:val="0"/>
            <w:noProof/>
            <w:sz w:val="22"/>
            <w:szCs w:val="22"/>
          </w:rPr>
          <w:t>4.</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Oznaczenie postępowania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_Toc72938679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3</w:t>
        </w:r>
        <w:r w:rsidR="00795FC4" w:rsidRPr="00BE49B7">
          <w:rPr>
            <w:rFonts w:ascii="Arial" w:hAnsi="Arial" w:cs="Arial"/>
            <w:b w:val="0"/>
            <w:bCs w:val="0"/>
            <w:noProof/>
            <w:webHidden/>
            <w:sz w:val="22"/>
            <w:szCs w:val="22"/>
          </w:rPr>
          <w:fldChar w:fldCharType="end"/>
        </w:r>
      </w:hyperlink>
    </w:p>
    <w:p w14:paraId="31064FB3" w14:textId="6529F738" w:rsidR="00795FC4" w:rsidRPr="00BE49B7" w:rsidRDefault="00417C10">
      <w:pPr>
        <w:pStyle w:val="Spistreci1"/>
        <w:rPr>
          <w:rFonts w:ascii="Arial" w:eastAsiaTheme="minorEastAsia" w:hAnsi="Arial" w:cs="Arial"/>
          <w:b w:val="0"/>
          <w:bCs w:val="0"/>
          <w:caps w:val="0"/>
          <w:noProof/>
          <w:sz w:val="20"/>
          <w:szCs w:val="20"/>
        </w:rPr>
      </w:pPr>
      <w:hyperlink w:anchor="_Toc72938680" w:history="1">
        <w:r w:rsidR="00795FC4" w:rsidRPr="00BE49B7">
          <w:rPr>
            <w:rStyle w:val="Hipercze"/>
            <w:rFonts w:ascii="Arial" w:hAnsi="Arial" w:cs="Arial"/>
            <w:b w:val="0"/>
            <w:bCs w:val="0"/>
            <w:noProof/>
            <w:sz w:val="22"/>
            <w:szCs w:val="22"/>
          </w:rPr>
          <w:t>5.</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Kod cpv (wspólny słownik zamówień)</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_Toc72938680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4</w:t>
        </w:r>
        <w:r w:rsidR="00795FC4" w:rsidRPr="00BE49B7">
          <w:rPr>
            <w:rFonts w:ascii="Arial" w:hAnsi="Arial" w:cs="Arial"/>
            <w:b w:val="0"/>
            <w:bCs w:val="0"/>
            <w:noProof/>
            <w:webHidden/>
            <w:sz w:val="22"/>
            <w:szCs w:val="22"/>
          </w:rPr>
          <w:fldChar w:fldCharType="end"/>
        </w:r>
      </w:hyperlink>
    </w:p>
    <w:p w14:paraId="5A2C54B3" w14:textId="5E6D328F" w:rsidR="00795FC4" w:rsidRPr="00BE49B7" w:rsidRDefault="00417C10">
      <w:pPr>
        <w:pStyle w:val="Spistreci1"/>
        <w:rPr>
          <w:rFonts w:ascii="Arial" w:eastAsiaTheme="minorEastAsia" w:hAnsi="Arial" w:cs="Arial"/>
          <w:b w:val="0"/>
          <w:bCs w:val="0"/>
          <w:caps w:val="0"/>
          <w:noProof/>
          <w:sz w:val="20"/>
          <w:szCs w:val="20"/>
        </w:rPr>
      </w:pPr>
      <w:hyperlink w:anchor="_Toc72938681" w:history="1">
        <w:r w:rsidR="00795FC4" w:rsidRPr="00BE49B7">
          <w:rPr>
            <w:rStyle w:val="Hipercze"/>
            <w:rFonts w:ascii="Arial" w:hAnsi="Arial" w:cs="Arial"/>
            <w:b w:val="0"/>
            <w:bCs w:val="0"/>
            <w:noProof/>
            <w:sz w:val="22"/>
            <w:szCs w:val="22"/>
          </w:rPr>
          <w:t>6.</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Opis przedmiotu zamówienia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_Toc72938681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4</w:t>
        </w:r>
        <w:r w:rsidR="00795FC4" w:rsidRPr="00BE49B7">
          <w:rPr>
            <w:rFonts w:ascii="Arial" w:hAnsi="Arial" w:cs="Arial"/>
            <w:b w:val="0"/>
            <w:bCs w:val="0"/>
            <w:noProof/>
            <w:webHidden/>
            <w:sz w:val="22"/>
            <w:szCs w:val="22"/>
          </w:rPr>
          <w:fldChar w:fldCharType="end"/>
        </w:r>
      </w:hyperlink>
    </w:p>
    <w:p w14:paraId="71BA4C96" w14:textId="33C96958" w:rsidR="00795FC4" w:rsidRPr="00BE49B7" w:rsidRDefault="00417C10">
      <w:pPr>
        <w:pStyle w:val="Spistreci1"/>
        <w:rPr>
          <w:rFonts w:ascii="Arial" w:eastAsiaTheme="minorEastAsia" w:hAnsi="Arial" w:cs="Arial"/>
          <w:b w:val="0"/>
          <w:bCs w:val="0"/>
          <w:caps w:val="0"/>
          <w:noProof/>
          <w:sz w:val="20"/>
          <w:szCs w:val="20"/>
        </w:rPr>
      </w:pPr>
      <w:hyperlink w:anchor="_Toc72938682" w:history="1">
        <w:r w:rsidR="00795FC4" w:rsidRPr="00BE49B7">
          <w:rPr>
            <w:rStyle w:val="Hipercze"/>
            <w:rFonts w:ascii="Arial" w:hAnsi="Arial" w:cs="Arial"/>
            <w:b w:val="0"/>
            <w:bCs w:val="0"/>
            <w:noProof/>
            <w:sz w:val="22"/>
            <w:szCs w:val="22"/>
          </w:rPr>
          <w:t>7.</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Oferty częściowe</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_Toc72938682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5</w:t>
        </w:r>
        <w:r w:rsidR="00795FC4" w:rsidRPr="00BE49B7">
          <w:rPr>
            <w:rFonts w:ascii="Arial" w:hAnsi="Arial" w:cs="Arial"/>
            <w:b w:val="0"/>
            <w:bCs w:val="0"/>
            <w:noProof/>
            <w:webHidden/>
            <w:sz w:val="22"/>
            <w:szCs w:val="22"/>
          </w:rPr>
          <w:fldChar w:fldCharType="end"/>
        </w:r>
      </w:hyperlink>
    </w:p>
    <w:p w14:paraId="13191679" w14:textId="274E61A4" w:rsidR="00795FC4" w:rsidRPr="00BE49B7" w:rsidRDefault="00417C10">
      <w:pPr>
        <w:pStyle w:val="Spistreci1"/>
        <w:rPr>
          <w:rFonts w:ascii="Arial" w:eastAsiaTheme="minorEastAsia" w:hAnsi="Arial" w:cs="Arial"/>
          <w:b w:val="0"/>
          <w:bCs w:val="0"/>
          <w:caps w:val="0"/>
          <w:noProof/>
          <w:sz w:val="20"/>
          <w:szCs w:val="20"/>
        </w:rPr>
      </w:pPr>
      <w:hyperlink w:anchor="_Toc72938683" w:history="1">
        <w:r w:rsidR="00795FC4" w:rsidRPr="00BE49B7">
          <w:rPr>
            <w:rStyle w:val="Hipercze"/>
            <w:rFonts w:ascii="Arial" w:hAnsi="Arial" w:cs="Arial"/>
            <w:b w:val="0"/>
            <w:bCs w:val="0"/>
            <w:noProof/>
            <w:sz w:val="22"/>
            <w:szCs w:val="22"/>
          </w:rPr>
          <w:t>8.</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Zamówienia uzupełniające</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_Toc72938683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5</w:t>
        </w:r>
        <w:r w:rsidR="00795FC4" w:rsidRPr="00BE49B7">
          <w:rPr>
            <w:rFonts w:ascii="Arial" w:hAnsi="Arial" w:cs="Arial"/>
            <w:b w:val="0"/>
            <w:bCs w:val="0"/>
            <w:noProof/>
            <w:webHidden/>
            <w:sz w:val="22"/>
            <w:szCs w:val="22"/>
          </w:rPr>
          <w:fldChar w:fldCharType="end"/>
        </w:r>
      </w:hyperlink>
    </w:p>
    <w:p w14:paraId="447FDCB9" w14:textId="1710C241" w:rsidR="00795FC4" w:rsidRPr="00BE49B7" w:rsidRDefault="00417C10">
      <w:pPr>
        <w:pStyle w:val="Spistreci1"/>
        <w:rPr>
          <w:rFonts w:ascii="Arial" w:eastAsiaTheme="minorEastAsia" w:hAnsi="Arial" w:cs="Arial"/>
          <w:b w:val="0"/>
          <w:bCs w:val="0"/>
          <w:caps w:val="0"/>
          <w:noProof/>
          <w:sz w:val="20"/>
          <w:szCs w:val="20"/>
        </w:rPr>
      </w:pPr>
      <w:hyperlink w:anchor="_Toc72938684" w:history="1">
        <w:r w:rsidR="00795FC4" w:rsidRPr="00BE49B7">
          <w:rPr>
            <w:rStyle w:val="Hipercze"/>
            <w:rFonts w:ascii="Arial" w:hAnsi="Arial" w:cs="Arial"/>
            <w:b w:val="0"/>
            <w:bCs w:val="0"/>
            <w:noProof/>
            <w:sz w:val="22"/>
            <w:szCs w:val="22"/>
          </w:rPr>
          <w:t>9.</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Oferta wariantowa i umowa ramowa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_Toc72938684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5</w:t>
        </w:r>
        <w:r w:rsidR="00795FC4" w:rsidRPr="00BE49B7">
          <w:rPr>
            <w:rFonts w:ascii="Arial" w:hAnsi="Arial" w:cs="Arial"/>
            <w:b w:val="0"/>
            <w:bCs w:val="0"/>
            <w:noProof/>
            <w:webHidden/>
            <w:sz w:val="22"/>
            <w:szCs w:val="22"/>
          </w:rPr>
          <w:fldChar w:fldCharType="end"/>
        </w:r>
      </w:hyperlink>
    </w:p>
    <w:p w14:paraId="78438AF5" w14:textId="18A980EB" w:rsidR="00795FC4" w:rsidRPr="00BE49B7" w:rsidRDefault="00417C10">
      <w:pPr>
        <w:pStyle w:val="Spistreci1"/>
        <w:rPr>
          <w:rFonts w:ascii="Arial" w:eastAsiaTheme="minorEastAsia" w:hAnsi="Arial" w:cs="Arial"/>
          <w:b w:val="0"/>
          <w:bCs w:val="0"/>
          <w:caps w:val="0"/>
          <w:noProof/>
          <w:sz w:val="20"/>
          <w:szCs w:val="20"/>
        </w:rPr>
      </w:pPr>
      <w:hyperlink w:anchor="_Toc72938685" w:history="1">
        <w:r w:rsidR="00795FC4" w:rsidRPr="00BE49B7">
          <w:rPr>
            <w:rStyle w:val="Hipercze"/>
            <w:rFonts w:ascii="Arial" w:hAnsi="Arial" w:cs="Arial"/>
            <w:b w:val="0"/>
            <w:bCs w:val="0"/>
            <w:noProof/>
            <w:sz w:val="22"/>
            <w:szCs w:val="22"/>
          </w:rPr>
          <w:t>10.</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Zaliczka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_Toc72938685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5</w:t>
        </w:r>
        <w:r w:rsidR="00795FC4" w:rsidRPr="00BE49B7">
          <w:rPr>
            <w:rFonts w:ascii="Arial" w:hAnsi="Arial" w:cs="Arial"/>
            <w:b w:val="0"/>
            <w:bCs w:val="0"/>
            <w:noProof/>
            <w:webHidden/>
            <w:sz w:val="22"/>
            <w:szCs w:val="22"/>
          </w:rPr>
          <w:fldChar w:fldCharType="end"/>
        </w:r>
      </w:hyperlink>
    </w:p>
    <w:p w14:paraId="5236CC78" w14:textId="4B48250E" w:rsidR="00795FC4" w:rsidRPr="00BE49B7" w:rsidRDefault="00417C10">
      <w:pPr>
        <w:pStyle w:val="Spistreci1"/>
        <w:rPr>
          <w:rFonts w:ascii="Arial" w:eastAsiaTheme="minorEastAsia" w:hAnsi="Arial" w:cs="Arial"/>
          <w:b w:val="0"/>
          <w:bCs w:val="0"/>
          <w:caps w:val="0"/>
          <w:noProof/>
          <w:sz w:val="20"/>
          <w:szCs w:val="20"/>
        </w:rPr>
      </w:pPr>
      <w:hyperlink w:anchor="_Toc72938686" w:history="1">
        <w:r w:rsidR="00795FC4" w:rsidRPr="00BE49B7">
          <w:rPr>
            <w:rStyle w:val="Hipercze"/>
            <w:rFonts w:ascii="Arial" w:hAnsi="Arial" w:cs="Arial"/>
            <w:b w:val="0"/>
            <w:bCs w:val="0"/>
            <w:noProof/>
            <w:sz w:val="22"/>
            <w:szCs w:val="22"/>
          </w:rPr>
          <w:t>11.</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Termin wykonania zamówienia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_Toc72938686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5</w:t>
        </w:r>
        <w:r w:rsidR="00795FC4" w:rsidRPr="00BE49B7">
          <w:rPr>
            <w:rFonts w:ascii="Arial" w:hAnsi="Arial" w:cs="Arial"/>
            <w:b w:val="0"/>
            <w:bCs w:val="0"/>
            <w:noProof/>
            <w:webHidden/>
            <w:sz w:val="22"/>
            <w:szCs w:val="22"/>
          </w:rPr>
          <w:fldChar w:fldCharType="end"/>
        </w:r>
      </w:hyperlink>
    </w:p>
    <w:p w14:paraId="1B4EEDFD" w14:textId="61C18FE5" w:rsidR="00795FC4" w:rsidRPr="00BE49B7" w:rsidRDefault="00417C10">
      <w:pPr>
        <w:pStyle w:val="Spistreci1"/>
        <w:rPr>
          <w:rFonts w:ascii="Arial" w:eastAsiaTheme="minorEastAsia" w:hAnsi="Arial" w:cs="Arial"/>
          <w:b w:val="0"/>
          <w:bCs w:val="0"/>
          <w:caps w:val="0"/>
          <w:noProof/>
          <w:sz w:val="20"/>
          <w:szCs w:val="20"/>
        </w:rPr>
      </w:pPr>
      <w:hyperlink w:anchor="_Toc72938687" w:history="1">
        <w:r w:rsidR="00795FC4" w:rsidRPr="00BE49B7">
          <w:rPr>
            <w:rStyle w:val="Hipercze"/>
            <w:rFonts w:ascii="Arial" w:hAnsi="Arial" w:cs="Arial"/>
            <w:b w:val="0"/>
            <w:bCs w:val="0"/>
            <w:noProof/>
            <w:spacing w:val="-4"/>
            <w:sz w:val="22"/>
            <w:szCs w:val="22"/>
          </w:rPr>
          <w:t>12.</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pacing w:val="-4"/>
            <w:sz w:val="22"/>
            <w:szCs w:val="22"/>
          </w:rPr>
          <w:t>Warunki udziału w postępowaniu oraz opis sposobu dokonywania oceny ich spełnienia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_Toc72938687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5</w:t>
        </w:r>
        <w:r w:rsidR="00795FC4" w:rsidRPr="00BE49B7">
          <w:rPr>
            <w:rFonts w:ascii="Arial" w:hAnsi="Arial" w:cs="Arial"/>
            <w:b w:val="0"/>
            <w:bCs w:val="0"/>
            <w:noProof/>
            <w:webHidden/>
            <w:sz w:val="22"/>
            <w:szCs w:val="22"/>
          </w:rPr>
          <w:fldChar w:fldCharType="end"/>
        </w:r>
      </w:hyperlink>
    </w:p>
    <w:p w14:paraId="3E0CC6F2" w14:textId="4AF9D4CB" w:rsidR="00795FC4" w:rsidRPr="00BE49B7" w:rsidRDefault="00417C10">
      <w:pPr>
        <w:pStyle w:val="Spistreci1"/>
        <w:rPr>
          <w:rFonts w:ascii="Arial" w:eastAsiaTheme="minorEastAsia" w:hAnsi="Arial" w:cs="Arial"/>
          <w:b w:val="0"/>
          <w:bCs w:val="0"/>
          <w:caps w:val="0"/>
          <w:noProof/>
          <w:sz w:val="20"/>
          <w:szCs w:val="20"/>
        </w:rPr>
      </w:pPr>
      <w:hyperlink w:anchor="_Toc72938688" w:history="1">
        <w:r w:rsidR="00795FC4" w:rsidRPr="00BE49B7">
          <w:rPr>
            <w:rStyle w:val="Hipercze"/>
            <w:rFonts w:ascii="Arial" w:hAnsi="Arial" w:cs="Arial"/>
            <w:b w:val="0"/>
            <w:bCs w:val="0"/>
            <w:noProof/>
            <w:sz w:val="22"/>
            <w:szCs w:val="22"/>
          </w:rPr>
          <w:t>13.</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Wykonawcy wspólnie ubiegający się o udzielenie zamówienia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_Toc72938688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9</w:t>
        </w:r>
        <w:r w:rsidR="00795FC4" w:rsidRPr="00BE49B7">
          <w:rPr>
            <w:rFonts w:ascii="Arial" w:hAnsi="Arial" w:cs="Arial"/>
            <w:b w:val="0"/>
            <w:bCs w:val="0"/>
            <w:noProof/>
            <w:webHidden/>
            <w:sz w:val="22"/>
            <w:szCs w:val="22"/>
          </w:rPr>
          <w:fldChar w:fldCharType="end"/>
        </w:r>
      </w:hyperlink>
    </w:p>
    <w:p w14:paraId="0B39090F" w14:textId="5029B6D0" w:rsidR="00795FC4" w:rsidRPr="00BE49B7" w:rsidRDefault="00417C10">
      <w:pPr>
        <w:pStyle w:val="Spistreci1"/>
        <w:rPr>
          <w:rFonts w:ascii="Arial" w:eastAsiaTheme="minorEastAsia" w:hAnsi="Arial" w:cs="Arial"/>
          <w:b w:val="0"/>
          <w:bCs w:val="0"/>
          <w:caps w:val="0"/>
          <w:noProof/>
          <w:sz w:val="20"/>
          <w:szCs w:val="20"/>
        </w:rPr>
      </w:pPr>
      <w:hyperlink w:anchor="_Toc72938689" w:history="1">
        <w:r w:rsidR="00795FC4" w:rsidRPr="00BE49B7">
          <w:rPr>
            <w:rStyle w:val="Hipercze"/>
            <w:rFonts w:ascii="Arial" w:hAnsi="Arial" w:cs="Arial"/>
            <w:b w:val="0"/>
            <w:bCs w:val="0"/>
            <w:noProof/>
            <w:spacing w:val="-6"/>
            <w:sz w:val="22"/>
            <w:szCs w:val="22"/>
          </w:rPr>
          <w:t>14.</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pacing w:val="-6"/>
            <w:sz w:val="22"/>
            <w:szCs w:val="22"/>
          </w:rPr>
          <w:t>Informacja o sposobie porozumiewania się zamawiającego z wykonawcami oraz przekazywania oświadczeń lub dokumentów, a także wskazanie osób uprawnionych do porozumiewania się z wykonawcami</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_Toc72938689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10</w:t>
        </w:r>
        <w:r w:rsidR="00795FC4" w:rsidRPr="00BE49B7">
          <w:rPr>
            <w:rFonts w:ascii="Arial" w:hAnsi="Arial" w:cs="Arial"/>
            <w:b w:val="0"/>
            <w:bCs w:val="0"/>
            <w:noProof/>
            <w:webHidden/>
            <w:sz w:val="22"/>
            <w:szCs w:val="22"/>
          </w:rPr>
          <w:fldChar w:fldCharType="end"/>
        </w:r>
      </w:hyperlink>
    </w:p>
    <w:p w14:paraId="261D4171" w14:textId="60C4F090" w:rsidR="00795FC4" w:rsidRPr="00BE49B7" w:rsidRDefault="00417C10">
      <w:pPr>
        <w:pStyle w:val="Spistreci1"/>
        <w:rPr>
          <w:rFonts w:ascii="Arial" w:eastAsiaTheme="minorEastAsia" w:hAnsi="Arial" w:cs="Arial"/>
          <w:b w:val="0"/>
          <w:bCs w:val="0"/>
          <w:caps w:val="0"/>
          <w:noProof/>
          <w:sz w:val="20"/>
          <w:szCs w:val="20"/>
        </w:rPr>
      </w:pPr>
      <w:hyperlink w:anchor="_Toc72938690" w:history="1">
        <w:r w:rsidR="00795FC4" w:rsidRPr="00BE49B7">
          <w:rPr>
            <w:rStyle w:val="Hipercze"/>
            <w:rFonts w:ascii="Arial" w:hAnsi="Arial" w:cs="Arial"/>
            <w:b w:val="0"/>
            <w:bCs w:val="0"/>
            <w:noProof/>
            <w:sz w:val="22"/>
            <w:szCs w:val="22"/>
          </w:rPr>
          <w:t>15.</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Ocena ofert</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_Toc72938690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11</w:t>
        </w:r>
        <w:r w:rsidR="00795FC4" w:rsidRPr="00BE49B7">
          <w:rPr>
            <w:rFonts w:ascii="Arial" w:hAnsi="Arial" w:cs="Arial"/>
            <w:b w:val="0"/>
            <w:bCs w:val="0"/>
            <w:noProof/>
            <w:webHidden/>
            <w:sz w:val="22"/>
            <w:szCs w:val="22"/>
          </w:rPr>
          <w:fldChar w:fldCharType="end"/>
        </w:r>
      </w:hyperlink>
    </w:p>
    <w:p w14:paraId="4B646058" w14:textId="499C0F06" w:rsidR="00795FC4" w:rsidRPr="00BE49B7" w:rsidRDefault="00417C10">
      <w:pPr>
        <w:pStyle w:val="Spistreci1"/>
        <w:rPr>
          <w:rFonts w:ascii="Arial" w:eastAsiaTheme="minorEastAsia" w:hAnsi="Arial" w:cs="Arial"/>
          <w:b w:val="0"/>
          <w:bCs w:val="0"/>
          <w:caps w:val="0"/>
          <w:noProof/>
          <w:sz w:val="20"/>
          <w:szCs w:val="20"/>
        </w:rPr>
      </w:pPr>
      <w:hyperlink w:anchor="_Toc72938691" w:history="1">
        <w:r w:rsidR="00795FC4" w:rsidRPr="00BE49B7">
          <w:rPr>
            <w:rStyle w:val="Hipercze"/>
            <w:rFonts w:ascii="Arial" w:hAnsi="Arial" w:cs="Arial"/>
            <w:b w:val="0"/>
            <w:bCs w:val="0"/>
            <w:noProof/>
            <w:sz w:val="22"/>
            <w:szCs w:val="22"/>
          </w:rPr>
          <w:t>16.</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Opis sposobu obliczania ceny</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_Toc72938691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11</w:t>
        </w:r>
        <w:r w:rsidR="00795FC4" w:rsidRPr="00BE49B7">
          <w:rPr>
            <w:rFonts w:ascii="Arial" w:hAnsi="Arial" w:cs="Arial"/>
            <w:b w:val="0"/>
            <w:bCs w:val="0"/>
            <w:noProof/>
            <w:webHidden/>
            <w:sz w:val="22"/>
            <w:szCs w:val="22"/>
          </w:rPr>
          <w:fldChar w:fldCharType="end"/>
        </w:r>
      </w:hyperlink>
    </w:p>
    <w:p w14:paraId="64D0F711" w14:textId="37BA5BDC" w:rsidR="00795FC4" w:rsidRPr="00BE49B7" w:rsidRDefault="00417C10">
      <w:pPr>
        <w:pStyle w:val="Spistreci1"/>
        <w:rPr>
          <w:rFonts w:ascii="Arial" w:eastAsiaTheme="minorEastAsia" w:hAnsi="Arial" w:cs="Arial"/>
          <w:b w:val="0"/>
          <w:bCs w:val="0"/>
          <w:caps w:val="0"/>
          <w:noProof/>
          <w:sz w:val="20"/>
          <w:szCs w:val="20"/>
        </w:rPr>
      </w:pPr>
      <w:hyperlink w:anchor="_Toc72938692" w:history="1">
        <w:r w:rsidR="00795FC4" w:rsidRPr="00BE49B7">
          <w:rPr>
            <w:rStyle w:val="Hipercze"/>
            <w:rFonts w:ascii="Arial" w:hAnsi="Arial" w:cs="Arial"/>
            <w:b w:val="0"/>
            <w:bCs w:val="0"/>
            <w:noProof/>
            <w:sz w:val="22"/>
            <w:szCs w:val="22"/>
          </w:rPr>
          <w:t>17.</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Kryteria oceny ofert i opis sposobu przyznawania punktacji za spełnienie danego kryterium oceny ofert</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_Toc72938692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11</w:t>
        </w:r>
        <w:r w:rsidR="00795FC4" w:rsidRPr="00BE49B7">
          <w:rPr>
            <w:rFonts w:ascii="Arial" w:hAnsi="Arial" w:cs="Arial"/>
            <w:b w:val="0"/>
            <w:bCs w:val="0"/>
            <w:noProof/>
            <w:webHidden/>
            <w:sz w:val="22"/>
            <w:szCs w:val="22"/>
          </w:rPr>
          <w:fldChar w:fldCharType="end"/>
        </w:r>
      </w:hyperlink>
    </w:p>
    <w:p w14:paraId="3FA344FB" w14:textId="596ACF97" w:rsidR="00795FC4" w:rsidRPr="00BE49B7" w:rsidRDefault="00417C10">
      <w:pPr>
        <w:pStyle w:val="Spistreci1"/>
        <w:rPr>
          <w:rFonts w:ascii="Arial" w:eastAsiaTheme="minorEastAsia" w:hAnsi="Arial" w:cs="Arial"/>
          <w:b w:val="0"/>
          <w:bCs w:val="0"/>
          <w:caps w:val="0"/>
          <w:noProof/>
          <w:sz w:val="20"/>
          <w:szCs w:val="20"/>
        </w:rPr>
      </w:pPr>
      <w:hyperlink w:anchor="_Toc72938693" w:history="1">
        <w:r w:rsidR="00795FC4" w:rsidRPr="00BE49B7">
          <w:rPr>
            <w:rStyle w:val="Hipercze"/>
            <w:rFonts w:ascii="Arial" w:hAnsi="Arial" w:cs="Arial"/>
            <w:b w:val="0"/>
            <w:bCs w:val="0"/>
            <w:noProof/>
            <w:sz w:val="22"/>
            <w:szCs w:val="22"/>
          </w:rPr>
          <w:t>18.</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Wymagania dotyczące wadium</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_Toc72938693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12</w:t>
        </w:r>
        <w:r w:rsidR="00795FC4" w:rsidRPr="00BE49B7">
          <w:rPr>
            <w:rFonts w:ascii="Arial" w:hAnsi="Arial" w:cs="Arial"/>
            <w:b w:val="0"/>
            <w:bCs w:val="0"/>
            <w:noProof/>
            <w:webHidden/>
            <w:sz w:val="22"/>
            <w:szCs w:val="22"/>
          </w:rPr>
          <w:fldChar w:fldCharType="end"/>
        </w:r>
      </w:hyperlink>
    </w:p>
    <w:p w14:paraId="759A2A0C" w14:textId="28E157C9" w:rsidR="00795FC4" w:rsidRPr="00BE49B7" w:rsidRDefault="00417C10">
      <w:pPr>
        <w:pStyle w:val="Spistreci1"/>
        <w:rPr>
          <w:rFonts w:ascii="Arial" w:eastAsiaTheme="minorEastAsia" w:hAnsi="Arial" w:cs="Arial"/>
          <w:b w:val="0"/>
          <w:bCs w:val="0"/>
          <w:caps w:val="0"/>
          <w:noProof/>
          <w:sz w:val="20"/>
          <w:szCs w:val="20"/>
        </w:rPr>
      </w:pPr>
      <w:hyperlink w:anchor="_Toc72938694" w:history="1">
        <w:r w:rsidR="00795FC4" w:rsidRPr="00BE49B7">
          <w:rPr>
            <w:rStyle w:val="Hipercze"/>
            <w:rFonts w:ascii="Arial" w:hAnsi="Arial" w:cs="Arial"/>
            <w:b w:val="0"/>
            <w:bCs w:val="0"/>
            <w:noProof/>
            <w:sz w:val="22"/>
            <w:szCs w:val="22"/>
          </w:rPr>
          <w:t>19.</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Termin związania ofertą</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_Toc72938694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12</w:t>
        </w:r>
        <w:r w:rsidR="00795FC4" w:rsidRPr="00BE49B7">
          <w:rPr>
            <w:rFonts w:ascii="Arial" w:hAnsi="Arial" w:cs="Arial"/>
            <w:b w:val="0"/>
            <w:bCs w:val="0"/>
            <w:noProof/>
            <w:webHidden/>
            <w:sz w:val="22"/>
            <w:szCs w:val="22"/>
          </w:rPr>
          <w:fldChar w:fldCharType="end"/>
        </w:r>
      </w:hyperlink>
    </w:p>
    <w:p w14:paraId="364BF889" w14:textId="37821B33" w:rsidR="00795FC4" w:rsidRPr="00BE49B7" w:rsidRDefault="00417C10">
      <w:pPr>
        <w:pStyle w:val="Spistreci1"/>
        <w:rPr>
          <w:rFonts w:ascii="Arial" w:eastAsiaTheme="minorEastAsia" w:hAnsi="Arial" w:cs="Arial"/>
          <w:b w:val="0"/>
          <w:bCs w:val="0"/>
          <w:caps w:val="0"/>
          <w:noProof/>
          <w:sz w:val="20"/>
          <w:szCs w:val="20"/>
        </w:rPr>
      </w:pPr>
      <w:hyperlink w:anchor="_Toc72938695" w:history="1">
        <w:r w:rsidR="00795FC4" w:rsidRPr="00BE49B7">
          <w:rPr>
            <w:rStyle w:val="Hipercze"/>
            <w:rFonts w:ascii="Arial" w:hAnsi="Arial" w:cs="Arial"/>
            <w:b w:val="0"/>
            <w:bCs w:val="0"/>
            <w:noProof/>
            <w:sz w:val="22"/>
            <w:szCs w:val="22"/>
          </w:rPr>
          <w:t>20.</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Opis sposobu przygotowania oferty oraz pozostałych dokumentów w postępowaniu</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_Toc72938695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12</w:t>
        </w:r>
        <w:r w:rsidR="00795FC4" w:rsidRPr="00BE49B7">
          <w:rPr>
            <w:rFonts w:ascii="Arial" w:hAnsi="Arial" w:cs="Arial"/>
            <w:b w:val="0"/>
            <w:bCs w:val="0"/>
            <w:noProof/>
            <w:webHidden/>
            <w:sz w:val="22"/>
            <w:szCs w:val="22"/>
          </w:rPr>
          <w:fldChar w:fldCharType="end"/>
        </w:r>
      </w:hyperlink>
    </w:p>
    <w:p w14:paraId="1B8A6215" w14:textId="53FBB1AD" w:rsidR="00795FC4" w:rsidRPr="00BE49B7" w:rsidRDefault="00417C10">
      <w:pPr>
        <w:pStyle w:val="Spistreci1"/>
        <w:rPr>
          <w:rFonts w:ascii="Arial" w:eastAsiaTheme="minorEastAsia" w:hAnsi="Arial" w:cs="Arial"/>
          <w:b w:val="0"/>
          <w:bCs w:val="0"/>
          <w:caps w:val="0"/>
          <w:noProof/>
          <w:sz w:val="20"/>
          <w:szCs w:val="20"/>
        </w:rPr>
      </w:pPr>
      <w:hyperlink w:anchor="_Toc72938696" w:history="1">
        <w:r w:rsidR="00795FC4" w:rsidRPr="00BE49B7">
          <w:rPr>
            <w:rStyle w:val="Hipercze"/>
            <w:rFonts w:ascii="Arial" w:hAnsi="Arial" w:cs="Arial"/>
            <w:b w:val="0"/>
            <w:bCs w:val="0"/>
            <w:noProof/>
            <w:sz w:val="22"/>
            <w:szCs w:val="22"/>
          </w:rPr>
          <w:t>21.</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Wycofanie, zmiana, zwrot oferty</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_Toc72938696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14</w:t>
        </w:r>
        <w:r w:rsidR="00795FC4" w:rsidRPr="00BE49B7">
          <w:rPr>
            <w:rFonts w:ascii="Arial" w:hAnsi="Arial" w:cs="Arial"/>
            <w:b w:val="0"/>
            <w:bCs w:val="0"/>
            <w:noProof/>
            <w:webHidden/>
            <w:sz w:val="22"/>
            <w:szCs w:val="22"/>
          </w:rPr>
          <w:fldChar w:fldCharType="end"/>
        </w:r>
      </w:hyperlink>
    </w:p>
    <w:p w14:paraId="26E18FF4" w14:textId="66AA9D1A" w:rsidR="00795FC4" w:rsidRPr="00BE49B7" w:rsidRDefault="00417C10">
      <w:pPr>
        <w:pStyle w:val="Spistreci1"/>
        <w:rPr>
          <w:rFonts w:ascii="Arial" w:eastAsiaTheme="minorEastAsia" w:hAnsi="Arial" w:cs="Arial"/>
          <w:b w:val="0"/>
          <w:bCs w:val="0"/>
          <w:caps w:val="0"/>
          <w:noProof/>
          <w:sz w:val="20"/>
          <w:szCs w:val="20"/>
        </w:rPr>
      </w:pPr>
      <w:hyperlink w:anchor="_Toc72938697" w:history="1">
        <w:r w:rsidR="00795FC4" w:rsidRPr="00BE49B7">
          <w:rPr>
            <w:rStyle w:val="Hipercze"/>
            <w:rFonts w:ascii="Arial" w:hAnsi="Arial" w:cs="Arial"/>
            <w:b w:val="0"/>
            <w:bCs w:val="0"/>
            <w:noProof/>
            <w:sz w:val="22"/>
            <w:szCs w:val="22"/>
          </w:rPr>
          <w:t>22.</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Miejsce oraz termin składania i otwarcia ofert</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_Toc72938697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14</w:t>
        </w:r>
        <w:r w:rsidR="00795FC4" w:rsidRPr="00BE49B7">
          <w:rPr>
            <w:rFonts w:ascii="Arial" w:hAnsi="Arial" w:cs="Arial"/>
            <w:b w:val="0"/>
            <w:bCs w:val="0"/>
            <w:noProof/>
            <w:webHidden/>
            <w:sz w:val="22"/>
            <w:szCs w:val="22"/>
          </w:rPr>
          <w:fldChar w:fldCharType="end"/>
        </w:r>
      </w:hyperlink>
    </w:p>
    <w:p w14:paraId="365C52B1" w14:textId="58170CBE" w:rsidR="00795FC4" w:rsidRPr="00BE49B7" w:rsidRDefault="00417C10">
      <w:pPr>
        <w:pStyle w:val="Spistreci1"/>
        <w:rPr>
          <w:rFonts w:ascii="Arial" w:eastAsiaTheme="minorEastAsia" w:hAnsi="Arial" w:cs="Arial"/>
          <w:b w:val="0"/>
          <w:bCs w:val="0"/>
          <w:caps w:val="0"/>
          <w:noProof/>
          <w:sz w:val="20"/>
          <w:szCs w:val="20"/>
        </w:rPr>
      </w:pPr>
      <w:hyperlink w:anchor="_Toc72938698" w:history="1">
        <w:r w:rsidR="00795FC4" w:rsidRPr="00BE49B7">
          <w:rPr>
            <w:rStyle w:val="Hipercze"/>
            <w:rFonts w:ascii="Arial" w:hAnsi="Arial" w:cs="Arial"/>
            <w:b w:val="0"/>
            <w:bCs w:val="0"/>
            <w:noProof/>
            <w:sz w:val="22"/>
            <w:szCs w:val="22"/>
          </w:rPr>
          <w:t>23.</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Informacje o formalnościach, jakich należy dopełnić po wyborze oferty w celu zawarcia umowy</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_Toc72938698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14</w:t>
        </w:r>
        <w:r w:rsidR="00795FC4" w:rsidRPr="00BE49B7">
          <w:rPr>
            <w:rFonts w:ascii="Arial" w:hAnsi="Arial" w:cs="Arial"/>
            <w:b w:val="0"/>
            <w:bCs w:val="0"/>
            <w:noProof/>
            <w:webHidden/>
            <w:sz w:val="22"/>
            <w:szCs w:val="22"/>
          </w:rPr>
          <w:fldChar w:fldCharType="end"/>
        </w:r>
      </w:hyperlink>
    </w:p>
    <w:p w14:paraId="0EDD1BFB" w14:textId="5EE0DC17" w:rsidR="00795FC4" w:rsidRPr="00BE49B7" w:rsidRDefault="00417C10">
      <w:pPr>
        <w:pStyle w:val="Spistreci1"/>
        <w:rPr>
          <w:rFonts w:ascii="Arial" w:eastAsiaTheme="minorEastAsia" w:hAnsi="Arial" w:cs="Arial"/>
          <w:b w:val="0"/>
          <w:bCs w:val="0"/>
          <w:caps w:val="0"/>
          <w:noProof/>
          <w:sz w:val="20"/>
          <w:szCs w:val="20"/>
        </w:rPr>
      </w:pPr>
      <w:hyperlink w:anchor="_Toc72938699" w:history="1">
        <w:r w:rsidR="00795FC4" w:rsidRPr="00BE49B7">
          <w:rPr>
            <w:rStyle w:val="Hipercze"/>
            <w:rFonts w:ascii="Arial" w:hAnsi="Arial" w:cs="Arial"/>
            <w:b w:val="0"/>
            <w:bCs w:val="0"/>
            <w:noProof/>
            <w:sz w:val="22"/>
            <w:szCs w:val="22"/>
          </w:rPr>
          <w:t>24.</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Zabezpieczenie należytego wykonania umowy</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_Toc72938699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15</w:t>
        </w:r>
        <w:r w:rsidR="00795FC4" w:rsidRPr="00BE49B7">
          <w:rPr>
            <w:rFonts w:ascii="Arial" w:hAnsi="Arial" w:cs="Arial"/>
            <w:b w:val="0"/>
            <w:bCs w:val="0"/>
            <w:noProof/>
            <w:webHidden/>
            <w:sz w:val="22"/>
            <w:szCs w:val="22"/>
          </w:rPr>
          <w:fldChar w:fldCharType="end"/>
        </w:r>
      </w:hyperlink>
    </w:p>
    <w:p w14:paraId="53873131" w14:textId="25BC2E9B" w:rsidR="00795FC4" w:rsidRPr="00BE49B7" w:rsidRDefault="00417C10">
      <w:pPr>
        <w:pStyle w:val="Spistreci1"/>
        <w:rPr>
          <w:rFonts w:ascii="Arial" w:eastAsiaTheme="minorEastAsia" w:hAnsi="Arial" w:cs="Arial"/>
          <w:b w:val="0"/>
          <w:bCs w:val="0"/>
          <w:caps w:val="0"/>
          <w:noProof/>
          <w:sz w:val="20"/>
          <w:szCs w:val="20"/>
        </w:rPr>
      </w:pPr>
      <w:hyperlink w:anchor="_Toc72938700" w:history="1">
        <w:r w:rsidR="00795FC4" w:rsidRPr="00BE49B7">
          <w:rPr>
            <w:rStyle w:val="Hipercze"/>
            <w:rFonts w:ascii="Arial" w:hAnsi="Arial" w:cs="Arial"/>
            <w:b w:val="0"/>
            <w:bCs w:val="0"/>
            <w:noProof/>
            <w:sz w:val="22"/>
            <w:szCs w:val="22"/>
          </w:rPr>
          <w:t>25.</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Istotne dla stron postanowienia, które zostaną wprowadzone do treści zawieranej umowy, ogólne warunki umowy albo wzór umowy</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_Toc72938700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15</w:t>
        </w:r>
        <w:r w:rsidR="00795FC4" w:rsidRPr="00BE49B7">
          <w:rPr>
            <w:rFonts w:ascii="Arial" w:hAnsi="Arial" w:cs="Arial"/>
            <w:b w:val="0"/>
            <w:bCs w:val="0"/>
            <w:noProof/>
            <w:webHidden/>
            <w:sz w:val="22"/>
            <w:szCs w:val="22"/>
          </w:rPr>
          <w:fldChar w:fldCharType="end"/>
        </w:r>
      </w:hyperlink>
    </w:p>
    <w:p w14:paraId="047709CF" w14:textId="31278FBB" w:rsidR="00795FC4" w:rsidRPr="00BE49B7" w:rsidRDefault="00417C10">
      <w:pPr>
        <w:pStyle w:val="Spistreci1"/>
        <w:rPr>
          <w:rFonts w:ascii="Arial" w:eastAsiaTheme="minorEastAsia" w:hAnsi="Arial" w:cs="Arial"/>
          <w:b w:val="0"/>
          <w:bCs w:val="0"/>
          <w:caps w:val="0"/>
          <w:noProof/>
          <w:sz w:val="20"/>
          <w:szCs w:val="20"/>
        </w:rPr>
      </w:pPr>
      <w:hyperlink w:anchor="_Toc72938701" w:history="1">
        <w:r w:rsidR="00795FC4" w:rsidRPr="00BE49B7">
          <w:rPr>
            <w:rStyle w:val="Hipercze"/>
            <w:rFonts w:ascii="Arial" w:hAnsi="Arial" w:cs="Arial"/>
            <w:b w:val="0"/>
            <w:bCs w:val="0"/>
            <w:noProof/>
            <w:sz w:val="22"/>
            <w:szCs w:val="22"/>
          </w:rPr>
          <w:t>26.</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Środki ochrony prawnej</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_Toc72938701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15</w:t>
        </w:r>
        <w:r w:rsidR="00795FC4" w:rsidRPr="00BE49B7">
          <w:rPr>
            <w:rFonts w:ascii="Arial" w:hAnsi="Arial" w:cs="Arial"/>
            <w:b w:val="0"/>
            <w:bCs w:val="0"/>
            <w:noProof/>
            <w:webHidden/>
            <w:sz w:val="22"/>
            <w:szCs w:val="22"/>
          </w:rPr>
          <w:fldChar w:fldCharType="end"/>
        </w:r>
      </w:hyperlink>
    </w:p>
    <w:p w14:paraId="65BFF7FA" w14:textId="49C5D7C2" w:rsidR="00795FC4" w:rsidRPr="00BE49B7" w:rsidRDefault="00417C10">
      <w:pPr>
        <w:pStyle w:val="Spistreci1"/>
        <w:rPr>
          <w:rFonts w:ascii="Arial" w:eastAsiaTheme="minorEastAsia" w:hAnsi="Arial" w:cs="Arial"/>
          <w:b w:val="0"/>
          <w:bCs w:val="0"/>
          <w:caps w:val="0"/>
          <w:noProof/>
          <w:sz w:val="20"/>
          <w:szCs w:val="20"/>
        </w:rPr>
      </w:pPr>
      <w:hyperlink w:anchor="_Toc72938702" w:history="1">
        <w:r w:rsidR="00795FC4" w:rsidRPr="00BE49B7">
          <w:rPr>
            <w:rStyle w:val="Hipercze"/>
            <w:rFonts w:ascii="Arial" w:hAnsi="Arial" w:cs="Arial"/>
            <w:b w:val="0"/>
            <w:bCs w:val="0"/>
            <w:noProof/>
            <w:sz w:val="22"/>
            <w:szCs w:val="22"/>
          </w:rPr>
          <w:t>27.</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Waluta w jakiej będą prowadzone rozliczenia związane z realizacją niniejszego zamówienia</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_Toc72938702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15</w:t>
        </w:r>
        <w:r w:rsidR="00795FC4" w:rsidRPr="00BE49B7">
          <w:rPr>
            <w:rFonts w:ascii="Arial" w:hAnsi="Arial" w:cs="Arial"/>
            <w:b w:val="0"/>
            <w:bCs w:val="0"/>
            <w:noProof/>
            <w:webHidden/>
            <w:sz w:val="22"/>
            <w:szCs w:val="22"/>
          </w:rPr>
          <w:fldChar w:fldCharType="end"/>
        </w:r>
      </w:hyperlink>
    </w:p>
    <w:p w14:paraId="1099315A" w14:textId="73F81886" w:rsidR="00795FC4" w:rsidRPr="00BE49B7" w:rsidRDefault="00417C10">
      <w:pPr>
        <w:pStyle w:val="Spistreci1"/>
        <w:rPr>
          <w:rFonts w:ascii="Arial" w:eastAsiaTheme="minorEastAsia" w:hAnsi="Arial" w:cs="Arial"/>
          <w:b w:val="0"/>
          <w:bCs w:val="0"/>
          <w:caps w:val="0"/>
          <w:noProof/>
          <w:sz w:val="20"/>
          <w:szCs w:val="20"/>
        </w:rPr>
      </w:pPr>
      <w:hyperlink w:anchor="_Toc72938703" w:history="1">
        <w:r w:rsidR="00795FC4" w:rsidRPr="00BE49B7">
          <w:rPr>
            <w:rStyle w:val="Hipercze"/>
            <w:rFonts w:ascii="Arial" w:hAnsi="Arial" w:cs="Arial"/>
            <w:b w:val="0"/>
            <w:bCs w:val="0"/>
            <w:noProof/>
            <w:sz w:val="22"/>
            <w:szCs w:val="22"/>
          </w:rPr>
          <w:t>28.</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Informacje dodatkowe</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_Toc72938703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16</w:t>
        </w:r>
        <w:r w:rsidR="00795FC4" w:rsidRPr="00BE49B7">
          <w:rPr>
            <w:rFonts w:ascii="Arial" w:hAnsi="Arial" w:cs="Arial"/>
            <w:b w:val="0"/>
            <w:bCs w:val="0"/>
            <w:noProof/>
            <w:webHidden/>
            <w:sz w:val="22"/>
            <w:szCs w:val="22"/>
          </w:rPr>
          <w:fldChar w:fldCharType="end"/>
        </w:r>
      </w:hyperlink>
    </w:p>
    <w:p w14:paraId="60070304" w14:textId="6AE5B793" w:rsidR="00795FC4" w:rsidRPr="00BE49B7" w:rsidRDefault="00417C10">
      <w:pPr>
        <w:pStyle w:val="Spistreci1"/>
        <w:rPr>
          <w:rFonts w:ascii="Arial" w:eastAsiaTheme="minorEastAsia" w:hAnsi="Arial" w:cs="Arial"/>
          <w:b w:val="0"/>
          <w:bCs w:val="0"/>
          <w:caps w:val="0"/>
          <w:noProof/>
          <w:sz w:val="20"/>
          <w:szCs w:val="20"/>
        </w:rPr>
      </w:pPr>
      <w:hyperlink w:anchor="_Toc72938704" w:history="1">
        <w:r w:rsidR="00795FC4" w:rsidRPr="00BE49B7">
          <w:rPr>
            <w:rStyle w:val="Hipercze"/>
            <w:rFonts w:ascii="Arial" w:hAnsi="Arial" w:cs="Arial"/>
            <w:b w:val="0"/>
            <w:bCs w:val="0"/>
            <w:noProof/>
            <w:sz w:val="22"/>
            <w:szCs w:val="22"/>
          </w:rPr>
          <w:t>29.</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Klauzula informacyjna rodo</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_Toc72938704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16</w:t>
        </w:r>
        <w:r w:rsidR="00795FC4" w:rsidRPr="00BE49B7">
          <w:rPr>
            <w:rFonts w:ascii="Arial" w:hAnsi="Arial" w:cs="Arial"/>
            <w:b w:val="0"/>
            <w:bCs w:val="0"/>
            <w:noProof/>
            <w:webHidden/>
            <w:sz w:val="22"/>
            <w:szCs w:val="22"/>
          </w:rPr>
          <w:fldChar w:fldCharType="end"/>
        </w:r>
      </w:hyperlink>
    </w:p>
    <w:p w14:paraId="080B8893" w14:textId="40F1EE7F" w:rsidR="00795FC4" w:rsidRPr="00BE49B7" w:rsidRDefault="00417C10">
      <w:pPr>
        <w:pStyle w:val="Spistreci1"/>
        <w:rPr>
          <w:rFonts w:ascii="Arial" w:eastAsiaTheme="minorEastAsia" w:hAnsi="Arial" w:cs="Arial"/>
          <w:b w:val="0"/>
          <w:bCs w:val="0"/>
          <w:caps w:val="0"/>
          <w:noProof/>
          <w:sz w:val="20"/>
          <w:szCs w:val="20"/>
        </w:rPr>
      </w:pPr>
      <w:hyperlink w:anchor="_Toc72938705" w:history="1">
        <w:r w:rsidR="00795FC4" w:rsidRPr="00BE49B7">
          <w:rPr>
            <w:rStyle w:val="Hipercze"/>
            <w:rFonts w:ascii="Arial" w:hAnsi="Arial" w:cs="Arial"/>
            <w:b w:val="0"/>
            <w:bCs w:val="0"/>
            <w:noProof/>
            <w:sz w:val="22"/>
            <w:szCs w:val="22"/>
          </w:rPr>
          <w:t>30.</w:t>
        </w:r>
        <w:r w:rsidR="00795FC4" w:rsidRPr="00BE49B7">
          <w:rPr>
            <w:rFonts w:ascii="Arial" w:eastAsiaTheme="minorEastAsia" w:hAnsi="Arial" w:cs="Arial"/>
            <w:b w:val="0"/>
            <w:bCs w:val="0"/>
            <w:caps w:val="0"/>
            <w:noProof/>
            <w:sz w:val="20"/>
            <w:szCs w:val="20"/>
          </w:rPr>
          <w:tab/>
        </w:r>
        <w:r w:rsidR="00795FC4" w:rsidRPr="00BE49B7">
          <w:rPr>
            <w:rStyle w:val="Hipercze"/>
            <w:rFonts w:ascii="Arial" w:hAnsi="Arial" w:cs="Arial"/>
            <w:b w:val="0"/>
            <w:bCs w:val="0"/>
            <w:caps w:val="0"/>
            <w:noProof/>
            <w:sz w:val="22"/>
            <w:szCs w:val="22"/>
          </w:rPr>
          <w:t>Załączniki</w:t>
        </w:r>
        <w:r w:rsidR="00795FC4" w:rsidRPr="00BE49B7">
          <w:rPr>
            <w:rFonts w:ascii="Arial" w:hAnsi="Arial" w:cs="Arial"/>
            <w:b w:val="0"/>
            <w:bCs w:val="0"/>
            <w:noProof/>
            <w:webHidden/>
            <w:sz w:val="22"/>
            <w:szCs w:val="22"/>
          </w:rPr>
          <w:tab/>
        </w:r>
        <w:r w:rsidR="00795FC4" w:rsidRPr="00BE49B7">
          <w:rPr>
            <w:rFonts w:ascii="Arial" w:hAnsi="Arial" w:cs="Arial"/>
            <w:b w:val="0"/>
            <w:bCs w:val="0"/>
            <w:noProof/>
            <w:webHidden/>
            <w:sz w:val="22"/>
            <w:szCs w:val="22"/>
          </w:rPr>
          <w:fldChar w:fldCharType="begin"/>
        </w:r>
        <w:r w:rsidR="00795FC4" w:rsidRPr="00BE49B7">
          <w:rPr>
            <w:rFonts w:ascii="Arial" w:hAnsi="Arial" w:cs="Arial"/>
            <w:b w:val="0"/>
            <w:bCs w:val="0"/>
            <w:noProof/>
            <w:webHidden/>
            <w:sz w:val="22"/>
            <w:szCs w:val="22"/>
          </w:rPr>
          <w:instrText xml:space="preserve"> PAGEREF _Toc72938705 \h </w:instrText>
        </w:r>
        <w:r w:rsidR="00795FC4" w:rsidRPr="00BE49B7">
          <w:rPr>
            <w:rFonts w:ascii="Arial" w:hAnsi="Arial" w:cs="Arial"/>
            <w:b w:val="0"/>
            <w:bCs w:val="0"/>
            <w:noProof/>
            <w:webHidden/>
            <w:sz w:val="22"/>
            <w:szCs w:val="22"/>
          </w:rPr>
        </w:r>
        <w:r w:rsidR="00795FC4" w:rsidRPr="00BE49B7">
          <w:rPr>
            <w:rFonts w:ascii="Arial" w:hAnsi="Arial" w:cs="Arial"/>
            <w:b w:val="0"/>
            <w:bCs w:val="0"/>
            <w:noProof/>
            <w:webHidden/>
            <w:sz w:val="22"/>
            <w:szCs w:val="22"/>
          </w:rPr>
          <w:fldChar w:fldCharType="separate"/>
        </w:r>
        <w:r w:rsidR="008D52E0">
          <w:rPr>
            <w:rFonts w:ascii="Arial" w:hAnsi="Arial" w:cs="Arial"/>
            <w:b w:val="0"/>
            <w:bCs w:val="0"/>
            <w:noProof/>
            <w:webHidden/>
            <w:sz w:val="22"/>
            <w:szCs w:val="22"/>
          </w:rPr>
          <w:t>17</w:t>
        </w:r>
        <w:r w:rsidR="00795FC4" w:rsidRPr="00BE49B7">
          <w:rPr>
            <w:rFonts w:ascii="Arial" w:hAnsi="Arial" w:cs="Arial"/>
            <w:b w:val="0"/>
            <w:bCs w:val="0"/>
            <w:noProof/>
            <w:webHidden/>
            <w:sz w:val="22"/>
            <w:szCs w:val="22"/>
          </w:rPr>
          <w:fldChar w:fldCharType="end"/>
        </w:r>
      </w:hyperlink>
    </w:p>
    <w:p w14:paraId="323FB03C" w14:textId="775872CD" w:rsidR="00DD06DB" w:rsidRPr="00BE49B7" w:rsidRDefault="0018080E" w:rsidP="00EF0181">
      <w:pPr>
        <w:jc w:val="both"/>
        <w:rPr>
          <w:rFonts w:ascii="Arial" w:hAnsi="Arial" w:cs="Arial"/>
          <w:sz w:val="20"/>
          <w:szCs w:val="20"/>
        </w:rPr>
      </w:pPr>
      <w:r w:rsidRPr="00BE49B7">
        <w:rPr>
          <w:rFonts w:ascii="Arial" w:hAnsi="Arial" w:cs="Arial"/>
          <w:sz w:val="20"/>
          <w:szCs w:val="20"/>
        </w:rPr>
        <w:fldChar w:fldCharType="end"/>
      </w:r>
      <w:bookmarkStart w:id="0" w:name="_Toc477511840"/>
      <w:bookmarkStart w:id="1" w:name="_Toc477512402"/>
    </w:p>
    <w:p w14:paraId="17391318" w14:textId="6D2BA8BE" w:rsidR="00795FC4" w:rsidRPr="00BE49B7" w:rsidRDefault="00795FC4" w:rsidP="00EF0181">
      <w:pPr>
        <w:jc w:val="both"/>
        <w:rPr>
          <w:rFonts w:ascii="Arial" w:hAnsi="Arial" w:cs="Arial"/>
          <w:sz w:val="20"/>
          <w:szCs w:val="20"/>
        </w:rPr>
      </w:pPr>
    </w:p>
    <w:p w14:paraId="3EF58233" w14:textId="77777777" w:rsidR="00795FC4" w:rsidRPr="00BE49B7" w:rsidRDefault="00795FC4" w:rsidP="00EF0181">
      <w:pPr>
        <w:jc w:val="both"/>
        <w:rPr>
          <w:rFonts w:ascii="Arial" w:hAnsi="Arial" w:cs="Arial"/>
          <w:b/>
          <w:bCs/>
          <w:color w:val="365F91"/>
          <w:sz w:val="2"/>
          <w:szCs w:val="2"/>
        </w:rPr>
      </w:pPr>
    </w:p>
    <w:p w14:paraId="74DB107D" w14:textId="57A499FA"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0" w:after="120"/>
        <w:ind w:left="426" w:hanging="426"/>
        <w:jc w:val="both"/>
        <w:rPr>
          <w:rFonts w:ascii="Arial" w:hAnsi="Arial" w:cs="Arial"/>
          <w:color w:val="auto"/>
          <w:sz w:val="22"/>
        </w:rPr>
      </w:pPr>
      <w:bookmarkStart w:id="2" w:name="_Toc72938676"/>
      <w:r w:rsidRPr="00BE49B7">
        <w:rPr>
          <w:rFonts w:ascii="Arial" w:hAnsi="Arial" w:cs="Arial"/>
          <w:color w:val="auto"/>
          <w:sz w:val="22"/>
        </w:rPr>
        <w:lastRenderedPageBreak/>
        <w:t>INFORMACJE OGÓLNE</w:t>
      </w:r>
      <w:bookmarkEnd w:id="0"/>
      <w:bookmarkEnd w:id="1"/>
      <w:bookmarkEnd w:id="2"/>
    </w:p>
    <w:p w14:paraId="131476DC" w14:textId="7BE74D00" w:rsidR="0018080E" w:rsidRPr="00BE49B7" w:rsidRDefault="009648BD" w:rsidP="0085763A">
      <w:pPr>
        <w:pStyle w:val="Akapitzlist"/>
        <w:numPr>
          <w:ilvl w:val="1"/>
          <w:numId w:val="7"/>
        </w:numPr>
        <w:autoSpaceDE w:val="0"/>
        <w:autoSpaceDN w:val="0"/>
        <w:adjustRightInd w:val="0"/>
        <w:spacing w:after="80" w:line="276" w:lineRule="auto"/>
        <w:ind w:hanging="436"/>
        <w:contextualSpacing w:val="0"/>
        <w:jc w:val="both"/>
        <w:rPr>
          <w:rFonts w:ascii="Arial" w:hAnsi="Arial" w:cs="Arial"/>
          <w:spacing w:val="-8"/>
          <w:sz w:val="20"/>
          <w:szCs w:val="20"/>
        </w:rPr>
      </w:pPr>
      <w:r w:rsidRPr="00BE49B7">
        <w:rPr>
          <w:rFonts w:ascii="Arial" w:hAnsi="Arial" w:cs="Arial"/>
          <w:b/>
          <w:spacing w:val="-8"/>
          <w:sz w:val="20"/>
          <w:szCs w:val="20"/>
        </w:rPr>
        <w:t>Przedsiębiorstwo Usług Komunalnych Komorniki Sp. z o.o.</w:t>
      </w:r>
      <w:r w:rsidR="0018080E" w:rsidRPr="00BE49B7">
        <w:rPr>
          <w:rFonts w:ascii="Arial" w:hAnsi="Arial" w:cs="Arial"/>
          <w:spacing w:val="-8"/>
          <w:sz w:val="20"/>
          <w:szCs w:val="20"/>
        </w:rPr>
        <w:t xml:space="preserve"> ogłasza przetarg </w:t>
      </w:r>
      <w:r w:rsidR="00C51A53" w:rsidRPr="00BE49B7">
        <w:rPr>
          <w:rFonts w:ascii="Arial" w:hAnsi="Arial" w:cs="Arial"/>
          <w:spacing w:val="-8"/>
          <w:sz w:val="20"/>
          <w:szCs w:val="20"/>
        </w:rPr>
        <w:t xml:space="preserve">nieograniczony </w:t>
      </w:r>
      <w:r w:rsidR="0018080E" w:rsidRPr="00BE49B7">
        <w:rPr>
          <w:rFonts w:ascii="Arial" w:hAnsi="Arial" w:cs="Arial"/>
          <w:spacing w:val="-8"/>
          <w:sz w:val="20"/>
          <w:szCs w:val="20"/>
        </w:rPr>
        <w:t>na</w:t>
      </w:r>
      <w:r w:rsidR="00103F40" w:rsidRPr="00BE49B7">
        <w:rPr>
          <w:rFonts w:ascii="Arial" w:hAnsi="Arial" w:cs="Arial"/>
          <w:spacing w:val="-8"/>
          <w:sz w:val="20"/>
          <w:szCs w:val="20"/>
        </w:rPr>
        <w:t> </w:t>
      </w:r>
      <w:r w:rsidRPr="00BE49B7">
        <w:rPr>
          <w:rFonts w:ascii="Arial" w:hAnsi="Arial" w:cs="Arial"/>
          <w:spacing w:val="-8"/>
          <w:sz w:val="20"/>
          <w:szCs w:val="20"/>
        </w:rPr>
        <w:t>realizację zadania pn.:</w:t>
      </w:r>
    </w:p>
    <w:p w14:paraId="13209BAF" w14:textId="2B0D8983" w:rsidR="0018080E" w:rsidRPr="00BE49B7" w:rsidRDefault="0018080E" w:rsidP="009648BD">
      <w:pPr>
        <w:pStyle w:val="Akapitzlist"/>
        <w:autoSpaceDE w:val="0"/>
        <w:autoSpaceDN w:val="0"/>
        <w:adjustRightInd w:val="0"/>
        <w:spacing w:after="80" w:line="276" w:lineRule="auto"/>
        <w:contextualSpacing w:val="0"/>
        <w:jc w:val="center"/>
        <w:rPr>
          <w:rFonts w:ascii="Arial" w:hAnsi="Arial" w:cs="Arial"/>
          <w:sz w:val="20"/>
          <w:szCs w:val="20"/>
        </w:rPr>
      </w:pPr>
      <w:r w:rsidRPr="00BE49B7">
        <w:rPr>
          <w:rFonts w:ascii="Arial" w:hAnsi="Arial" w:cs="Arial"/>
          <w:sz w:val="20"/>
          <w:szCs w:val="20"/>
        </w:rPr>
        <w:t>„</w:t>
      </w:r>
      <w:r w:rsidR="00B82E3A" w:rsidRPr="00BE49B7">
        <w:rPr>
          <w:rFonts w:ascii="Arial" w:hAnsi="Arial" w:cs="Arial"/>
          <w:i/>
          <w:iCs/>
          <w:sz w:val="20"/>
          <w:szCs w:val="20"/>
        </w:rPr>
        <w:t>Odbiór i zagospodarowanie zawartości  piaskowników oraz skratek, a także ich transport na</w:t>
      </w:r>
      <w:r w:rsidR="00103F40" w:rsidRPr="00BE49B7">
        <w:rPr>
          <w:rFonts w:ascii="Arial" w:hAnsi="Arial" w:cs="Arial"/>
          <w:i/>
          <w:iCs/>
          <w:sz w:val="20"/>
          <w:szCs w:val="20"/>
        </w:rPr>
        <w:t> </w:t>
      </w:r>
      <w:r w:rsidR="00B82E3A" w:rsidRPr="00BE49B7">
        <w:rPr>
          <w:rFonts w:ascii="Arial" w:hAnsi="Arial" w:cs="Arial"/>
          <w:i/>
          <w:iCs/>
          <w:sz w:val="20"/>
          <w:szCs w:val="20"/>
        </w:rPr>
        <w:t>miejsce przetwarzania</w:t>
      </w:r>
      <w:r w:rsidRPr="00BE49B7">
        <w:rPr>
          <w:rFonts w:ascii="Arial" w:hAnsi="Arial" w:cs="Arial"/>
          <w:sz w:val="20"/>
          <w:szCs w:val="20"/>
        </w:rPr>
        <w:t>”</w:t>
      </w:r>
    </w:p>
    <w:p w14:paraId="7C705FF6" w14:textId="5A7A48AF" w:rsidR="00C03802" w:rsidRPr="00BE49B7" w:rsidRDefault="0018080E" w:rsidP="0085763A">
      <w:pPr>
        <w:pStyle w:val="Akapitzlist"/>
        <w:numPr>
          <w:ilvl w:val="1"/>
          <w:numId w:val="7"/>
        </w:numPr>
        <w:autoSpaceDE w:val="0"/>
        <w:autoSpaceDN w:val="0"/>
        <w:adjustRightInd w:val="0"/>
        <w:spacing w:after="80" w:line="276" w:lineRule="auto"/>
        <w:ind w:hanging="436"/>
        <w:contextualSpacing w:val="0"/>
        <w:jc w:val="both"/>
        <w:rPr>
          <w:rFonts w:ascii="Arial" w:hAnsi="Arial" w:cs="Arial"/>
          <w:sz w:val="20"/>
          <w:szCs w:val="20"/>
        </w:rPr>
      </w:pPr>
      <w:r w:rsidRPr="00BE49B7">
        <w:rPr>
          <w:rFonts w:ascii="Arial" w:hAnsi="Arial" w:cs="Arial"/>
          <w:sz w:val="20"/>
          <w:szCs w:val="20"/>
        </w:rPr>
        <w:t>Przetarg prowadzony jest zgodnie z</w:t>
      </w:r>
      <w:r w:rsidR="009648BD" w:rsidRPr="00BE49B7">
        <w:rPr>
          <w:rFonts w:ascii="Arial" w:hAnsi="Arial" w:cs="Arial"/>
          <w:sz w:val="20"/>
          <w:szCs w:val="20"/>
        </w:rPr>
        <w:t xml:space="preserve"> Regulaminem udzielania zamówień publicznych</w:t>
      </w:r>
      <w:r w:rsidR="00926CF9">
        <w:rPr>
          <w:rFonts w:ascii="Arial" w:hAnsi="Arial" w:cs="Arial"/>
          <w:sz w:val="20"/>
          <w:szCs w:val="20"/>
        </w:rPr>
        <w:t xml:space="preserve"> z dnia </w:t>
      </w:r>
      <w:r w:rsidR="00F34AA9" w:rsidRPr="00F34AA9">
        <w:rPr>
          <w:rFonts w:ascii="Arial" w:hAnsi="Arial" w:cs="Arial"/>
          <w:sz w:val="20"/>
          <w:szCs w:val="20"/>
          <w:highlight w:val="yellow"/>
        </w:rPr>
        <w:t>16</w:t>
      </w:r>
      <w:r w:rsidR="00926CF9" w:rsidRPr="00F34AA9">
        <w:rPr>
          <w:rFonts w:ascii="Arial" w:hAnsi="Arial" w:cs="Arial"/>
          <w:sz w:val="20"/>
          <w:szCs w:val="20"/>
          <w:highlight w:val="yellow"/>
        </w:rPr>
        <w:t xml:space="preserve"> l</w:t>
      </w:r>
      <w:r w:rsidR="00F34AA9" w:rsidRPr="00F34AA9">
        <w:rPr>
          <w:rFonts w:ascii="Arial" w:hAnsi="Arial" w:cs="Arial"/>
          <w:sz w:val="20"/>
          <w:szCs w:val="20"/>
          <w:highlight w:val="yellow"/>
        </w:rPr>
        <w:t>ipca</w:t>
      </w:r>
      <w:r w:rsidR="00926CF9" w:rsidRPr="00F34AA9">
        <w:rPr>
          <w:rFonts w:ascii="Arial" w:hAnsi="Arial" w:cs="Arial"/>
          <w:sz w:val="20"/>
          <w:szCs w:val="20"/>
          <w:highlight w:val="yellow"/>
        </w:rPr>
        <w:t xml:space="preserve"> 202</w:t>
      </w:r>
      <w:r w:rsidR="00F34AA9" w:rsidRPr="00F34AA9">
        <w:rPr>
          <w:rFonts w:ascii="Arial" w:hAnsi="Arial" w:cs="Arial"/>
          <w:sz w:val="20"/>
          <w:szCs w:val="20"/>
          <w:highlight w:val="yellow"/>
        </w:rPr>
        <w:t>4</w:t>
      </w:r>
      <w:r w:rsidR="00926CF9">
        <w:rPr>
          <w:rFonts w:ascii="Arial" w:hAnsi="Arial" w:cs="Arial"/>
          <w:sz w:val="20"/>
          <w:szCs w:val="20"/>
        </w:rPr>
        <w:t xml:space="preserve"> roku </w:t>
      </w:r>
      <w:r w:rsidR="009648BD" w:rsidRPr="00BE49B7">
        <w:rPr>
          <w:rFonts w:ascii="Arial" w:hAnsi="Arial" w:cs="Arial"/>
          <w:sz w:val="20"/>
          <w:szCs w:val="20"/>
        </w:rPr>
        <w:t xml:space="preserve"> przez Przedsiębiorstwo Usług Komunalnych Komorniki Spółkę z ograniczoną odpowiedzialnością w</w:t>
      </w:r>
      <w:r w:rsidR="00103F40" w:rsidRPr="00BE49B7">
        <w:rPr>
          <w:rFonts w:ascii="Arial" w:hAnsi="Arial" w:cs="Arial"/>
          <w:sz w:val="20"/>
          <w:szCs w:val="20"/>
        </w:rPr>
        <w:t> </w:t>
      </w:r>
      <w:r w:rsidR="009648BD" w:rsidRPr="00BE49B7">
        <w:rPr>
          <w:rFonts w:ascii="Arial" w:hAnsi="Arial" w:cs="Arial"/>
          <w:sz w:val="20"/>
          <w:szCs w:val="20"/>
        </w:rPr>
        <w:t>Komornikach</w:t>
      </w:r>
      <w:r w:rsidR="00EF0181" w:rsidRPr="00BE49B7">
        <w:rPr>
          <w:rFonts w:ascii="Arial" w:hAnsi="Arial" w:cs="Arial"/>
          <w:sz w:val="20"/>
          <w:szCs w:val="20"/>
        </w:rPr>
        <w:t xml:space="preserve"> - </w:t>
      </w:r>
      <w:r w:rsidR="00C03802" w:rsidRPr="00BE49B7">
        <w:rPr>
          <w:rFonts w:ascii="Arial" w:hAnsi="Arial" w:cs="Arial"/>
          <w:sz w:val="20"/>
          <w:szCs w:val="20"/>
        </w:rPr>
        <w:t xml:space="preserve">zwanym dalej </w:t>
      </w:r>
      <w:r w:rsidR="00C03802" w:rsidRPr="00BE49B7">
        <w:rPr>
          <w:rFonts w:ascii="Arial" w:hAnsi="Arial" w:cs="Arial"/>
          <w:b/>
          <w:sz w:val="20"/>
          <w:szCs w:val="20"/>
        </w:rPr>
        <w:t>„Regulaminem”</w:t>
      </w:r>
      <w:r w:rsidR="00C03802" w:rsidRPr="00BE49B7">
        <w:rPr>
          <w:rFonts w:ascii="Arial" w:hAnsi="Arial" w:cs="Arial"/>
          <w:sz w:val="20"/>
          <w:szCs w:val="20"/>
        </w:rPr>
        <w:t>.</w:t>
      </w:r>
    </w:p>
    <w:p w14:paraId="3FA25DD3" w14:textId="6DD5536D" w:rsidR="00C03802" w:rsidRPr="00BE49B7" w:rsidRDefault="00C03802" w:rsidP="00C03802">
      <w:pPr>
        <w:pStyle w:val="Akapitzlist"/>
        <w:autoSpaceDE w:val="0"/>
        <w:autoSpaceDN w:val="0"/>
        <w:adjustRightInd w:val="0"/>
        <w:spacing w:after="80" w:line="276" w:lineRule="auto"/>
        <w:contextualSpacing w:val="0"/>
        <w:jc w:val="both"/>
        <w:rPr>
          <w:rFonts w:ascii="Arial" w:hAnsi="Arial" w:cs="Arial"/>
          <w:sz w:val="20"/>
          <w:szCs w:val="20"/>
        </w:rPr>
      </w:pPr>
      <w:r w:rsidRPr="00BE49B7">
        <w:rPr>
          <w:rFonts w:ascii="Arial" w:hAnsi="Arial" w:cs="Arial"/>
          <w:sz w:val="20"/>
          <w:szCs w:val="20"/>
        </w:rPr>
        <w:t xml:space="preserve">Regulamin jest dostępny pod adresem: </w:t>
      </w:r>
    </w:p>
    <w:p w14:paraId="53822D4B" w14:textId="125E381F" w:rsidR="00F94B2C" w:rsidRPr="00BE49B7" w:rsidRDefault="00417C10" w:rsidP="00F94B2C">
      <w:pPr>
        <w:pStyle w:val="Akapitzlist"/>
        <w:autoSpaceDE w:val="0"/>
        <w:autoSpaceDN w:val="0"/>
        <w:adjustRightInd w:val="0"/>
        <w:spacing w:after="80" w:line="276" w:lineRule="auto"/>
        <w:contextualSpacing w:val="0"/>
        <w:jc w:val="both"/>
        <w:rPr>
          <w:rStyle w:val="Hipercze"/>
          <w:rFonts w:ascii="Arial" w:hAnsi="Arial" w:cs="Arial"/>
          <w:color w:val="auto"/>
          <w:spacing w:val="-4"/>
          <w:sz w:val="20"/>
          <w:szCs w:val="20"/>
          <w:u w:val="none"/>
        </w:rPr>
      </w:pPr>
      <w:hyperlink r:id="rId7" w:history="1">
        <w:r w:rsidR="00F94B2C" w:rsidRPr="00BE49B7">
          <w:rPr>
            <w:rStyle w:val="Hipercze"/>
            <w:rFonts w:ascii="Arial" w:hAnsi="Arial" w:cs="Arial"/>
            <w:spacing w:val="-12"/>
            <w:sz w:val="20"/>
            <w:szCs w:val="20"/>
          </w:rPr>
          <w:t>https://www.pukkomorniki.pl/asp/pliki/pobierz/20220228_pukkomormniki_regulamin_zamowien_publicznych.pdf</w:t>
        </w:r>
      </w:hyperlink>
    </w:p>
    <w:p w14:paraId="7C07A947" w14:textId="610E8C7D" w:rsidR="0018080E" w:rsidRPr="00BE49B7" w:rsidRDefault="0018080E" w:rsidP="00F94B2C">
      <w:pPr>
        <w:pStyle w:val="Akapitzlist"/>
        <w:numPr>
          <w:ilvl w:val="1"/>
          <w:numId w:val="7"/>
        </w:numPr>
        <w:autoSpaceDE w:val="0"/>
        <w:autoSpaceDN w:val="0"/>
        <w:adjustRightInd w:val="0"/>
        <w:spacing w:after="80" w:line="276" w:lineRule="auto"/>
        <w:contextualSpacing w:val="0"/>
        <w:jc w:val="both"/>
        <w:rPr>
          <w:rFonts w:ascii="Arial" w:hAnsi="Arial" w:cs="Arial"/>
          <w:spacing w:val="-4"/>
          <w:sz w:val="20"/>
          <w:szCs w:val="20"/>
        </w:rPr>
      </w:pPr>
      <w:r w:rsidRPr="00BE49B7">
        <w:rPr>
          <w:rFonts w:ascii="Arial" w:hAnsi="Arial" w:cs="Arial"/>
          <w:spacing w:val="-4"/>
          <w:sz w:val="20"/>
          <w:szCs w:val="20"/>
        </w:rPr>
        <w:t>Przetarg dotyczy zamówienia sektorowego</w:t>
      </w:r>
      <w:r w:rsidR="00030E66" w:rsidRPr="00BE49B7">
        <w:rPr>
          <w:rFonts w:ascii="Arial" w:hAnsi="Arial" w:cs="Arial"/>
          <w:spacing w:val="-4"/>
          <w:sz w:val="20"/>
          <w:szCs w:val="20"/>
        </w:rPr>
        <w:t xml:space="preserve"> dla </w:t>
      </w:r>
      <w:r w:rsidR="00781D03">
        <w:rPr>
          <w:rFonts w:ascii="Arial" w:hAnsi="Arial" w:cs="Arial"/>
          <w:spacing w:val="-4"/>
          <w:sz w:val="20"/>
          <w:szCs w:val="20"/>
        </w:rPr>
        <w:t>usługi</w:t>
      </w:r>
      <w:r w:rsidRPr="00BE49B7">
        <w:rPr>
          <w:rFonts w:ascii="Arial" w:hAnsi="Arial" w:cs="Arial"/>
          <w:spacing w:val="-4"/>
          <w:sz w:val="20"/>
          <w:szCs w:val="20"/>
        </w:rPr>
        <w:t>, które</w:t>
      </w:r>
      <w:r w:rsidR="00C03802" w:rsidRPr="00BE49B7">
        <w:rPr>
          <w:rFonts w:ascii="Arial" w:hAnsi="Arial" w:cs="Arial"/>
          <w:spacing w:val="-4"/>
          <w:sz w:val="20"/>
          <w:szCs w:val="20"/>
        </w:rPr>
        <w:t>j</w:t>
      </w:r>
      <w:r w:rsidRPr="00BE49B7">
        <w:rPr>
          <w:rFonts w:ascii="Arial" w:hAnsi="Arial" w:cs="Arial"/>
          <w:spacing w:val="-4"/>
          <w:sz w:val="20"/>
          <w:szCs w:val="20"/>
        </w:rPr>
        <w:t xml:space="preserve"> wartość nie przekracza kwoty określonej w </w:t>
      </w:r>
      <w:r w:rsidR="00305F92" w:rsidRPr="00BE49B7">
        <w:rPr>
          <w:rFonts w:ascii="Arial" w:hAnsi="Arial" w:cs="Arial"/>
          <w:spacing w:val="-4"/>
          <w:sz w:val="20"/>
          <w:szCs w:val="20"/>
        </w:rPr>
        <w:t xml:space="preserve">obwieszczeniu Prezesa Urzędu Zamówień Publicznych z dnia </w:t>
      </w:r>
      <w:r w:rsidR="00F94B2C" w:rsidRPr="00BE49B7">
        <w:rPr>
          <w:rFonts w:ascii="Arial" w:hAnsi="Arial" w:cs="Arial"/>
          <w:spacing w:val="-4"/>
          <w:sz w:val="20"/>
          <w:szCs w:val="20"/>
        </w:rPr>
        <w:t>3 grudnia</w:t>
      </w:r>
      <w:r w:rsidR="00C03802" w:rsidRPr="00BE49B7">
        <w:rPr>
          <w:rFonts w:ascii="Arial" w:hAnsi="Arial" w:cs="Arial"/>
          <w:spacing w:val="-4"/>
          <w:sz w:val="20"/>
          <w:szCs w:val="20"/>
        </w:rPr>
        <w:t xml:space="preserve"> 202</w:t>
      </w:r>
      <w:r w:rsidR="0090335F" w:rsidRPr="00BE49B7">
        <w:rPr>
          <w:rFonts w:ascii="Arial" w:hAnsi="Arial" w:cs="Arial"/>
          <w:spacing w:val="-4"/>
          <w:sz w:val="20"/>
          <w:szCs w:val="20"/>
        </w:rPr>
        <w:t>1</w:t>
      </w:r>
      <w:r w:rsidR="00C03802" w:rsidRPr="00BE49B7">
        <w:rPr>
          <w:rFonts w:ascii="Arial" w:hAnsi="Arial" w:cs="Arial"/>
          <w:spacing w:val="-4"/>
          <w:sz w:val="20"/>
          <w:szCs w:val="20"/>
        </w:rPr>
        <w:t xml:space="preserve"> roku</w:t>
      </w:r>
      <w:r w:rsidR="00926CF9">
        <w:rPr>
          <w:rFonts w:ascii="Arial" w:hAnsi="Arial" w:cs="Arial"/>
          <w:spacing w:val="-4"/>
          <w:sz w:val="20"/>
          <w:szCs w:val="20"/>
        </w:rPr>
        <w:t xml:space="preserve"> </w:t>
      </w:r>
      <w:r w:rsidRPr="00BE49B7">
        <w:rPr>
          <w:rFonts w:ascii="Arial" w:hAnsi="Arial" w:cs="Arial"/>
          <w:b/>
          <w:spacing w:val="-4"/>
          <w:sz w:val="20"/>
          <w:szCs w:val="20"/>
        </w:rPr>
        <w:t xml:space="preserve">Wobec tego, zgodnie z art. </w:t>
      </w:r>
      <w:r w:rsidR="00305F92" w:rsidRPr="00BE49B7">
        <w:rPr>
          <w:rFonts w:ascii="Arial" w:hAnsi="Arial" w:cs="Arial"/>
          <w:b/>
          <w:spacing w:val="-4"/>
          <w:sz w:val="20"/>
          <w:szCs w:val="20"/>
        </w:rPr>
        <w:t xml:space="preserve">2 ust. 1 pkt 2 </w:t>
      </w:r>
      <w:r w:rsidRPr="00BE49B7">
        <w:rPr>
          <w:rFonts w:ascii="Arial" w:hAnsi="Arial" w:cs="Arial"/>
          <w:b/>
          <w:spacing w:val="-4"/>
          <w:sz w:val="20"/>
          <w:szCs w:val="20"/>
        </w:rPr>
        <w:t xml:space="preserve">ustawy z dnia </w:t>
      </w:r>
      <w:r w:rsidR="00305F92" w:rsidRPr="00BE49B7">
        <w:rPr>
          <w:rFonts w:ascii="Arial" w:hAnsi="Arial" w:cs="Arial"/>
          <w:b/>
          <w:spacing w:val="-4"/>
          <w:sz w:val="20"/>
          <w:szCs w:val="20"/>
        </w:rPr>
        <w:t>11</w:t>
      </w:r>
      <w:r w:rsidR="00C03802" w:rsidRPr="00BE49B7">
        <w:rPr>
          <w:rFonts w:ascii="Arial" w:hAnsi="Arial" w:cs="Arial"/>
          <w:b/>
          <w:spacing w:val="-4"/>
          <w:sz w:val="20"/>
          <w:szCs w:val="20"/>
        </w:rPr>
        <w:t> </w:t>
      </w:r>
      <w:r w:rsidR="00305F92" w:rsidRPr="00BE49B7">
        <w:rPr>
          <w:rFonts w:ascii="Arial" w:hAnsi="Arial" w:cs="Arial"/>
          <w:b/>
          <w:spacing w:val="-4"/>
          <w:sz w:val="20"/>
          <w:szCs w:val="20"/>
        </w:rPr>
        <w:t xml:space="preserve">września </w:t>
      </w:r>
      <w:r w:rsidRPr="00BE49B7">
        <w:rPr>
          <w:rFonts w:ascii="Arial" w:hAnsi="Arial" w:cs="Arial"/>
          <w:b/>
          <w:spacing w:val="-4"/>
          <w:sz w:val="20"/>
          <w:szCs w:val="20"/>
        </w:rPr>
        <w:t>20</w:t>
      </w:r>
      <w:r w:rsidR="00305F92" w:rsidRPr="00BE49B7">
        <w:rPr>
          <w:rFonts w:ascii="Arial" w:hAnsi="Arial" w:cs="Arial"/>
          <w:b/>
          <w:spacing w:val="-4"/>
          <w:sz w:val="20"/>
          <w:szCs w:val="20"/>
        </w:rPr>
        <w:t>19</w:t>
      </w:r>
      <w:r w:rsidRPr="00BE49B7">
        <w:rPr>
          <w:rFonts w:ascii="Arial" w:hAnsi="Arial" w:cs="Arial"/>
          <w:b/>
          <w:spacing w:val="-4"/>
          <w:sz w:val="20"/>
          <w:szCs w:val="20"/>
        </w:rPr>
        <w:t xml:space="preserve"> roku Prawo zamówień publicznych (Dz. U. </w:t>
      </w:r>
      <w:r w:rsidR="00F94B2C" w:rsidRPr="00BE49B7">
        <w:rPr>
          <w:rFonts w:ascii="Arial" w:hAnsi="Arial" w:cs="Arial"/>
          <w:b/>
          <w:spacing w:val="-4"/>
          <w:sz w:val="20"/>
          <w:szCs w:val="20"/>
        </w:rPr>
        <w:t xml:space="preserve">z </w:t>
      </w:r>
      <w:r w:rsidR="002979FF" w:rsidRPr="00BE49B7">
        <w:rPr>
          <w:rFonts w:ascii="Arial" w:hAnsi="Arial" w:cs="Arial"/>
          <w:b/>
          <w:spacing w:val="-4"/>
          <w:sz w:val="20"/>
          <w:szCs w:val="20"/>
        </w:rPr>
        <w:t>202</w:t>
      </w:r>
      <w:r w:rsidR="00EC5992">
        <w:rPr>
          <w:rFonts w:ascii="Arial" w:hAnsi="Arial" w:cs="Arial"/>
          <w:b/>
          <w:spacing w:val="-4"/>
          <w:sz w:val="20"/>
          <w:szCs w:val="20"/>
        </w:rPr>
        <w:t>3</w:t>
      </w:r>
      <w:r w:rsidR="002979FF" w:rsidRPr="00BE49B7">
        <w:rPr>
          <w:rFonts w:ascii="Arial" w:hAnsi="Arial" w:cs="Arial"/>
          <w:b/>
          <w:spacing w:val="-4"/>
          <w:sz w:val="20"/>
          <w:szCs w:val="20"/>
        </w:rPr>
        <w:t xml:space="preserve"> </w:t>
      </w:r>
      <w:r w:rsidR="00F94B2C" w:rsidRPr="00BE49B7">
        <w:rPr>
          <w:rFonts w:ascii="Arial" w:hAnsi="Arial" w:cs="Arial"/>
          <w:b/>
          <w:spacing w:val="-4"/>
          <w:sz w:val="20"/>
          <w:szCs w:val="20"/>
        </w:rPr>
        <w:t xml:space="preserve">r., poz. </w:t>
      </w:r>
      <w:r w:rsidR="00EC5992">
        <w:rPr>
          <w:rFonts w:ascii="Arial" w:hAnsi="Arial" w:cs="Arial"/>
          <w:b/>
          <w:spacing w:val="-4"/>
          <w:sz w:val="20"/>
          <w:szCs w:val="20"/>
        </w:rPr>
        <w:t>1605</w:t>
      </w:r>
      <w:r w:rsidR="002979FF">
        <w:rPr>
          <w:rFonts w:ascii="Arial" w:hAnsi="Arial" w:cs="Arial"/>
          <w:b/>
          <w:spacing w:val="-4"/>
          <w:sz w:val="20"/>
          <w:szCs w:val="20"/>
        </w:rPr>
        <w:t xml:space="preserve"> ze zm.</w:t>
      </w:r>
      <w:r w:rsidR="00EC5992">
        <w:rPr>
          <w:rFonts w:ascii="Arial" w:hAnsi="Arial" w:cs="Arial"/>
          <w:b/>
          <w:spacing w:val="-4"/>
          <w:sz w:val="20"/>
          <w:szCs w:val="20"/>
        </w:rPr>
        <w:t xml:space="preserve">), przepisów </w:t>
      </w:r>
      <w:r w:rsidRPr="00BE49B7">
        <w:rPr>
          <w:rFonts w:ascii="Arial" w:hAnsi="Arial" w:cs="Arial"/>
          <w:b/>
          <w:spacing w:val="-4"/>
          <w:sz w:val="20"/>
          <w:szCs w:val="20"/>
        </w:rPr>
        <w:t>ustawy nie stosuje się</w:t>
      </w:r>
      <w:r w:rsidRPr="00BE49B7">
        <w:rPr>
          <w:rFonts w:ascii="Arial" w:hAnsi="Arial" w:cs="Arial"/>
          <w:spacing w:val="-4"/>
          <w:sz w:val="20"/>
          <w:szCs w:val="20"/>
        </w:rPr>
        <w:t>.</w:t>
      </w:r>
    </w:p>
    <w:p w14:paraId="4CF60C11" w14:textId="7777777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3" w:name="_Toc477511841"/>
      <w:bookmarkStart w:id="4" w:name="_Toc477512403"/>
      <w:bookmarkStart w:id="5" w:name="_Toc72938677"/>
      <w:r w:rsidRPr="00BE49B7">
        <w:rPr>
          <w:rFonts w:ascii="Arial" w:hAnsi="Arial" w:cs="Arial"/>
          <w:color w:val="auto"/>
          <w:sz w:val="22"/>
        </w:rPr>
        <w:t>NAZWA (FIRMA) I ADRES ZAMAWIAJĄCEGO</w:t>
      </w:r>
      <w:bookmarkEnd w:id="3"/>
      <w:bookmarkEnd w:id="4"/>
      <w:bookmarkEnd w:id="5"/>
    </w:p>
    <w:p w14:paraId="1639CB02" w14:textId="77777777" w:rsidR="0018080E" w:rsidRPr="00BE49B7" w:rsidRDefault="0018080E" w:rsidP="0018080E">
      <w:pPr>
        <w:rPr>
          <w:rFonts w:ascii="Arial" w:hAnsi="Arial" w:cs="Arial"/>
          <w:sz w:val="8"/>
        </w:rPr>
      </w:pPr>
    </w:p>
    <w:tbl>
      <w:tblPr>
        <w:tblW w:w="0" w:type="auto"/>
        <w:tblInd w:w="675" w:type="dxa"/>
        <w:tblLook w:val="04A0" w:firstRow="1" w:lastRow="0" w:firstColumn="1" w:lastColumn="0" w:noHBand="0" w:noVBand="1"/>
      </w:tblPr>
      <w:tblGrid>
        <w:gridCol w:w="3176"/>
        <w:gridCol w:w="5219"/>
      </w:tblGrid>
      <w:tr w:rsidR="0018080E" w:rsidRPr="005920BF" w14:paraId="09F2BE04" w14:textId="77777777" w:rsidTr="00C03802">
        <w:tc>
          <w:tcPr>
            <w:tcW w:w="3176" w:type="dxa"/>
            <w:shd w:val="clear" w:color="auto" w:fill="auto"/>
            <w:vAlign w:val="center"/>
          </w:tcPr>
          <w:p w14:paraId="3B340FCD" w14:textId="77777777" w:rsidR="0018080E" w:rsidRPr="00FA3761" w:rsidRDefault="0018080E" w:rsidP="00AA1339">
            <w:pPr>
              <w:spacing w:line="276" w:lineRule="auto"/>
              <w:rPr>
                <w:rFonts w:ascii="Arial" w:hAnsi="Arial" w:cs="Arial"/>
                <w:color w:val="000000"/>
                <w:sz w:val="20"/>
                <w:szCs w:val="20"/>
              </w:rPr>
            </w:pPr>
            <w:r w:rsidRPr="00FA3761">
              <w:rPr>
                <w:rFonts w:ascii="Arial" w:hAnsi="Arial" w:cs="Arial"/>
                <w:color w:val="000000"/>
                <w:sz w:val="20"/>
                <w:szCs w:val="20"/>
              </w:rPr>
              <w:t>Nazwa:</w:t>
            </w:r>
          </w:p>
          <w:p w14:paraId="422DD59B" w14:textId="7B8512ED" w:rsidR="0001377D" w:rsidRPr="00FA3761" w:rsidRDefault="0001377D" w:rsidP="00AA1339">
            <w:pPr>
              <w:spacing w:line="276" w:lineRule="auto"/>
              <w:rPr>
                <w:rFonts w:ascii="Arial" w:hAnsi="Arial" w:cs="Arial"/>
                <w:color w:val="000000"/>
                <w:sz w:val="20"/>
                <w:szCs w:val="20"/>
              </w:rPr>
            </w:pPr>
          </w:p>
        </w:tc>
        <w:tc>
          <w:tcPr>
            <w:tcW w:w="5219" w:type="dxa"/>
            <w:shd w:val="clear" w:color="auto" w:fill="auto"/>
          </w:tcPr>
          <w:p w14:paraId="7D632E99" w14:textId="77777777" w:rsidR="00103F40" w:rsidRPr="00FA3761" w:rsidRDefault="00C03802" w:rsidP="00AA1339">
            <w:pPr>
              <w:spacing w:line="276" w:lineRule="auto"/>
              <w:rPr>
                <w:rFonts w:ascii="Arial" w:hAnsi="Arial" w:cs="Arial"/>
                <w:b/>
                <w:color w:val="000000"/>
                <w:sz w:val="20"/>
                <w:szCs w:val="20"/>
              </w:rPr>
            </w:pPr>
            <w:r w:rsidRPr="00FA3761">
              <w:rPr>
                <w:rFonts w:ascii="Arial" w:hAnsi="Arial" w:cs="Arial"/>
                <w:b/>
                <w:color w:val="000000"/>
                <w:sz w:val="20"/>
                <w:szCs w:val="20"/>
              </w:rPr>
              <w:t xml:space="preserve">Przedsiębiorstwo Usług Komunalnych </w:t>
            </w:r>
          </w:p>
          <w:p w14:paraId="736878E4" w14:textId="60FF8BE1" w:rsidR="0018080E" w:rsidRPr="00FA3761" w:rsidRDefault="00C03802" w:rsidP="00AA1339">
            <w:pPr>
              <w:spacing w:line="276" w:lineRule="auto"/>
              <w:rPr>
                <w:rFonts w:ascii="Arial" w:hAnsi="Arial" w:cs="Arial"/>
                <w:b/>
                <w:color w:val="000000"/>
                <w:sz w:val="20"/>
                <w:szCs w:val="20"/>
              </w:rPr>
            </w:pPr>
            <w:r w:rsidRPr="00FA3761">
              <w:rPr>
                <w:rFonts w:ascii="Arial" w:hAnsi="Arial" w:cs="Arial"/>
                <w:b/>
                <w:color w:val="000000"/>
                <w:sz w:val="20"/>
                <w:szCs w:val="20"/>
              </w:rPr>
              <w:t>Komorniki Sp. z o.o.</w:t>
            </w:r>
          </w:p>
        </w:tc>
      </w:tr>
      <w:tr w:rsidR="0018080E" w:rsidRPr="005920BF" w14:paraId="7F00E0AD" w14:textId="77777777" w:rsidTr="00C03802">
        <w:tc>
          <w:tcPr>
            <w:tcW w:w="3176" w:type="dxa"/>
            <w:shd w:val="clear" w:color="auto" w:fill="auto"/>
          </w:tcPr>
          <w:p w14:paraId="4070443E"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Adres:</w:t>
            </w:r>
          </w:p>
          <w:p w14:paraId="2DF6DF7B"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Województwo:</w:t>
            </w:r>
          </w:p>
        </w:tc>
        <w:tc>
          <w:tcPr>
            <w:tcW w:w="5219" w:type="dxa"/>
            <w:shd w:val="clear" w:color="auto" w:fill="auto"/>
          </w:tcPr>
          <w:p w14:paraId="72E84D2B" w14:textId="1F5AC2E9"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ul. Zakładowa 1, 62-052 Komorniki</w:t>
            </w:r>
          </w:p>
          <w:p w14:paraId="54E56281" w14:textId="4A0A4049"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Wielkopolskie</w:t>
            </w:r>
          </w:p>
        </w:tc>
      </w:tr>
      <w:tr w:rsidR="0018080E" w:rsidRPr="005920BF" w14:paraId="69C3C7BD" w14:textId="77777777" w:rsidTr="00C03802">
        <w:tc>
          <w:tcPr>
            <w:tcW w:w="3176" w:type="dxa"/>
            <w:shd w:val="clear" w:color="auto" w:fill="auto"/>
          </w:tcPr>
          <w:p w14:paraId="5FB849AD"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KRS:</w:t>
            </w:r>
          </w:p>
        </w:tc>
        <w:tc>
          <w:tcPr>
            <w:tcW w:w="5219" w:type="dxa"/>
            <w:shd w:val="clear" w:color="auto" w:fill="auto"/>
          </w:tcPr>
          <w:p w14:paraId="3BEF635D" w14:textId="21C7EFD9"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0000215678</w:t>
            </w:r>
          </w:p>
        </w:tc>
      </w:tr>
      <w:tr w:rsidR="0018080E" w:rsidRPr="005920BF" w14:paraId="52AEC1FD" w14:textId="77777777" w:rsidTr="00C03802">
        <w:tc>
          <w:tcPr>
            <w:tcW w:w="3176" w:type="dxa"/>
            <w:shd w:val="clear" w:color="auto" w:fill="auto"/>
          </w:tcPr>
          <w:p w14:paraId="16D29F84"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REGON:</w:t>
            </w:r>
          </w:p>
        </w:tc>
        <w:tc>
          <w:tcPr>
            <w:tcW w:w="5219" w:type="dxa"/>
            <w:shd w:val="clear" w:color="auto" w:fill="auto"/>
          </w:tcPr>
          <w:p w14:paraId="293E361D" w14:textId="4F23B4D4"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634593160</w:t>
            </w:r>
          </w:p>
        </w:tc>
      </w:tr>
      <w:tr w:rsidR="0018080E" w:rsidRPr="005920BF" w14:paraId="4C46268B" w14:textId="77777777" w:rsidTr="00C03802">
        <w:tc>
          <w:tcPr>
            <w:tcW w:w="3176" w:type="dxa"/>
            <w:shd w:val="clear" w:color="auto" w:fill="auto"/>
          </w:tcPr>
          <w:p w14:paraId="1554DD61"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NIP:</w:t>
            </w:r>
          </w:p>
        </w:tc>
        <w:tc>
          <w:tcPr>
            <w:tcW w:w="5219" w:type="dxa"/>
            <w:shd w:val="clear" w:color="auto" w:fill="auto"/>
          </w:tcPr>
          <w:p w14:paraId="73BD9D3D" w14:textId="5A5F4A50"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7772781219</w:t>
            </w:r>
          </w:p>
        </w:tc>
      </w:tr>
      <w:tr w:rsidR="0018080E" w:rsidRPr="005920BF" w14:paraId="3A8343F7" w14:textId="77777777" w:rsidTr="00C03802">
        <w:tc>
          <w:tcPr>
            <w:tcW w:w="3176" w:type="dxa"/>
            <w:shd w:val="clear" w:color="auto" w:fill="auto"/>
          </w:tcPr>
          <w:p w14:paraId="3A41863A"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rPr>
              <w:t>tel.</w:t>
            </w:r>
          </w:p>
        </w:tc>
        <w:tc>
          <w:tcPr>
            <w:tcW w:w="5219" w:type="dxa"/>
            <w:shd w:val="clear" w:color="auto" w:fill="auto"/>
          </w:tcPr>
          <w:p w14:paraId="7EC72FD7" w14:textId="388EFA34" w:rsidR="0018080E" w:rsidRPr="00BE49B7" w:rsidRDefault="00C03802" w:rsidP="00AA1339">
            <w:pPr>
              <w:spacing w:line="276" w:lineRule="auto"/>
              <w:rPr>
                <w:rFonts w:ascii="Arial" w:hAnsi="Arial" w:cs="Arial"/>
                <w:color w:val="000000"/>
                <w:sz w:val="20"/>
                <w:szCs w:val="20"/>
              </w:rPr>
            </w:pPr>
            <w:r w:rsidRPr="00BE49B7">
              <w:rPr>
                <w:rFonts w:ascii="Arial" w:hAnsi="Arial" w:cs="Arial"/>
                <w:color w:val="000000"/>
                <w:sz w:val="20"/>
                <w:szCs w:val="20"/>
              </w:rPr>
              <w:t>+48</w:t>
            </w:r>
            <w:r w:rsidR="005D132E" w:rsidRPr="00BE49B7">
              <w:rPr>
                <w:rFonts w:ascii="Arial" w:hAnsi="Arial" w:cs="Arial"/>
                <w:color w:val="000000"/>
                <w:sz w:val="20"/>
                <w:szCs w:val="20"/>
              </w:rPr>
              <w:t> </w:t>
            </w:r>
            <w:r w:rsidR="00917B96" w:rsidRPr="00BE49B7">
              <w:rPr>
                <w:rFonts w:ascii="Arial" w:hAnsi="Arial" w:cs="Arial"/>
                <w:color w:val="000000"/>
                <w:sz w:val="20"/>
                <w:szCs w:val="20"/>
              </w:rPr>
              <w:t>506 010 075</w:t>
            </w:r>
          </w:p>
        </w:tc>
      </w:tr>
      <w:tr w:rsidR="0018080E" w:rsidRPr="005920BF" w14:paraId="7EC02229" w14:textId="77777777" w:rsidTr="00C03802">
        <w:tc>
          <w:tcPr>
            <w:tcW w:w="3176" w:type="dxa"/>
            <w:shd w:val="clear" w:color="auto" w:fill="auto"/>
          </w:tcPr>
          <w:p w14:paraId="58D3341E" w14:textId="77777777" w:rsidR="0018080E" w:rsidRPr="00BE49B7" w:rsidRDefault="0018080E" w:rsidP="00AA1339">
            <w:pPr>
              <w:spacing w:line="276" w:lineRule="auto"/>
              <w:rPr>
                <w:rFonts w:ascii="Arial" w:hAnsi="Arial" w:cs="Arial"/>
                <w:color w:val="000000"/>
                <w:sz w:val="20"/>
                <w:szCs w:val="20"/>
              </w:rPr>
            </w:pPr>
            <w:r w:rsidRPr="00BE49B7">
              <w:rPr>
                <w:rFonts w:ascii="Arial" w:hAnsi="Arial" w:cs="Arial"/>
                <w:color w:val="000000"/>
                <w:sz w:val="20"/>
                <w:szCs w:val="20"/>
                <w:lang w:val="en-US"/>
              </w:rPr>
              <w:t>e-mail:</w:t>
            </w:r>
          </w:p>
        </w:tc>
        <w:tc>
          <w:tcPr>
            <w:tcW w:w="5219" w:type="dxa"/>
            <w:shd w:val="clear" w:color="auto" w:fill="auto"/>
          </w:tcPr>
          <w:p w14:paraId="3983577D" w14:textId="03CC5A03" w:rsidR="0018080E" w:rsidRPr="00BE49B7" w:rsidRDefault="00F94B2C" w:rsidP="00AA1339">
            <w:pPr>
              <w:spacing w:line="276" w:lineRule="auto"/>
              <w:rPr>
                <w:rFonts w:ascii="Arial" w:hAnsi="Arial" w:cs="Arial"/>
                <w:color w:val="000000"/>
                <w:sz w:val="20"/>
                <w:szCs w:val="20"/>
              </w:rPr>
            </w:pPr>
            <w:r w:rsidRPr="00BE49B7">
              <w:rPr>
                <w:rStyle w:val="Hipercze"/>
                <w:rFonts w:ascii="Arial" w:hAnsi="Arial" w:cs="Arial"/>
                <w:sz w:val="20"/>
                <w:szCs w:val="20"/>
              </w:rPr>
              <w:t>przetargi@pukkomorniki.pl</w:t>
            </w:r>
          </w:p>
        </w:tc>
      </w:tr>
      <w:tr w:rsidR="00C03802" w:rsidRPr="005920BF" w14:paraId="4E5B0679" w14:textId="77777777" w:rsidTr="00C03802">
        <w:trPr>
          <w:trHeight w:val="955"/>
        </w:trPr>
        <w:tc>
          <w:tcPr>
            <w:tcW w:w="8395" w:type="dxa"/>
            <w:gridSpan w:val="2"/>
            <w:shd w:val="clear" w:color="auto" w:fill="auto"/>
          </w:tcPr>
          <w:p w14:paraId="0AD6AD89" w14:textId="77777777" w:rsidR="00C03802" w:rsidRPr="00BE49B7" w:rsidRDefault="00C03802" w:rsidP="00AA1339">
            <w:pPr>
              <w:spacing w:line="276" w:lineRule="auto"/>
              <w:rPr>
                <w:rFonts w:ascii="Arial" w:hAnsi="Arial" w:cs="Arial"/>
                <w:sz w:val="20"/>
                <w:szCs w:val="20"/>
              </w:rPr>
            </w:pPr>
          </w:p>
          <w:p w14:paraId="75A7E82C" w14:textId="77777777" w:rsidR="00006F29" w:rsidRPr="00BE49B7" w:rsidRDefault="00C03802" w:rsidP="00103F40">
            <w:pPr>
              <w:spacing w:after="120" w:line="276" w:lineRule="auto"/>
              <w:jc w:val="both"/>
              <w:rPr>
                <w:rFonts w:ascii="Arial" w:hAnsi="Arial" w:cs="Arial"/>
                <w:sz w:val="20"/>
                <w:szCs w:val="20"/>
              </w:rPr>
            </w:pPr>
            <w:r w:rsidRPr="00BE49B7">
              <w:rPr>
                <w:rFonts w:ascii="Arial" w:hAnsi="Arial" w:cs="Arial"/>
                <w:b/>
                <w:bCs/>
                <w:sz w:val="20"/>
                <w:szCs w:val="20"/>
              </w:rPr>
              <w:t>UWAGA:</w:t>
            </w:r>
            <w:r w:rsidRPr="00BE49B7">
              <w:rPr>
                <w:rFonts w:ascii="Arial" w:hAnsi="Arial" w:cs="Arial"/>
                <w:sz w:val="20"/>
                <w:szCs w:val="20"/>
              </w:rPr>
              <w:t xml:space="preserve"> Adres strony internetowej, pod którym prowadzone jest przedmiotowe postepowanie i pod którym udostępniane będą zmiany i wyjaśnienia treści Specyfikacji Warunków Zamówienia (zwanej dalej „SWZ”) oraz inne dokumenty dotyczące zamówienia bezpośrednio związane z postępowaniem o jego udzielenie:</w:t>
            </w:r>
          </w:p>
          <w:p w14:paraId="0263EBD5" w14:textId="287D3E3B" w:rsidR="00C03802" w:rsidRPr="00BE49B7" w:rsidRDefault="00417C10" w:rsidP="00103F40">
            <w:pPr>
              <w:spacing w:line="276" w:lineRule="auto"/>
              <w:jc w:val="center"/>
              <w:rPr>
                <w:rFonts w:ascii="Arial" w:hAnsi="Arial" w:cs="Arial"/>
                <w:sz w:val="20"/>
                <w:szCs w:val="20"/>
              </w:rPr>
            </w:pPr>
            <w:hyperlink r:id="rId8" w:history="1">
              <w:r w:rsidR="00103F40" w:rsidRPr="00BE49B7">
                <w:rPr>
                  <w:rStyle w:val="Hipercze"/>
                  <w:rFonts w:ascii="Arial" w:hAnsi="Arial" w:cs="Arial"/>
                  <w:sz w:val="20"/>
                  <w:szCs w:val="20"/>
                </w:rPr>
                <w:t>https://platformazakupowa.pl/pn/pukkomorniki</w:t>
              </w:r>
            </w:hyperlink>
          </w:p>
        </w:tc>
      </w:tr>
    </w:tbl>
    <w:p w14:paraId="15141D5D" w14:textId="77777777" w:rsidR="0018080E" w:rsidRPr="005920BF" w:rsidRDefault="0018080E" w:rsidP="0018080E">
      <w:pPr>
        <w:rPr>
          <w:rFonts w:ascii="Arial" w:hAnsi="Arial" w:cs="Arial"/>
          <w:color w:val="000000"/>
          <w:sz w:val="2"/>
        </w:rPr>
      </w:pPr>
    </w:p>
    <w:p w14:paraId="3FB73541" w14:textId="7777777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6" w:name="_Toc512510439"/>
      <w:bookmarkStart w:id="7" w:name="_Toc512510490"/>
      <w:bookmarkStart w:id="8" w:name="_Toc512511294"/>
      <w:bookmarkStart w:id="9" w:name="_Toc512511346"/>
      <w:bookmarkStart w:id="10" w:name="_Toc512510440"/>
      <w:bookmarkStart w:id="11" w:name="_Toc512510491"/>
      <w:bookmarkStart w:id="12" w:name="_Toc512511295"/>
      <w:bookmarkStart w:id="13" w:name="_Toc512511347"/>
      <w:bookmarkStart w:id="14" w:name="_Toc477511842"/>
      <w:bookmarkStart w:id="15" w:name="_Toc477512404"/>
      <w:bookmarkStart w:id="16" w:name="_Toc72938678"/>
      <w:bookmarkEnd w:id="6"/>
      <w:bookmarkEnd w:id="7"/>
      <w:bookmarkEnd w:id="8"/>
      <w:bookmarkEnd w:id="9"/>
      <w:bookmarkEnd w:id="10"/>
      <w:bookmarkEnd w:id="11"/>
      <w:bookmarkEnd w:id="12"/>
      <w:bookmarkEnd w:id="13"/>
      <w:r w:rsidRPr="00BE49B7">
        <w:rPr>
          <w:rFonts w:ascii="Arial" w:hAnsi="Arial" w:cs="Arial"/>
          <w:color w:val="auto"/>
          <w:sz w:val="22"/>
        </w:rPr>
        <w:t>TRYB UDZIELANIA ZAMÓWIENIA</w:t>
      </w:r>
      <w:bookmarkEnd w:id="14"/>
      <w:bookmarkEnd w:id="15"/>
      <w:bookmarkEnd w:id="16"/>
    </w:p>
    <w:p w14:paraId="7282C87D" w14:textId="68CF86A7" w:rsidR="0018080E" w:rsidRPr="00BE49B7" w:rsidRDefault="0018080E" w:rsidP="0085763A">
      <w:pPr>
        <w:pStyle w:val="Akapitzlist"/>
        <w:numPr>
          <w:ilvl w:val="1"/>
          <w:numId w:val="8"/>
        </w:numPr>
        <w:spacing w:after="80" w:line="276" w:lineRule="auto"/>
        <w:ind w:hanging="436"/>
        <w:contextualSpacing w:val="0"/>
        <w:jc w:val="both"/>
        <w:rPr>
          <w:rFonts w:ascii="Arial" w:hAnsi="Arial" w:cs="Arial"/>
          <w:i/>
          <w:iCs/>
          <w:sz w:val="20"/>
          <w:szCs w:val="22"/>
        </w:rPr>
      </w:pPr>
      <w:bookmarkStart w:id="17" w:name="_Toc319490888"/>
      <w:bookmarkStart w:id="18" w:name="_Toc319488907"/>
      <w:bookmarkStart w:id="19" w:name="_Toc319488767"/>
      <w:r w:rsidRPr="00BE49B7">
        <w:rPr>
          <w:rFonts w:ascii="Arial" w:hAnsi="Arial" w:cs="Arial"/>
          <w:sz w:val="20"/>
          <w:szCs w:val="22"/>
        </w:rPr>
        <w:t xml:space="preserve">Postępowanie jest prowadzone </w:t>
      </w:r>
      <w:r w:rsidR="00305F92" w:rsidRPr="00BE49B7">
        <w:rPr>
          <w:rFonts w:ascii="Arial" w:hAnsi="Arial" w:cs="Arial"/>
          <w:sz w:val="20"/>
          <w:szCs w:val="22"/>
        </w:rPr>
        <w:t>trybie przetargu nieograniczonego</w:t>
      </w:r>
      <w:bookmarkEnd w:id="17"/>
      <w:bookmarkEnd w:id="18"/>
      <w:bookmarkEnd w:id="19"/>
      <w:r w:rsidR="00030E66" w:rsidRPr="00BE49B7">
        <w:rPr>
          <w:rFonts w:ascii="Arial" w:hAnsi="Arial" w:cs="Arial"/>
          <w:sz w:val="20"/>
          <w:szCs w:val="22"/>
        </w:rPr>
        <w:t>.</w:t>
      </w:r>
    </w:p>
    <w:p w14:paraId="5E30EAA2" w14:textId="3E40A610" w:rsidR="00035D2E" w:rsidRPr="00BE49B7" w:rsidRDefault="0018080E" w:rsidP="0085763A">
      <w:pPr>
        <w:pStyle w:val="Akapitzlist"/>
        <w:numPr>
          <w:ilvl w:val="1"/>
          <w:numId w:val="8"/>
        </w:numPr>
        <w:spacing w:after="80" w:line="276" w:lineRule="auto"/>
        <w:ind w:hanging="436"/>
        <w:contextualSpacing w:val="0"/>
        <w:jc w:val="both"/>
        <w:rPr>
          <w:rFonts w:ascii="Arial" w:hAnsi="Arial" w:cs="Arial"/>
          <w:spacing w:val="-6"/>
          <w:sz w:val="20"/>
          <w:szCs w:val="22"/>
        </w:rPr>
      </w:pPr>
      <w:r w:rsidRPr="00BE49B7">
        <w:rPr>
          <w:rFonts w:ascii="Arial" w:hAnsi="Arial" w:cs="Arial"/>
          <w:spacing w:val="-6"/>
          <w:sz w:val="20"/>
          <w:szCs w:val="22"/>
        </w:rPr>
        <w:t>Specyfikacja Warunków Zamówienia stanowi wraz z załącznikami kompletny dokument, obowiązujący Wykonawcę i Zamawiającego podczas prowadzenia postępowania przetargowego.</w:t>
      </w:r>
    </w:p>
    <w:p w14:paraId="5A540950" w14:textId="7777777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20" w:name="_Toc477511843"/>
      <w:bookmarkStart w:id="21" w:name="_Toc477512405"/>
      <w:bookmarkStart w:id="22" w:name="_Toc72938679"/>
      <w:r w:rsidRPr="00BE49B7">
        <w:rPr>
          <w:rFonts w:ascii="Arial" w:hAnsi="Arial" w:cs="Arial"/>
          <w:color w:val="auto"/>
          <w:sz w:val="22"/>
        </w:rPr>
        <w:t>OZNACZENIE POSTĘPOWANIA</w:t>
      </w:r>
      <w:bookmarkEnd w:id="20"/>
      <w:bookmarkEnd w:id="21"/>
      <w:bookmarkEnd w:id="22"/>
    </w:p>
    <w:p w14:paraId="7A64247E"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szCs w:val="22"/>
        </w:rPr>
      </w:pPr>
    </w:p>
    <w:p w14:paraId="64F63A8C" w14:textId="11A50DF7" w:rsidR="0018080E" w:rsidRPr="00BE49B7" w:rsidRDefault="0018080E" w:rsidP="0085763A">
      <w:pPr>
        <w:pStyle w:val="Akapitzlist1"/>
        <w:numPr>
          <w:ilvl w:val="1"/>
          <w:numId w:val="8"/>
        </w:numPr>
        <w:autoSpaceDE w:val="0"/>
        <w:autoSpaceDN w:val="0"/>
        <w:adjustRightInd w:val="0"/>
        <w:spacing w:after="80" w:line="276" w:lineRule="auto"/>
        <w:ind w:left="709" w:hanging="425"/>
        <w:jc w:val="both"/>
        <w:rPr>
          <w:rFonts w:ascii="Arial" w:hAnsi="Arial" w:cs="Arial"/>
          <w:sz w:val="20"/>
          <w:szCs w:val="20"/>
        </w:rPr>
      </w:pPr>
      <w:r w:rsidRPr="00BE49B7">
        <w:rPr>
          <w:rFonts w:ascii="Arial" w:hAnsi="Arial" w:cs="Arial"/>
          <w:sz w:val="20"/>
          <w:szCs w:val="20"/>
        </w:rPr>
        <w:t xml:space="preserve">Postępowanie, którego dotyczy niniejszy dokument, oznaczone jest znakiem sprawy: </w:t>
      </w:r>
      <w:r w:rsidR="00F34AA9" w:rsidRPr="00F34AA9">
        <w:rPr>
          <w:rFonts w:ascii="Arial" w:hAnsi="Arial" w:cs="Arial"/>
          <w:b/>
          <w:bCs/>
          <w:sz w:val="20"/>
          <w:szCs w:val="20"/>
          <w:highlight w:val="yellow"/>
        </w:rPr>
        <w:t>1</w:t>
      </w:r>
      <w:r w:rsidR="008D52E0" w:rsidRPr="00F34AA9">
        <w:rPr>
          <w:rFonts w:ascii="Arial" w:hAnsi="Arial" w:cs="Arial"/>
          <w:b/>
          <w:bCs/>
          <w:sz w:val="20"/>
          <w:szCs w:val="20"/>
          <w:highlight w:val="yellow"/>
        </w:rPr>
        <w:t>/</w:t>
      </w:r>
      <w:r w:rsidR="008F77C8" w:rsidRPr="00F34AA9">
        <w:rPr>
          <w:rFonts w:ascii="Arial" w:hAnsi="Arial" w:cs="Arial"/>
          <w:b/>
          <w:bCs/>
          <w:sz w:val="20"/>
          <w:szCs w:val="20"/>
          <w:highlight w:val="yellow"/>
        </w:rPr>
        <w:t>0</w:t>
      </w:r>
      <w:r w:rsidR="00F34AA9" w:rsidRPr="00F34AA9">
        <w:rPr>
          <w:rFonts w:ascii="Arial" w:hAnsi="Arial" w:cs="Arial"/>
          <w:b/>
          <w:bCs/>
          <w:sz w:val="20"/>
          <w:szCs w:val="20"/>
          <w:highlight w:val="yellow"/>
        </w:rPr>
        <w:t>9</w:t>
      </w:r>
      <w:r w:rsidR="008D52E0" w:rsidRPr="00F34AA9">
        <w:rPr>
          <w:rFonts w:ascii="Arial" w:hAnsi="Arial" w:cs="Arial"/>
          <w:b/>
          <w:bCs/>
          <w:sz w:val="20"/>
          <w:szCs w:val="20"/>
          <w:highlight w:val="yellow"/>
        </w:rPr>
        <w:t>/</w:t>
      </w:r>
      <w:r w:rsidR="002979FF" w:rsidRPr="00F34AA9">
        <w:rPr>
          <w:rFonts w:ascii="Arial" w:hAnsi="Arial" w:cs="Arial"/>
          <w:b/>
          <w:bCs/>
          <w:sz w:val="20"/>
          <w:szCs w:val="20"/>
          <w:highlight w:val="yellow"/>
        </w:rPr>
        <w:t>202</w:t>
      </w:r>
      <w:r w:rsidR="00F34AA9" w:rsidRPr="00F34AA9">
        <w:rPr>
          <w:rFonts w:ascii="Arial" w:hAnsi="Arial" w:cs="Arial"/>
          <w:b/>
          <w:bCs/>
          <w:sz w:val="20"/>
          <w:szCs w:val="20"/>
          <w:highlight w:val="yellow"/>
        </w:rPr>
        <w:t>4</w:t>
      </w:r>
      <w:r w:rsidR="00C37CCA" w:rsidRPr="00F34AA9">
        <w:rPr>
          <w:rFonts w:ascii="Arial" w:hAnsi="Arial" w:cs="Arial"/>
          <w:b/>
          <w:bCs/>
          <w:sz w:val="20"/>
          <w:szCs w:val="20"/>
          <w:highlight w:val="yellow"/>
        </w:rPr>
        <w:t>.</w:t>
      </w:r>
    </w:p>
    <w:p w14:paraId="5530E9B2" w14:textId="77777777" w:rsidR="0018080E" w:rsidRPr="00BE49B7" w:rsidRDefault="0018080E" w:rsidP="0085763A">
      <w:pPr>
        <w:pStyle w:val="Akapitzlist1"/>
        <w:numPr>
          <w:ilvl w:val="1"/>
          <w:numId w:val="8"/>
        </w:numPr>
        <w:autoSpaceDE w:val="0"/>
        <w:autoSpaceDN w:val="0"/>
        <w:adjustRightInd w:val="0"/>
        <w:spacing w:after="80" w:line="276" w:lineRule="auto"/>
        <w:ind w:left="709" w:hanging="425"/>
        <w:jc w:val="both"/>
        <w:rPr>
          <w:rFonts w:ascii="Arial" w:hAnsi="Arial" w:cs="Arial"/>
          <w:spacing w:val="-6"/>
          <w:sz w:val="20"/>
          <w:szCs w:val="22"/>
        </w:rPr>
      </w:pPr>
      <w:r w:rsidRPr="00BE49B7">
        <w:rPr>
          <w:rFonts w:ascii="Arial" w:hAnsi="Arial" w:cs="Arial"/>
          <w:spacing w:val="-6"/>
          <w:sz w:val="20"/>
          <w:szCs w:val="22"/>
        </w:rPr>
        <w:lastRenderedPageBreak/>
        <w:t xml:space="preserve">Wykonawcy powinni we wszelkich kontaktach z Zamawiającym powoływać się na wyżej podane oznaczenie. </w:t>
      </w:r>
    </w:p>
    <w:p w14:paraId="50822D87" w14:textId="01DB0158"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23" w:name="_Toc477511844"/>
      <w:bookmarkStart w:id="24" w:name="_Toc477512406"/>
      <w:bookmarkStart w:id="25" w:name="_Toc72938680"/>
      <w:r w:rsidRPr="00BE49B7">
        <w:rPr>
          <w:rFonts w:ascii="Arial" w:hAnsi="Arial" w:cs="Arial"/>
          <w:color w:val="auto"/>
          <w:sz w:val="22"/>
        </w:rPr>
        <w:t>KOD CPV (WSPÓLNY SŁOWNIK ZAMÓWIEŃ)</w:t>
      </w:r>
      <w:bookmarkEnd w:id="23"/>
      <w:bookmarkEnd w:id="24"/>
      <w:bookmarkEnd w:id="25"/>
    </w:p>
    <w:p w14:paraId="1F76451A"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Cs/>
          <w:vanish/>
          <w:sz w:val="22"/>
        </w:rPr>
      </w:pPr>
    </w:p>
    <w:p w14:paraId="2D19620B" w14:textId="626A34BE" w:rsidR="0018080E" w:rsidRPr="00BE49B7" w:rsidRDefault="0018080E" w:rsidP="0085763A">
      <w:pPr>
        <w:pStyle w:val="Akapitzlist"/>
        <w:numPr>
          <w:ilvl w:val="1"/>
          <w:numId w:val="8"/>
        </w:numPr>
        <w:autoSpaceDE w:val="0"/>
        <w:autoSpaceDN w:val="0"/>
        <w:adjustRightInd w:val="0"/>
        <w:spacing w:after="80" w:line="276" w:lineRule="auto"/>
        <w:ind w:left="709" w:hanging="425"/>
        <w:contextualSpacing w:val="0"/>
        <w:jc w:val="both"/>
        <w:rPr>
          <w:rFonts w:ascii="Arial" w:hAnsi="Arial" w:cs="Arial"/>
          <w:bCs/>
          <w:sz w:val="20"/>
          <w:szCs w:val="22"/>
        </w:rPr>
      </w:pPr>
      <w:r w:rsidRPr="00BE49B7">
        <w:rPr>
          <w:rFonts w:ascii="Arial" w:hAnsi="Arial" w:cs="Arial"/>
          <w:bCs/>
          <w:sz w:val="20"/>
          <w:szCs w:val="22"/>
        </w:rPr>
        <w:t>Główny przedmiot zamówienia:</w:t>
      </w:r>
    </w:p>
    <w:p w14:paraId="2E19B7C9" w14:textId="77777777" w:rsidR="006D357E" w:rsidRPr="00BE49B7" w:rsidRDefault="00595D23" w:rsidP="002C0B7A">
      <w:pPr>
        <w:pStyle w:val="Akapitzlist"/>
        <w:numPr>
          <w:ilvl w:val="0"/>
          <w:numId w:val="17"/>
        </w:numPr>
        <w:autoSpaceDE w:val="0"/>
        <w:autoSpaceDN w:val="0"/>
        <w:adjustRightInd w:val="0"/>
        <w:spacing w:after="80" w:line="276" w:lineRule="auto"/>
        <w:ind w:left="1134" w:hanging="283"/>
        <w:contextualSpacing w:val="0"/>
        <w:jc w:val="both"/>
        <w:rPr>
          <w:rFonts w:ascii="Arial" w:hAnsi="Arial" w:cs="Arial"/>
          <w:bCs/>
          <w:sz w:val="20"/>
          <w:szCs w:val="22"/>
        </w:rPr>
      </w:pPr>
      <w:r w:rsidRPr="00BE49B7">
        <w:rPr>
          <w:rFonts w:ascii="Arial" w:hAnsi="Arial" w:cs="Arial"/>
          <w:bCs/>
          <w:sz w:val="20"/>
          <w:szCs w:val="22"/>
        </w:rPr>
        <w:t xml:space="preserve">Kod CPV: </w:t>
      </w:r>
    </w:p>
    <w:p w14:paraId="0D848309" w14:textId="3BCEBD15" w:rsidR="006D357E" w:rsidRPr="00BE49B7" w:rsidRDefault="006D357E" w:rsidP="006D357E">
      <w:pPr>
        <w:pStyle w:val="Akapitzlist"/>
        <w:autoSpaceDE w:val="0"/>
        <w:autoSpaceDN w:val="0"/>
        <w:adjustRightInd w:val="0"/>
        <w:spacing w:after="80" w:line="276" w:lineRule="auto"/>
        <w:ind w:left="1134"/>
        <w:contextualSpacing w:val="0"/>
        <w:jc w:val="both"/>
        <w:rPr>
          <w:rFonts w:ascii="Arial" w:hAnsi="Arial" w:cs="Arial"/>
          <w:bCs/>
          <w:sz w:val="20"/>
          <w:szCs w:val="22"/>
        </w:rPr>
      </w:pPr>
      <w:r w:rsidRPr="00BE49B7">
        <w:rPr>
          <w:rFonts w:ascii="Arial" w:hAnsi="Arial" w:cs="Arial"/>
          <w:bCs/>
          <w:sz w:val="20"/>
          <w:szCs w:val="22"/>
        </w:rPr>
        <w:t>90420000-7 - Usługi obróbki ścieków</w:t>
      </w:r>
    </w:p>
    <w:p w14:paraId="35B170FA" w14:textId="7777777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26" w:name="_Toc477511845"/>
      <w:bookmarkStart w:id="27" w:name="_Toc477512407"/>
      <w:bookmarkStart w:id="28" w:name="_Toc72938681"/>
      <w:r w:rsidRPr="00BE49B7">
        <w:rPr>
          <w:rFonts w:ascii="Arial" w:hAnsi="Arial" w:cs="Arial"/>
          <w:color w:val="auto"/>
          <w:sz w:val="22"/>
        </w:rPr>
        <w:t>OPIS PRZEDMIOTU ZAMÓWIENIA</w:t>
      </w:r>
      <w:bookmarkEnd w:id="26"/>
      <w:bookmarkEnd w:id="27"/>
      <w:bookmarkEnd w:id="28"/>
    </w:p>
    <w:p w14:paraId="4C361D22"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
          <w:vanish/>
          <w:sz w:val="22"/>
          <w:szCs w:val="20"/>
        </w:rPr>
      </w:pPr>
    </w:p>
    <w:p w14:paraId="734805E7" w14:textId="0D6DE6A6" w:rsidR="0018080E" w:rsidRPr="00BE49B7" w:rsidRDefault="0018080E" w:rsidP="0085763A">
      <w:pPr>
        <w:pStyle w:val="Akapitzlist1"/>
        <w:numPr>
          <w:ilvl w:val="1"/>
          <w:numId w:val="8"/>
        </w:numPr>
        <w:autoSpaceDE w:val="0"/>
        <w:autoSpaceDN w:val="0"/>
        <w:adjustRightInd w:val="0"/>
        <w:spacing w:after="80" w:line="276" w:lineRule="auto"/>
        <w:ind w:left="709" w:hanging="425"/>
        <w:jc w:val="both"/>
        <w:rPr>
          <w:rFonts w:ascii="Arial" w:hAnsi="Arial" w:cs="Arial"/>
          <w:color w:val="000000"/>
          <w:sz w:val="22"/>
          <w:szCs w:val="20"/>
        </w:rPr>
      </w:pPr>
      <w:r w:rsidRPr="00BE49B7">
        <w:rPr>
          <w:rFonts w:ascii="Arial" w:hAnsi="Arial" w:cs="Arial"/>
          <w:b/>
          <w:sz w:val="20"/>
          <w:szCs w:val="18"/>
        </w:rPr>
        <w:t>Opis przedmiotu zamówienia:</w:t>
      </w:r>
    </w:p>
    <w:p w14:paraId="52A47EE3" w14:textId="5CBEB79E" w:rsidR="00B82E3A" w:rsidRPr="00BE49B7" w:rsidRDefault="00B82E3A" w:rsidP="0018080E">
      <w:pPr>
        <w:pStyle w:val="Akapitzlist1"/>
        <w:autoSpaceDE w:val="0"/>
        <w:autoSpaceDN w:val="0"/>
        <w:adjustRightInd w:val="0"/>
        <w:spacing w:line="276" w:lineRule="auto"/>
        <w:jc w:val="both"/>
        <w:rPr>
          <w:rFonts w:ascii="Arial" w:eastAsia="Century Gothic" w:hAnsi="Arial" w:cs="Arial"/>
          <w:sz w:val="20"/>
          <w:szCs w:val="20"/>
        </w:rPr>
      </w:pPr>
      <w:r w:rsidRPr="00BE49B7">
        <w:rPr>
          <w:rFonts w:ascii="Arial" w:hAnsi="Arial" w:cs="Arial"/>
          <w:sz w:val="20"/>
          <w:szCs w:val="20"/>
        </w:rPr>
        <w:t xml:space="preserve">Przedmiotem Zamówienia jest </w:t>
      </w:r>
      <w:r w:rsidRPr="00BE49B7">
        <w:rPr>
          <w:rFonts w:ascii="Arial" w:eastAsia="Century Gothic" w:hAnsi="Arial" w:cs="Arial"/>
          <w:sz w:val="20"/>
          <w:szCs w:val="20"/>
        </w:rPr>
        <w:t xml:space="preserve">usługa polegająca na odbiorze i zagospodarowaniu zawartości piaskowników (kod 19 08 02) oraz skratek (kod 19 08 01), a także ich transportu na miejsce przetwarzania zgodnie z przepisami ustawy z dnia 14 grudnia  2012 r. o odpadach (Dz. U. z </w:t>
      </w:r>
      <w:r w:rsidR="006D357E" w:rsidRPr="00BE49B7">
        <w:rPr>
          <w:rFonts w:ascii="Arial" w:eastAsia="Century Gothic" w:hAnsi="Arial" w:cs="Arial"/>
          <w:sz w:val="20"/>
          <w:szCs w:val="20"/>
        </w:rPr>
        <w:t>2022</w:t>
      </w:r>
      <w:r w:rsidRPr="00BE49B7">
        <w:rPr>
          <w:rFonts w:ascii="Arial" w:eastAsia="Century Gothic" w:hAnsi="Arial" w:cs="Arial"/>
          <w:sz w:val="20"/>
          <w:szCs w:val="20"/>
        </w:rPr>
        <w:t xml:space="preserve"> r., poz. </w:t>
      </w:r>
      <w:r w:rsidR="006D357E" w:rsidRPr="00BE49B7">
        <w:rPr>
          <w:rFonts w:ascii="Arial" w:eastAsia="Century Gothic" w:hAnsi="Arial" w:cs="Arial"/>
          <w:sz w:val="20"/>
          <w:szCs w:val="20"/>
        </w:rPr>
        <w:t>699</w:t>
      </w:r>
      <w:r w:rsidRPr="00BE49B7">
        <w:rPr>
          <w:rFonts w:ascii="Arial" w:eastAsia="Century Gothic" w:hAnsi="Arial" w:cs="Arial"/>
          <w:sz w:val="20"/>
          <w:szCs w:val="20"/>
        </w:rPr>
        <w:t xml:space="preserve"> z</w:t>
      </w:r>
      <w:r w:rsidR="000A6B2C">
        <w:rPr>
          <w:rFonts w:ascii="Arial" w:eastAsia="Century Gothic" w:hAnsi="Arial" w:cs="Arial"/>
          <w:sz w:val="20"/>
          <w:szCs w:val="20"/>
        </w:rPr>
        <w:t xml:space="preserve">e </w:t>
      </w:r>
      <w:r w:rsidRPr="00BE49B7">
        <w:rPr>
          <w:rFonts w:ascii="Arial" w:eastAsia="Century Gothic" w:hAnsi="Arial" w:cs="Arial"/>
          <w:sz w:val="20"/>
          <w:szCs w:val="20"/>
        </w:rPr>
        <w:t>zm.) oraz aktami wykonawczymi.</w:t>
      </w:r>
    </w:p>
    <w:p w14:paraId="48C7116E" w14:textId="4F6F5754" w:rsidR="00EC649B" w:rsidRPr="00BE49B7" w:rsidRDefault="00EC649B" w:rsidP="0018080E">
      <w:pPr>
        <w:pStyle w:val="Akapitzlist1"/>
        <w:autoSpaceDE w:val="0"/>
        <w:autoSpaceDN w:val="0"/>
        <w:adjustRightInd w:val="0"/>
        <w:spacing w:line="276" w:lineRule="auto"/>
        <w:jc w:val="both"/>
        <w:rPr>
          <w:rFonts w:ascii="Arial" w:hAnsi="Arial" w:cs="Arial"/>
          <w:color w:val="000000"/>
          <w:sz w:val="20"/>
          <w:szCs w:val="20"/>
        </w:rPr>
      </w:pPr>
      <w:r w:rsidRPr="00BE49B7">
        <w:rPr>
          <w:rFonts w:ascii="Arial" w:hAnsi="Arial" w:cs="Arial"/>
          <w:color w:val="000000"/>
          <w:sz w:val="20"/>
          <w:szCs w:val="20"/>
        </w:rPr>
        <w:t>Zawartość piaskowników (kod 19 08 02) oraz skratek (kod 19 08 01) będ</w:t>
      </w:r>
      <w:r w:rsidR="00F77A73" w:rsidRPr="00BE49B7">
        <w:rPr>
          <w:rFonts w:ascii="Arial" w:hAnsi="Arial" w:cs="Arial"/>
          <w:color w:val="000000"/>
          <w:sz w:val="20"/>
          <w:szCs w:val="20"/>
        </w:rPr>
        <w:t>zie odbierana</w:t>
      </w:r>
      <w:r w:rsidRPr="00BE49B7">
        <w:rPr>
          <w:rFonts w:ascii="Arial" w:hAnsi="Arial" w:cs="Arial"/>
          <w:color w:val="000000"/>
          <w:sz w:val="20"/>
          <w:szCs w:val="20"/>
        </w:rPr>
        <w:t xml:space="preserve"> z oczyszczalni ścieków, mieszczącej się w Łęczycy przy ul. Poznańskiej</w:t>
      </w:r>
      <w:r w:rsidR="00F77A73" w:rsidRPr="00BE49B7">
        <w:rPr>
          <w:rFonts w:ascii="Arial" w:hAnsi="Arial" w:cs="Arial"/>
          <w:color w:val="000000"/>
          <w:sz w:val="20"/>
          <w:szCs w:val="20"/>
        </w:rPr>
        <w:t xml:space="preserve"> 6, 62-051 Wiry i transportowana</w:t>
      </w:r>
      <w:r w:rsidRPr="00BE49B7">
        <w:rPr>
          <w:rFonts w:ascii="Arial" w:hAnsi="Arial" w:cs="Arial"/>
          <w:color w:val="000000"/>
          <w:sz w:val="20"/>
          <w:szCs w:val="20"/>
        </w:rPr>
        <w:t xml:space="preserve"> na miejsce przetwarzania.  </w:t>
      </w:r>
    </w:p>
    <w:p w14:paraId="191C5A3E" w14:textId="77D382D1" w:rsidR="00EC649B" w:rsidRPr="00BE49B7" w:rsidRDefault="006A6963" w:rsidP="0018080E">
      <w:pPr>
        <w:pStyle w:val="Akapitzlist1"/>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a. Łączna szacowana ilość </w:t>
      </w:r>
      <w:r w:rsidR="00F34AA9" w:rsidRPr="00F34AA9">
        <w:rPr>
          <w:rFonts w:ascii="Arial" w:hAnsi="Arial" w:cs="Arial"/>
          <w:color w:val="000000"/>
          <w:sz w:val="20"/>
          <w:szCs w:val="20"/>
          <w:highlight w:val="yellow"/>
        </w:rPr>
        <w:t xml:space="preserve">zawartości </w:t>
      </w:r>
      <w:r w:rsidRPr="00F34AA9">
        <w:rPr>
          <w:rFonts w:ascii="Arial" w:hAnsi="Arial" w:cs="Arial"/>
          <w:color w:val="000000"/>
          <w:sz w:val="20"/>
          <w:szCs w:val="20"/>
          <w:highlight w:val="yellow"/>
        </w:rPr>
        <w:t>piaskowników</w:t>
      </w:r>
      <w:r>
        <w:rPr>
          <w:rFonts w:ascii="Arial" w:hAnsi="Arial" w:cs="Arial"/>
          <w:color w:val="000000"/>
          <w:sz w:val="20"/>
          <w:szCs w:val="20"/>
        </w:rPr>
        <w:t xml:space="preserve"> oraz skratek do odbioru, przetransportowania i zagospodarowania w okresie obowiązywania umowy i realizacji zamówienie nie przekroczy</w:t>
      </w:r>
      <w:r w:rsidR="00EC649B" w:rsidRPr="00BE49B7">
        <w:rPr>
          <w:rFonts w:ascii="Arial" w:hAnsi="Arial" w:cs="Arial"/>
          <w:color w:val="000000"/>
          <w:sz w:val="20"/>
          <w:szCs w:val="20"/>
        </w:rPr>
        <w:t>:</w:t>
      </w:r>
    </w:p>
    <w:p w14:paraId="03BA476C" w14:textId="5AF210D6" w:rsidR="00EC649B" w:rsidRPr="00BE49B7" w:rsidRDefault="00EC649B" w:rsidP="0018080E">
      <w:pPr>
        <w:pStyle w:val="Akapitzlist1"/>
        <w:autoSpaceDE w:val="0"/>
        <w:autoSpaceDN w:val="0"/>
        <w:adjustRightInd w:val="0"/>
        <w:spacing w:line="276" w:lineRule="auto"/>
        <w:jc w:val="both"/>
        <w:rPr>
          <w:rFonts w:ascii="Arial" w:hAnsi="Arial" w:cs="Arial"/>
          <w:color w:val="000000"/>
          <w:sz w:val="20"/>
          <w:szCs w:val="20"/>
        </w:rPr>
      </w:pPr>
      <w:r w:rsidRPr="00BE49B7">
        <w:rPr>
          <w:rFonts w:ascii="Arial" w:hAnsi="Arial" w:cs="Arial"/>
          <w:color w:val="000000"/>
          <w:sz w:val="20"/>
          <w:szCs w:val="20"/>
        </w:rPr>
        <w:t xml:space="preserve">- </w:t>
      </w:r>
      <w:r w:rsidR="00F34AA9" w:rsidRPr="00F34AA9">
        <w:rPr>
          <w:rFonts w:ascii="Arial" w:hAnsi="Arial" w:cs="Arial"/>
          <w:color w:val="000000"/>
          <w:sz w:val="20"/>
          <w:szCs w:val="20"/>
          <w:highlight w:val="yellow"/>
        </w:rPr>
        <w:t xml:space="preserve">zawartość </w:t>
      </w:r>
      <w:r w:rsidRPr="00F34AA9">
        <w:rPr>
          <w:rFonts w:ascii="Arial" w:hAnsi="Arial" w:cs="Arial"/>
          <w:color w:val="000000"/>
          <w:sz w:val="20"/>
          <w:szCs w:val="20"/>
          <w:highlight w:val="yellow"/>
        </w:rPr>
        <w:t>piaskowników</w:t>
      </w:r>
      <w:r w:rsidRPr="00BE49B7">
        <w:rPr>
          <w:rFonts w:ascii="Arial" w:hAnsi="Arial" w:cs="Arial"/>
          <w:color w:val="000000"/>
          <w:sz w:val="20"/>
          <w:szCs w:val="20"/>
        </w:rPr>
        <w:t xml:space="preserve"> (kod 19 08 02) wynosi: </w:t>
      </w:r>
      <w:r w:rsidR="00F34AA9" w:rsidRPr="00F34AA9">
        <w:rPr>
          <w:rFonts w:ascii="Calibri" w:eastAsiaTheme="minorHAnsi" w:hAnsi="Calibri" w:cs="Calibri"/>
          <w:sz w:val="25"/>
          <w:szCs w:val="25"/>
          <w:highlight w:val="yellow"/>
          <w:lang w:eastAsia="en-US"/>
        </w:rPr>
        <w:t>140 Mg/rok</w:t>
      </w:r>
    </w:p>
    <w:p w14:paraId="755E6C7A" w14:textId="7E4F2CBD" w:rsidR="00EC649B" w:rsidRDefault="00EC649B" w:rsidP="0018080E">
      <w:pPr>
        <w:pStyle w:val="Akapitzlist1"/>
        <w:autoSpaceDE w:val="0"/>
        <w:autoSpaceDN w:val="0"/>
        <w:adjustRightInd w:val="0"/>
        <w:spacing w:line="276" w:lineRule="auto"/>
        <w:jc w:val="both"/>
        <w:rPr>
          <w:rFonts w:ascii="Arial" w:hAnsi="Arial" w:cs="Arial"/>
          <w:color w:val="000000"/>
          <w:sz w:val="20"/>
          <w:szCs w:val="20"/>
        </w:rPr>
      </w:pPr>
      <w:r w:rsidRPr="00BE49B7">
        <w:rPr>
          <w:rFonts w:ascii="Arial" w:hAnsi="Arial" w:cs="Arial"/>
          <w:color w:val="000000"/>
          <w:sz w:val="20"/>
          <w:szCs w:val="20"/>
        </w:rPr>
        <w:t xml:space="preserve">- skratek (kod 19 08 01) wynosi: </w:t>
      </w:r>
      <w:r w:rsidR="00F34AA9" w:rsidRPr="00F34AA9">
        <w:rPr>
          <w:rFonts w:ascii="Calibri" w:eastAsiaTheme="minorHAnsi" w:hAnsi="Calibri" w:cs="Calibri"/>
          <w:sz w:val="25"/>
          <w:szCs w:val="25"/>
          <w:highlight w:val="yellow"/>
          <w:lang w:eastAsia="en-US"/>
        </w:rPr>
        <w:t>260 Mg/rok</w:t>
      </w:r>
    </w:p>
    <w:p w14:paraId="25DAD8E7" w14:textId="77777777" w:rsidR="00404C1C" w:rsidRPr="00404C1C" w:rsidRDefault="00404C1C" w:rsidP="00404C1C">
      <w:pPr>
        <w:pStyle w:val="Akapitzlist1"/>
        <w:autoSpaceDE w:val="0"/>
        <w:autoSpaceDN w:val="0"/>
        <w:adjustRightInd w:val="0"/>
        <w:spacing w:line="276" w:lineRule="auto"/>
        <w:jc w:val="both"/>
        <w:rPr>
          <w:rFonts w:ascii="Arial" w:hAnsi="Arial" w:cs="Arial"/>
          <w:color w:val="000000"/>
          <w:sz w:val="20"/>
          <w:szCs w:val="20"/>
        </w:rPr>
      </w:pPr>
      <w:r w:rsidRPr="00404C1C">
        <w:rPr>
          <w:rFonts w:ascii="Arial" w:hAnsi="Arial" w:cs="Arial"/>
          <w:color w:val="000000"/>
          <w:sz w:val="20"/>
          <w:szCs w:val="20"/>
        </w:rPr>
        <w:t>Zamawiający informuje, że każdorazowo odpady będą ważone na terenie oczyszczalni</w:t>
      </w:r>
    </w:p>
    <w:p w14:paraId="733075FC" w14:textId="57BFCF29" w:rsidR="00404C1C" w:rsidRDefault="00404C1C" w:rsidP="00404C1C">
      <w:pPr>
        <w:pStyle w:val="Akapitzlist1"/>
        <w:autoSpaceDE w:val="0"/>
        <w:autoSpaceDN w:val="0"/>
        <w:adjustRightInd w:val="0"/>
        <w:spacing w:line="276" w:lineRule="auto"/>
        <w:jc w:val="both"/>
        <w:rPr>
          <w:rFonts w:ascii="Arial" w:hAnsi="Arial" w:cs="Arial"/>
          <w:color w:val="000000"/>
          <w:sz w:val="20"/>
          <w:szCs w:val="20"/>
        </w:rPr>
      </w:pPr>
      <w:r w:rsidRPr="00404C1C">
        <w:rPr>
          <w:rFonts w:ascii="Arial" w:hAnsi="Arial" w:cs="Arial"/>
          <w:color w:val="000000"/>
          <w:sz w:val="20"/>
          <w:szCs w:val="20"/>
        </w:rPr>
        <w:t>ścieków w Łęczycy podczas ich odbioru, w obecności Wykonawcy.</w:t>
      </w:r>
    </w:p>
    <w:p w14:paraId="1E2FBF87" w14:textId="4697BB12" w:rsidR="006A6963" w:rsidRDefault="006A6963" w:rsidP="0018080E">
      <w:pPr>
        <w:pStyle w:val="Akapitzlist1"/>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Zamawiający przewiduje zmniejszenie i zwiększenie zakresu zamówienia. Zamawiający informuje, że ograniczenie zakresu zamówienia nie przekroczy 20% </w:t>
      </w:r>
      <w:r w:rsidR="00ED776A">
        <w:rPr>
          <w:rFonts w:ascii="Arial" w:hAnsi="Arial" w:cs="Arial"/>
          <w:color w:val="000000"/>
          <w:sz w:val="20"/>
          <w:szCs w:val="20"/>
        </w:rPr>
        <w:t xml:space="preserve">łącznej szacowanej </w:t>
      </w:r>
      <w:r w:rsidR="003A20E2">
        <w:rPr>
          <w:rFonts w:ascii="Arial" w:hAnsi="Arial" w:cs="Arial"/>
          <w:color w:val="000000"/>
          <w:sz w:val="20"/>
          <w:szCs w:val="20"/>
        </w:rPr>
        <w:t xml:space="preserve">ilości </w:t>
      </w:r>
      <w:r>
        <w:rPr>
          <w:rFonts w:ascii="Arial" w:hAnsi="Arial" w:cs="Arial"/>
          <w:color w:val="000000"/>
          <w:sz w:val="20"/>
          <w:szCs w:val="20"/>
        </w:rPr>
        <w:t xml:space="preserve">wskazywanej </w:t>
      </w:r>
      <w:r w:rsidR="00ED776A">
        <w:rPr>
          <w:rFonts w:ascii="Arial" w:hAnsi="Arial" w:cs="Arial"/>
          <w:color w:val="000000"/>
          <w:sz w:val="20"/>
          <w:szCs w:val="20"/>
        </w:rPr>
        <w:t>p</w:t>
      </w:r>
      <w:r>
        <w:rPr>
          <w:rFonts w:ascii="Arial" w:hAnsi="Arial" w:cs="Arial"/>
          <w:color w:val="000000"/>
          <w:sz w:val="20"/>
          <w:szCs w:val="20"/>
        </w:rPr>
        <w:t>owyżej</w:t>
      </w:r>
      <w:r w:rsidR="00CB54A5">
        <w:rPr>
          <w:rFonts w:ascii="Arial" w:hAnsi="Arial" w:cs="Arial"/>
          <w:color w:val="000000"/>
          <w:sz w:val="20"/>
          <w:szCs w:val="20"/>
        </w:rPr>
        <w:t xml:space="preserve"> (sumy)</w:t>
      </w:r>
      <w:r>
        <w:rPr>
          <w:rFonts w:ascii="Arial" w:hAnsi="Arial" w:cs="Arial"/>
          <w:color w:val="000000"/>
          <w:sz w:val="20"/>
          <w:szCs w:val="20"/>
        </w:rPr>
        <w:t xml:space="preserve">. </w:t>
      </w:r>
    </w:p>
    <w:p w14:paraId="56DED2DE" w14:textId="4F6B90C8" w:rsidR="00825941" w:rsidRPr="00825941" w:rsidRDefault="006A6963" w:rsidP="0085763A">
      <w:pPr>
        <w:pStyle w:val="Akapitzlist1"/>
        <w:numPr>
          <w:ilvl w:val="1"/>
          <w:numId w:val="8"/>
        </w:numPr>
        <w:autoSpaceDE w:val="0"/>
        <w:autoSpaceDN w:val="0"/>
        <w:adjustRightInd w:val="0"/>
        <w:spacing w:after="80" w:line="276" w:lineRule="auto"/>
        <w:ind w:hanging="436"/>
        <w:jc w:val="both"/>
        <w:rPr>
          <w:rFonts w:ascii="Arial" w:hAnsi="Arial" w:cs="Arial"/>
          <w:bCs/>
          <w:color w:val="000000"/>
          <w:sz w:val="20"/>
          <w:szCs w:val="20"/>
        </w:rPr>
      </w:pPr>
      <w:r>
        <w:rPr>
          <w:rFonts w:ascii="Arial" w:hAnsi="Arial" w:cs="Arial"/>
          <w:color w:val="000000"/>
          <w:sz w:val="20"/>
          <w:szCs w:val="20"/>
        </w:rPr>
        <w:t xml:space="preserve">Zamawiający przewiduje możliwość zwiększenia zakresu zamówienia, polegającego na zwiększeniu ilości odpadów podlegających odbiorze, zagospodarowaniu oraz transporcie do </w:t>
      </w:r>
      <w:r w:rsidR="000A6B2C">
        <w:rPr>
          <w:rFonts w:ascii="Arial" w:hAnsi="Arial" w:cs="Arial"/>
          <w:color w:val="000000"/>
          <w:sz w:val="20"/>
          <w:szCs w:val="20"/>
        </w:rPr>
        <w:t>20</w:t>
      </w:r>
      <w:r>
        <w:rPr>
          <w:rFonts w:ascii="Arial" w:hAnsi="Arial" w:cs="Arial"/>
          <w:color w:val="000000"/>
          <w:sz w:val="20"/>
          <w:szCs w:val="20"/>
        </w:rPr>
        <w:t xml:space="preserve">% wielkości zamówienia w odniesieniu do ilości odpadów wskazywanych w </w:t>
      </w:r>
      <w:r w:rsidR="00ED776A">
        <w:rPr>
          <w:rFonts w:ascii="Arial" w:hAnsi="Arial" w:cs="Arial"/>
          <w:color w:val="000000"/>
          <w:sz w:val="20"/>
          <w:szCs w:val="20"/>
        </w:rPr>
        <w:t xml:space="preserve">łącznej szacowanej </w:t>
      </w:r>
      <w:r w:rsidR="00532F15">
        <w:rPr>
          <w:rFonts w:ascii="Arial" w:hAnsi="Arial" w:cs="Arial"/>
          <w:color w:val="000000"/>
          <w:sz w:val="20"/>
          <w:szCs w:val="20"/>
        </w:rPr>
        <w:t>ilości</w:t>
      </w:r>
      <w:r>
        <w:rPr>
          <w:rFonts w:ascii="Arial" w:hAnsi="Arial" w:cs="Arial"/>
          <w:color w:val="000000"/>
          <w:sz w:val="20"/>
          <w:szCs w:val="20"/>
        </w:rPr>
        <w:t xml:space="preserve"> powyżej</w:t>
      </w:r>
      <w:r w:rsidR="00CB54A5">
        <w:rPr>
          <w:rFonts w:ascii="Arial" w:hAnsi="Arial" w:cs="Arial"/>
          <w:color w:val="000000"/>
          <w:sz w:val="20"/>
          <w:szCs w:val="20"/>
        </w:rPr>
        <w:t xml:space="preserve"> (sumy)</w:t>
      </w:r>
      <w:r w:rsidR="00532F15">
        <w:rPr>
          <w:rFonts w:ascii="Arial" w:hAnsi="Arial" w:cs="Arial"/>
          <w:color w:val="000000"/>
          <w:sz w:val="20"/>
          <w:szCs w:val="20"/>
        </w:rPr>
        <w:t>,</w:t>
      </w:r>
      <w:r>
        <w:rPr>
          <w:rFonts w:ascii="Arial" w:hAnsi="Arial" w:cs="Arial"/>
          <w:color w:val="000000"/>
          <w:sz w:val="20"/>
          <w:szCs w:val="20"/>
        </w:rPr>
        <w:t xml:space="preserve"> wraz z możliwością zwiększenia łącznego maksymalnego wynagrodzenia za wykonanie zwiększonego zakresu prac na warunkach określonych w umowie.  </w:t>
      </w:r>
    </w:p>
    <w:p w14:paraId="5F5AB1C3" w14:textId="3D4C6484" w:rsidR="0018080E" w:rsidRPr="00BE49B7" w:rsidRDefault="002A3F30" w:rsidP="00825941">
      <w:pPr>
        <w:pStyle w:val="Akapitzlist1"/>
        <w:autoSpaceDE w:val="0"/>
        <w:autoSpaceDN w:val="0"/>
        <w:adjustRightInd w:val="0"/>
        <w:spacing w:after="80" w:line="276" w:lineRule="auto"/>
        <w:jc w:val="both"/>
        <w:rPr>
          <w:rFonts w:ascii="Arial" w:hAnsi="Arial" w:cs="Arial"/>
          <w:bCs/>
          <w:color w:val="000000"/>
          <w:sz w:val="20"/>
          <w:szCs w:val="20"/>
        </w:rPr>
      </w:pPr>
      <w:r>
        <w:rPr>
          <w:rFonts w:ascii="Arial" w:hAnsi="Arial" w:cs="Arial"/>
          <w:bCs/>
          <w:color w:val="000000"/>
          <w:sz w:val="20"/>
          <w:szCs w:val="20"/>
        </w:rPr>
        <w:t>O</w:t>
      </w:r>
      <w:r w:rsidR="00006F29" w:rsidRPr="00BE49B7">
        <w:rPr>
          <w:rFonts w:ascii="Arial" w:hAnsi="Arial" w:cs="Arial"/>
          <w:bCs/>
          <w:color w:val="000000"/>
          <w:sz w:val="20"/>
          <w:szCs w:val="20"/>
        </w:rPr>
        <w:t xml:space="preserve">pis przedmiotu zamówienia stanowi załącznik nr </w:t>
      </w:r>
      <w:r w:rsidR="00B82E3A" w:rsidRPr="00BE49B7">
        <w:rPr>
          <w:rFonts w:ascii="Arial" w:hAnsi="Arial" w:cs="Arial"/>
          <w:bCs/>
          <w:color w:val="000000"/>
          <w:sz w:val="20"/>
          <w:szCs w:val="20"/>
        </w:rPr>
        <w:t xml:space="preserve">2 </w:t>
      </w:r>
      <w:r w:rsidR="00006F29" w:rsidRPr="00BE49B7">
        <w:rPr>
          <w:rFonts w:ascii="Arial" w:hAnsi="Arial" w:cs="Arial"/>
          <w:bCs/>
          <w:color w:val="000000"/>
          <w:sz w:val="20"/>
          <w:szCs w:val="20"/>
        </w:rPr>
        <w:t>do SWZ.</w:t>
      </w:r>
    </w:p>
    <w:p w14:paraId="231ACBBE" w14:textId="66DCC46A" w:rsidR="00595D23" w:rsidRPr="00BE49B7" w:rsidRDefault="00595D23" w:rsidP="00595D23">
      <w:pPr>
        <w:pStyle w:val="Akapitzlist1"/>
        <w:autoSpaceDE w:val="0"/>
        <w:autoSpaceDN w:val="0"/>
        <w:adjustRightInd w:val="0"/>
        <w:spacing w:after="80" w:line="276" w:lineRule="auto"/>
        <w:jc w:val="both"/>
        <w:rPr>
          <w:rFonts w:ascii="Arial" w:hAnsi="Arial" w:cs="Arial"/>
          <w:b/>
          <w:color w:val="000000"/>
          <w:spacing w:val="-4"/>
          <w:sz w:val="20"/>
          <w:szCs w:val="20"/>
        </w:rPr>
      </w:pPr>
      <w:r w:rsidRPr="00BE49B7">
        <w:rPr>
          <w:rFonts w:ascii="Arial" w:hAnsi="Arial" w:cs="Arial"/>
          <w:b/>
          <w:color w:val="000000"/>
          <w:spacing w:val="-4"/>
          <w:sz w:val="20"/>
          <w:szCs w:val="20"/>
        </w:rPr>
        <w:t>Uwaga: Wykonawca jest zobowiązany do zapoznania się z treścią Szczegółowego opisu przedmiotu zamówienia przed złożeniem oferty.</w:t>
      </w:r>
    </w:p>
    <w:p w14:paraId="24941EF0" w14:textId="28873A9C" w:rsidR="00DD06DB" w:rsidRPr="00BE49B7" w:rsidRDefault="00B82E3A" w:rsidP="00D26C2D">
      <w:pPr>
        <w:pStyle w:val="Akapitzlist1"/>
        <w:numPr>
          <w:ilvl w:val="1"/>
          <w:numId w:val="8"/>
        </w:numPr>
        <w:autoSpaceDE w:val="0"/>
        <w:autoSpaceDN w:val="0"/>
        <w:adjustRightInd w:val="0"/>
        <w:spacing w:after="80" w:line="276" w:lineRule="auto"/>
        <w:jc w:val="both"/>
        <w:rPr>
          <w:rFonts w:ascii="Arial" w:hAnsi="Arial" w:cs="Arial"/>
          <w:bCs/>
          <w:color w:val="000000"/>
          <w:spacing w:val="-4"/>
          <w:sz w:val="20"/>
          <w:szCs w:val="20"/>
        </w:rPr>
      </w:pPr>
      <w:r w:rsidRPr="00BE49B7">
        <w:rPr>
          <w:rFonts w:ascii="Arial" w:hAnsi="Arial" w:cs="Arial"/>
          <w:color w:val="000000"/>
          <w:spacing w:val="-4"/>
          <w:sz w:val="20"/>
          <w:szCs w:val="20"/>
        </w:rPr>
        <w:t>Zamawiający zaleca przeprowadzenia wizji lokalnej</w:t>
      </w:r>
      <w:r w:rsidR="00DD06DB" w:rsidRPr="00BE49B7">
        <w:rPr>
          <w:rFonts w:ascii="Arial" w:hAnsi="Arial" w:cs="Arial"/>
          <w:color w:val="000000"/>
          <w:spacing w:val="-4"/>
          <w:sz w:val="20"/>
          <w:szCs w:val="20"/>
        </w:rPr>
        <w:t xml:space="preserve"> oraz szczegółowe zapoznanie się z</w:t>
      </w:r>
      <w:r w:rsidR="005D132E" w:rsidRPr="00BE49B7">
        <w:rPr>
          <w:rFonts w:ascii="Arial" w:hAnsi="Arial" w:cs="Arial"/>
          <w:color w:val="000000"/>
          <w:spacing w:val="-4"/>
          <w:sz w:val="20"/>
          <w:szCs w:val="20"/>
        </w:rPr>
        <w:t> </w:t>
      </w:r>
      <w:r w:rsidR="00DD06DB" w:rsidRPr="00BE49B7">
        <w:rPr>
          <w:rFonts w:ascii="Arial" w:hAnsi="Arial" w:cs="Arial"/>
          <w:color w:val="000000"/>
          <w:spacing w:val="-4"/>
          <w:sz w:val="20"/>
          <w:szCs w:val="20"/>
        </w:rPr>
        <w:t>dokumentami zamówienia. Zamawiający umożliwi wizję lokalną w uzgodnionym wcześniej terminie – po uprzednim kontakcie telefonicznym</w:t>
      </w:r>
      <w:r w:rsidR="00F77A73" w:rsidRPr="00BE49B7">
        <w:rPr>
          <w:rFonts w:ascii="Arial" w:hAnsi="Arial" w:cs="Arial"/>
          <w:color w:val="000000"/>
          <w:spacing w:val="-4"/>
          <w:sz w:val="20"/>
          <w:szCs w:val="20"/>
        </w:rPr>
        <w:t xml:space="preserve"> pod nr </w:t>
      </w:r>
      <w:r w:rsidR="00F34AA9" w:rsidRPr="00F34AA9">
        <w:rPr>
          <w:rFonts w:ascii="Arial" w:hAnsi="Arial" w:cs="Arial"/>
          <w:color w:val="000000"/>
          <w:spacing w:val="-4"/>
          <w:sz w:val="20"/>
          <w:szCs w:val="20"/>
          <w:highlight w:val="yellow"/>
        </w:rPr>
        <w:t>506 857 851</w:t>
      </w:r>
      <w:r w:rsidR="00D26C2D">
        <w:rPr>
          <w:rFonts w:ascii="Arial" w:hAnsi="Arial" w:cs="Arial"/>
          <w:color w:val="000000"/>
          <w:spacing w:val="-4"/>
          <w:sz w:val="20"/>
          <w:szCs w:val="20"/>
        </w:rPr>
        <w:t xml:space="preserve">, </w:t>
      </w:r>
      <w:r w:rsidR="005D132E" w:rsidRPr="00BE49B7">
        <w:rPr>
          <w:rFonts w:ascii="Arial" w:hAnsi="Arial" w:cs="Arial"/>
          <w:color w:val="000000"/>
          <w:spacing w:val="-4"/>
          <w:sz w:val="20"/>
          <w:szCs w:val="20"/>
        </w:rPr>
        <w:t>w</w:t>
      </w:r>
      <w:r w:rsidR="00DD06DB" w:rsidRPr="00BE49B7">
        <w:rPr>
          <w:rFonts w:ascii="Arial" w:hAnsi="Arial" w:cs="Arial"/>
          <w:color w:val="000000"/>
          <w:spacing w:val="-4"/>
          <w:sz w:val="20"/>
          <w:szCs w:val="20"/>
        </w:rPr>
        <w:t xml:space="preserve"> dni pracy</w:t>
      </w:r>
      <w:r w:rsidR="005D132E" w:rsidRPr="00BE49B7">
        <w:rPr>
          <w:rFonts w:ascii="Arial" w:hAnsi="Arial" w:cs="Arial"/>
          <w:color w:val="000000"/>
          <w:spacing w:val="-4"/>
          <w:sz w:val="20"/>
          <w:szCs w:val="20"/>
        </w:rPr>
        <w:t xml:space="preserve"> Zamawiającego</w:t>
      </w:r>
      <w:r w:rsidR="00DD06DB" w:rsidRPr="00BE49B7">
        <w:rPr>
          <w:rFonts w:ascii="Arial" w:hAnsi="Arial" w:cs="Arial"/>
          <w:color w:val="000000"/>
          <w:spacing w:val="-4"/>
          <w:sz w:val="20"/>
          <w:szCs w:val="20"/>
        </w:rPr>
        <w:t xml:space="preserve"> od poniedziałku do piątku w</w:t>
      </w:r>
      <w:r w:rsidR="00EF0181" w:rsidRPr="00BE49B7">
        <w:rPr>
          <w:rFonts w:ascii="Arial" w:hAnsi="Arial" w:cs="Arial"/>
          <w:color w:val="000000"/>
          <w:spacing w:val="-4"/>
          <w:sz w:val="20"/>
          <w:szCs w:val="20"/>
        </w:rPr>
        <w:t> </w:t>
      </w:r>
      <w:r w:rsidR="00DD06DB" w:rsidRPr="00BE49B7">
        <w:rPr>
          <w:rFonts w:ascii="Arial" w:hAnsi="Arial" w:cs="Arial"/>
          <w:color w:val="000000"/>
          <w:spacing w:val="-4"/>
          <w:sz w:val="20"/>
          <w:szCs w:val="20"/>
        </w:rPr>
        <w:t>godzinach od</w:t>
      </w:r>
      <w:r w:rsidR="00EF0181" w:rsidRPr="00BE49B7">
        <w:rPr>
          <w:rFonts w:ascii="Arial" w:hAnsi="Arial" w:cs="Arial"/>
          <w:color w:val="000000"/>
          <w:spacing w:val="-4"/>
          <w:sz w:val="20"/>
          <w:szCs w:val="20"/>
        </w:rPr>
        <w:t> </w:t>
      </w:r>
      <w:r w:rsidR="00DD06DB" w:rsidRPr="00BE49B7">
        <w:rPr>
          <w:rFonts w:ascii="Arial" w:hAnsi="Arial" w:cs="Arial"/>
          <w:color w:val="000000"/>
          <w:spacing w:val="-4"/>
          <w:sz w:val="20"/>
          <w:szCs w:val="20"/>
        </w:rPr>
        <w:t>7:00 do 1</w:t>
      </w:r>
      <w:r w:rsidR="00F34AA9">
        <w:rPr>
          <w:rFonts w:ascii="Arial" w:hAnsi="Arial" w:cs="Arial"/>
          <w:color w:val="000000"/>
          <w:spacing w:val="-4"/>
          <w:sz w:val="20"/>
          <w:szCs w:val="20"/>
        </w:rPr>
        <w:t>4</w:t>
      </w:r>
      <w:r w:rsidR="00DD06DB" w:rsidRPr="00BE49B7">
        <w:rPr>
          <w:rFonts w:ascii="Arial" w:hAnsi="Arial" w:cs="Arial"/>
          <w:color w:val="000000"/>
          <w:spacing w:val="-4"/>
          <w:sz w:val="20"/>
          <w:szCs w:val="20"/>
        </w:rPr>
        <w:t>:</w:t>
      </w:r>
      <w:r w:rsidR="00F34AA9">
        <w:rPr>
          <w:rFonts w:ascii="Arial" w:hAnsi="Arial" w:cs="Arial"/>
          <w:color w:val="000000"/>
          <w:spacing w:val="-4"/>
          <w:sz w:val="20"/>
          <w:szCs w:val="20"/>
        </w:rPr>
        <w:t>3</w:t>
      </w:r>
      <w:r w:rsidR="00DD06DB" w:rsidRPr="00BE49B7">
        <w:rPr>
          <w:rFonts w:ascii="Arial" w:hAnsi="Arial" w:cs="Arial"/>
          <w:color w:val="000000"/>
          <w:spacing w:val="-4"/>
          <w:sz w:val="20"/>
          <w:szCs w:val="20"/>
        </w:rPr>
        <w:t>0</w:t>
      </w:r>
      <w:r w:rsidR="002B11FD" w:rsidRPr="00BE49B7">
        <w:rPr>
          <w:rFonts w:ascii="Arial" w:hAnsi="Arial" w:cs="Arial"/>
          <w:color w:val="000000"/>
          <w:spacing w:val="-4"/>
          <w:sz w:val="20"/>
          <w:szCs w:val="20"/>
        </w:rPr>
        <w:t>.</w:t>
      </w:r>
    </w:p>
    <w:p w14:paraId="356266B9" w14:textId="77F57523" w:rsidR="0018080E" w:rsidRPr="00BE49B7" w:rsidRDefault="0018080E" w:rsidP="0085763A">
      <w:pPr>
        <w:pStyle w:val="Akapitzlist1"/>
        <w:numPr>
          <w:ilvl w:val="1"/>
          <w:numId w:val="8"/>
        </w:numPr>
        <w:autoSpaceDE w:val="0"/>
        <w:autoSpaceDN w:val="0"/>
        <w:adjustRightInd w:val="0"/>
        <w:spacing w:after="80" w:line="276" w:lineRule="auto"/>
        <w:ind w:hanging="436"/>
        <w:jc w:val="both"/>
        <w:rPr>
          <w:rFonts w:ascii="Arial" w:hAnsi="Arial" w:cs="Arial"/>
          <w:bCs/>
          <w:color w:val="000000"/>
          <w:sz w:val="20"/>
          <w:szCs w:val="20"/>
        </w:rPr>
      </w:pPr>
      <w:r w:rsidRPr="00BE49B7">
        <w:rPr>
          <w:rFonts w:ascii="Arial" w:hAnsi="Arial" w:cs="Arial"/>
          <w:bCs/>
          <w:color w:val="000000"/>
          <w:sz w:val="20"/>
          <w:szCs w:val="20"/>
        </w:rPr>
        <w:t>W przypadku rozbieżności pomiędzy dokumentami obowiązuje następująca kolejność ich ważności:</w:t>
      </w:r>
    </w:p>
    <w:p w14:paraId="1B0B9BBB" w14:textId="77777777" w:rsidR="0018080E" w:rsidRPr="00BE49B7" w:rsidRDefault="0018080E" w:rsidP="002C0B7A">
      <w:pPr>
        <w:pStyle w:val="Akapitzlist1"/>
        <w:numPr>
          <w:ilvl w:val="0"/>
          <w:numId w:val="14"/>
        </w:numPr>
        <w:autoSpaceDE w:val="0"/>
        <w:autoSpaceDN w:val="0"/>
        <w:adjustRightInd w:val="0"/>
        <w:spacing w:after="80" w:line="276" w:lineRule="auto"/>
        <w:ind w:left="993" w:hanging="284"/>
        <w:jc w:val="both"/>
        <w:rPr>
          <w:rFonts w:ascii="Arial" w:hAnsi="Arial" w:cs="Arial"/>
          <w:bCs/>
          <w:color w:val="000000"/>
          <w:sz w:val="20"/>
          <w:szCs w:val="20"/>
        </w:rPr>
      </w:pPr>
      <w:r w:rsidRPr="00BE49B7">
        <w:rPr>
          <w:rFonts w:ascii="Arial" w:hAnsi="Arial" w:cs="Arial"/>
          <w:bCs/>
          <w:color w:val="000000"/>
          <w:sz w:val="20"/>
          <w:szCs w:val="20"/>
        </w:rPr>
        <w:t>Umowa,</w:t>
      </w:r>
    </w:p>
    <w:p w14:paraId="27620437" w14:textId="743074B9" w:rsidR="0018080E" w:rsidRPr="00BE49B7" w:rsidRDefault="0018080E" w:rsidP="002C0B7A">
      <w:pPr>
        <w:pStyle w:val="Akapitzlist1"/>
        <w:numPr>
          <w:ilvl w:val="0"/>
          <w:numId w:val="14"/>
        </w:numPr>
        <w:autoSpaceDE w:val="0"/>
        <w:autoSpaceDN w:val="0"/>
        <w:adjustRightInd w:val="0"/>
        <w:spacing w:after="80" w:line="276" w:lineRule="auto"/>
        <w:ind w:left="993" w:hanging="284"/>
        <w:jc w:val="both"/>
        <w:rPr>
          <w:rFonts w:ascii="Arial" w:hAnsi="Arial" w:cs="Arial"/>
          <w:bCs/>
          <w:color w:val="000000"/>
          <w:sz w:val="20"/>
          <w:szCs w:val="20"/>
        </w:rPr>
      </w:pPr>
      <w:r w:rsidRPr="00BE49B7">
        <w:rPr>
          <w:rFonts w:ascii="Arial" w:hAnsi="Arial" w:cs="Arial"/>
          <w:bCs/>
          <w:color w:val="000000"/>
          <w:sz w:val="20"/>
          <w:szCs w:val="20"/>
        </w:rPr>
        <w:lastRenderedPageBreak/>
        <w:t>SWZ,</w:t>
      </w:r>
    </w:p>
    <w:p w14:paraId="76487D0E" w14:textId="77777777" w:rsidR="0018080E" w:rsidRPr="00BE49B7" w:rsidRDefault="0018080E" w:rsidP="002C0B7A">
      <w:pPr>
        <w:pStyle w:val="Akapitzlist1"/>
        <w:numPr>
          <w:ilvl w:val="0"/>
          <w:numId w:val="14"/>
        </w:numPr>
        <w:autoSpaceDE w:val="0"/>
        <w:autoSpaceDN w:val="0"/>
        <w:adjustRightInd w:val="0"/>
        <w:spacing w:after="140" w:line="276" w:lineRule="auto"/>
        <w:ind w:left="993" w:hanging="284"/>
        <w:jc w:val="both"/>
        <w:rPr>
          <w:rFonts w:ascii="Arial" w:hAnsi="Arial" w:cs="Arial"/>
          <w:bCs/>
          <w:color w:val="000000"/>
          <w:sz w:val="20"/>
          <w:szCs w:val="20"/>
        </w:rPr>
      </w:pPr>
      <w:r w:rsidRPr="00BE49B7">
        <w:rPr>
          <w:rFonts w:ascii="Arial" w:hAnsi="Arial" w:cs="Arial"/>
          <w:bCs/>
          <w:color w:val="000000"/>
          <w:sz w:val="20"/>
          <w:szCs w:val="20"/>
        </w:rPr>
        <w:t>Oferta wraz z załącznikami do oferty.</w:t>
      </w:r>
    </w:p>
    <w:p w14:paraId="55F28270" w14:textId="7777777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29" w:name="_Toc477511846"/>
      <w:bookmarkStart w:id="30" w:name="_Toc477512408"/>
      <w:bookmarkStart w:id="31" w:name="_Toc72938682"/>
      <w:r w:rsidRPr="00BE49B7">
        <w:rPr>
          <w:rFonts w:ascii="Arial" w:hAnsi="Arial" w:cs="Arial"/>
          <w:color w:val="auto"/>
          <w:sz w:val="22"/>
        </w:rPr>
        <w:t>OFERTY CZĘŚCIOWE</w:t>
      </w:r>
      <w:bookmarkEnd w:id="29"/>
      <w:bookmarkEnd w:id="30"/>
      <w:bookmarkEnd w:id="31"/>
    </w:p>
    <w:p w14:paraId="5CA5600D"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iCs/>
          <w:vanish/>
          <w:sz w:val="22"/>
        </w:rPr>
      </w:pPr>
    </w:p>
    <w:p w14:paraId="5382E25F" w14:textId="0E729406" w:rsidR="0018080E" w:rsidRPr="00BE49B7" w:rsidRDefault="00305F92" w:rsidP="0085763A">
      <w:pPr>
        <w:pStyle w:val="Akapitzlist1"/>
        <w:numPr>
          <w:ilvl w:val="1"/>
          <w:numId w:val="8"/>
        </w:numPr>
        <w:autoSpaceDE w:val="0"/>
        <w:autoSpaceDN w:val="0"/>
        <w:adjustRightInd w:val="0"/>
        <w:spacing w:after="80" w:line="276" w:lineRule="auto"/>
        <w:ind w:left="709" w:hanging="425"/>
        <w:jc w:val="both"/>
        <w:rPr>
          <w:rFonts w:ascii="Arial" w:hAnsi="Arial" w:cs="Arial"/>
          <w:iCs/>
          <w:sz w:val="20"/>
          <w:szCs w:val="22"/>
        </w:rPr>
      </w:pPr>
      <w:r w:rsidRPr="00BE49B7">
        <w:rPr>
          <w:rFonts w:ascii="Arial" w:hAnsi="Arial" w:cs="Arial"/>
          <w:iCs/>
          <w:sz w:val="20"/>
          <w:szCs w:val="22"/>
        </w:rPr>
        <w:t>Nie dotyczy</w:t>
      </w:r>
      <w:r w:rsidR="0018080E" w:rsidRPr="00BE49B7">
        <w:rPr>
          <w:rFonts w:ascii="Arial" w:hAnsi="Arial" w:cs="Arial"/>
          <w:iCs/>
          <w:sz w:val="20"/>
          <w:szCs w:val="22"/>
        </w:rPr>
        <w:t xml:space="preserve">. </w:t>
      </w:r>
    </w:p>
    <w:p w14:paraId="5F332EA0" w14:textId="42DCA81D"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32" w:name="_Toc477511847"/>
      <w:bookmarkStart w:id="33" w:name="_Toc477512409"/>
      <w:bookmarkStart w:id="34" w:name="_Toc72938683"/>
      <w:r w:rsidRPr="00BE49B7">
        <w:rPr>
          <w:rFonts w:ascii="Arial" w:hAnsi="Arial" w:cs="Arial"/>
          <w:color w:val="auto"/>
          <w:sz w:val="22"/>
        </w:rPr>
        <w:t>ZAMÓWIENIA UZUPEŁNIAJĄCE</w:t>
      </w:r>
      <w:bookmarkEnd w:id="32"/>
      <w:bookmarkEnd w:id="33"/>
      <w:bookmarkEnd w:id="34"/>
    </w:p>
    <w:p w14:paraId="09894BE0" w14:textId="77777777" w:rsidR="00795FC4" w:rsidRPr="005920BF" w:rsidRDefault="00795FC4" w:rsidP="00795FC4">
      <w:pPr>
        <w:pStyle w:val="Akapitzlist"/>
        <w:numPr>
          <w:ilvl w:val="0"/>
          <w:numId w:val="8"/>
        </w:numPr>
        <w:spacing w:after="80" w:line="276" w:lineRule="auto"/>
        <w:contextualSpacing w:val="0"/>
        <w:jc w:val="both"/>
        <w:rPr>
          <w:rFonts w:ascii="Arial" w:hAnsi="Arial" w:cs="Arial"/>
          <w:iCs/>
          <w:vanish/>
          <w:sz w:val="22"/>
        </w:rPr>
      </w:pPr>
    </w:p>
    <w:p w14:paraId="4990A157" w14:textId="0387BDCE" w:rsidR="0018080E" w:rsidRPr="00BE49B7" w:rsidRDefault="00305F92" w:rsidP="0085763A">
      <w:pPr>
        <w:pStyle w:val="Akapitzlist1"/>
        <w:numPr>
          <w:ilvl w:val="1"/>
          <w:numId w:val="8"/>
        </w:numPr>
        <w:spacing w:after="80" w:line="276" w:lineRule="auto"/>
        <w:ind w:left="709" w:hanging="425"/>
        <w:jc w:val="both"/>
        <w:rPr>
          <w:rFonts w:ascii="Arial" w:hAnsi="Arial" w:cs="Arial"/>
          <w:iCs/>
          <w:sz w:val="20"/>
          <w:szCs w:val="22"/>
        </w:rPr>
      </w:pPr>
      <w:r w:rsidRPr="00BE49B7">
        <w:rPr>
          <w:rFonts w:ascii="Arial" w:hAnsi="Arial" w:cs="Arial"/>
          <w:iCs/>
          <w:sz w:val="20"/>
          <w:szCs w:val="22"/>
        </w:rPr>
        <w:t>Nie dotyczy</w:t>
      </w:r>
      <w:r w:rsidR="0018080E" w:rsidRPr="00BE49B7">
        <w:rPr>
          <w:rFonts w:ascii="Arial" w:hAnsi="Arial" w:cs="Arial"/>
          <w:iCs/>
          <w:sz w:val="20"/>
          <w:szCs w:val="22"/>
        </w:rPr>
        <w:t>.</w:t>
      </w:r>
    </w:p>
    <w:p w14:paraId="4C8A720D" w14:textId="4565E86A"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35" w:name="_Toc477511848"/>
      <w:bookmarkStart w:id="36" w:name="_Toc477512410"/>
      <w:bookmarkStart w:id="37" w:name="_Toc72938684"/>
      <w:r w:rsidRPr="00BE49B7">
        <w:rPr>
          <w:rFonts w:ascii="Arial" w:hAnsi="Arial" w:cs="Arial"/>
          <w:color w:val="auto"/>
          <w:sz w:val="22"/>
        </w:rPr>
        <w:t>OFERTA WARIANTOWA I UMOWA RAMOWA</w:t>
      </w:r>
      <w:bookmarkEnd w:id="35"/>
      <w:bookmarkEnd w:id="36"/>
      <w:bookmarkEnd w:id="37"/>
      <w:r w:rsidRPr="00BE49B7">
        <w:rPr>
          <w:rFonts w:ascii="Arial" w:hAnsi="Arial" w:cs="Arial"/>
          <w:color w:val="auto"/>
          <w:sz w:val="22"/>
        </w:rPr>
        <w:t xml:space="preserve"> </w:t>
      </w:r>
    </w:p>
    <w:p w14:paraId="499D8A55"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764648B1" w14:textId="514E72F9" w:rsidR="0018080E" w:rsidRPr="00BE49B7" w:rsidRDefault="00305F92" w:rsidP="0085763A">
      <w:pPr>
        <w:pStyle w:val="Akapitzlist1"/>
        <w:numPr>
          <w:ilvl w:val="1"/>
          <w:numId w:val="8"/>
        </w:numPr>
        <w:autoSpaceDE w:val="0"/>
        <w:autoSpaceDN w:val="0"/>
        <w:adjustRightInd w:val="0"/>
        <w:spacing w:after="80" w:line="276" w:lineRule="auto"/>
        <w:ind w:left="709" w:hanging="425"/>
        <w:jc w:val="both"/>
        <w:rPr>
          <w:rFonts w:ascii="Arial" w:hAnsi="Arial" w:cs="Arial"/>
          <w:sz w:val="20"/>
          <w:szCs w:val="22"/>
        </w:rPr>
      </w:pPr>
      <w:r w:rsidRPr="00BE49B7">
        <w:rPr>
          <w:rFonts w:ascii="Arial" w:hAnsi="Arial" w:cs="Arial"/>
          <w:sz w:val="20"/>
          <w:szCs w:val="22"/>
        </w:rPr>
        <w:t>Nie dotyczy</w:t>
      </w:r>
      <w:r w:rsidR="0018080E" w:rsidRPr="00BE49B7">
        <w:rPr>
          <w:rFonts w:ascii="Arial" w:hAnsi="Arial" w:cs="Arial"/>
          <w:sz w:val="20"/>
          <w:szCs w:val="22"/>
        </w:rPr>
        <w:t xml:space="preserve">. </w:t>
      </w:r>
    </w:p>
    <w:p w14:paraId="4D3DCD7A" w14:textId="23F58CB2"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38" w:name="_Toc57055424"/>
      <w:bookmarkStart w:id="39" w:name="_Toc477511849"/>
      <w:bookmarkStart w:id="40" w:name="_Toc477512411"/>
      <w:bookmarkStart w:id="41" w:name="_Toc72938685"/>
      <w:bookmarkEnd w:id="38"/>
      <w:r w:rsidRPr="00BE49B7">
        <w:rPr>
          <w:rFonts w:ascii="Arial" w:hAnsi="Arial" w:cs="Arial"/>
          <w:color w:val="auto"/>
          <w:sz w:val="22"/>
        </w:rPr>
        <w:t>ZALICZKA</w:t>
      </w:r>
      <w:bookmarkEnd w:id="39"/>
      <w:bookmarkEnd w:id="40"/>
      <w:bookmarkEnd w:id="41"/>
    </w:p>
    <w:p w14:paraId="6C9DC84E"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57009D7B" w14:textId="62A4F026" w:rsidR="0018080E" w:rsidRPr="00BE49B7" w:rsidRDefault="0018080E" w:rsidP="00795FC4">
      <w:pPr>
        <w:pStyle w:val="Akapitzlist1"/>
        <w:numPr>
          <w:ilvl w:val="1"/>
          <w:numId w:val="8"/>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 xml:space="preserve">Zamawiający nie dopuszcza możliwości udzielania zaliczek na poczet wykonania zamówienia. </w:t>
      </w:r>
    </w:p>
    <w:p w14:paraId="4DA66D05" w14:textId="3FDF7828"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42" w:name="_Toc477511850"/>
      <w:bookmarkStart w:id="43" w:name="_Toc477512412"/>
      <w:bookmarkStart w:id="44" w:name="_Toc72938686"/>
      <w:r w:rsidRPr="00BE49B7">
        <w:rPr>
          <w:rFonts w:ascii="Arial" w:hAnsi="Arial" w:cs="Arial"/>
          <w:color w:val="auto"/>
          <w:sz w:val="22"/>
        </w:rPr>
        <w:t>TERMIN WYKONANIA ZAMÓWIENIA</w:t>
      </w:r>
      <w:bookmarkEnd w:id="42"/>
      <w:bookmarkEnd w:id="43"/>
      <w:bookmarkEnd w:id="44"/>
    </w:p>
    <w:p w14:paraId="30D45EE2"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szCs w:val="22"/>
        </w:rPr>
      </w:pPr>
    </w:p>
    <w:p w14:paraId="0071BEF7" w14:textId="1F1FF0FB" w:rsidR="00B82E3A" w:rsidRPr="00BE49B7" w:rsidRDefault="00B82E3A" w:rsidP="00B82E3A">
      <w:pPr>
        <w:pStyle w:val="Akapitzlist1"/>
        <w:numPr>
          <w:ilvl w:val="1"/>
          <w:numId w:val="8"/>
        </w:numPr>
        <w:autoSpaceDE w:val="0"/>
        <w:autoSpaceDN w:val="0"/>
        <w:adjustRightInd w:val="0"/>
        <w:spacing w:after="80" w:line="276" w:lineRule="auto"/>
        <w:ind w:left="709" w:hanging="567"/>
        <w:jc w:val="both"/>
        <w:rPr>
          <w:rFonts w:ascii="Arial" w:hAnsi="Arial" w:cs="Arial"/>
          <w:sz w:val="20"/>
          <w:szCs w:val="20"/>
        </w:rPr>
      </w:pPr>
      <w:r w:rsidRPr="00BE49B7">
        <w:rPr>
          <w:rFonts w:ascii="Arial" w:hAnsi="Arial" w:cs="Arial"/>
          <w:sz w:val="20"/>
          <w:szCs w:val="20"/>
        </w:rPr>
        <w:t>Przedmiot Zamówienia będzie wykonywany sukcesywnie, w zależności od potrzeb Zamawiającego, w terminie 12 miesięcy od daty zawarcia umowy</w:t>
      </w:r>
      <w:r w:rsidR="00ED56BB">
        <w:rPr>
          <w:rFonts w:ascii="Arial" w:hAnsi="Arial" w:cs="Arial"/>
          <w:sz w:val="20"/>
          <w:szCs w:val="20"/>
        </w:rPr>
        <w:t xml:space="preserve">. </w:t>
      </w:r>
    </w:p>
    <w:p w14:paraId="1F864AF6" w14:textId="3ADC61F4"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pacing w:val="-4"/>
          <w:sz w:val="22"/>
        </w:rPr>
      </w:pPr>
      <w:bookmarkStart w:id="45" w:name="_Toc477511851"/>
      <w:bookmarkStart w:id="46" w:name="_Toc477512413"/>
      <w:bookmarkStart w:id="47" w:name="_Toc72938687"/>
      <w:r w:rsidRPr="00BE49B7">
        <w:rPr>
          <w:rFonts w:ascii="Arial" w:hAnsi="Arial" w:cs="Arial"/>
          <w:color w:val="auto"/>
          <w:spacing w:val="-4"/>
          <w:sz w:val="22"/>
        </w:rPr>
        <w:t>WARUNKI UDZIAŁU W POSTĘPOWANIU ORAZ OPIS SPOSOBU DOKONYWANIA OCENY ICH SPEŁNIENIA</w:t>
      </w:r>
      <w:bookmarkEnd w:id="45"/>
      <w:bookmarkEnd w:id="46"/>
      <w:bookmarkEnd w:id="47"/>
    </w:p>
    <w:p w14:paraId="6D4042F8"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
          <w:bCs/>
          <w:vanish/>
          <w:sz w:val="22"/>
          <w:szCs w:val="22"/>
        </w:rPr>
      </w:pPr>
    </w:p>
    <w:p w14:paraId="7DF67DA1" w14:textId="39076F29" w:rsidR="0018080E" w:rsidRPr="00BE49B7" w:rsidRDefault="0018080E" w:rsidP="00694C2C">
      <w:pPr>
        <w:pStyle w:val="Akapitzlist1"/>
        <w:numPr>
          <w:ilvl w:val="1"/>
          <w:numId w:val="8"/>
        </w:numPr>
        <w:autoSpaceDE w:val="0"/>
        <w:autoSpaceDN w:val="0"/>
        <w:adjustRightInd w:val="0"/>
        <w:spacing w:after="80" w:line="276" w:lineRule="auto"/>
        <w:ind w:left="709" w:hanging="567"/>
        <w:jc w:val="both"/>
        <w:rPr>
          <w:rFonts w:ascii="Arial" w:hAnsi="Arial" w:cs="Arial"/>
          <w:b/>
          <w:bCs/>
          <w:sz w:val="20"/>
          <w:szCs w:val="20"/>
        </w:rPr>
      </w:pPr>
      <w:r w:rsidRPr="00BE49B7">
        <w:rPr>
          <w:rFonts w:ascii="Arial" w:hAnsi="Arial" w:cs="Arial"/>
          <w:b/>
          <w:bCs/>
          <w:sz w:val="20"/>
          <w:szCs w:val="20"/>
        </w:rPr>
        <w:t xml:space="preserve">O udzielenie zamówienia mogą się ubiegać Wykonawcy, którzy: </w:t>
      </w:r>
    </w:p>
    <w:p w14:paraId="743E8784" w14:textId="77777777" w:rsidR="0018080E" w:rsidRPr="00BE49B7" w:rsidRDefault="0018080E" w:rsidP="00694C2C">
      <w:pPr>
        <w:pStyle w:val="Akapitzlist1"/>
        <w:numPr>
          <w:ilvl w:val="0"/>
          <w:numId w:val="1"/>
        </w:numPr>
        <w:autoSpaceDE w:val="0"/>
        <w:autoSpaceDN w:val="0"/>
        <w:adjustRightInd w:val="0"/>
        <w:spacing w:after="80" w:line="276" w:lineRule="auto"/>
        <w:ind w:left="993" w:hanging="284"/>
        <w:jc w:val="both"/>
        <w:rPr>
          <w:rFonts w:ascii="Arial" w:hAnsi="Arial" w:cs="Arial"/>
          <w:sz w:val="20"/>
          <w:szCs w:val="20"/>
        </w:rPr>
      </w:pPr>
      <w:r w:rsidRPr="00BE49B7">
        <w:rPr>
          <w:rFonts w:ascii="Arial" w:hAnsi="Arial" w:cs="Arial"/>
          <w:sz w:val="20"/>
          <w:szCs w:val="20"/>
        </w:rPr>
        <w:t>nie podlegają wykluczeniu z postępowania,</w:t>
      </w:r>
    </w:p>
    <w:p w14:paraId="1DE1C0E0" w14:textId="77777777" w:rsidR="0018080E" w:rsidRPr="00BE49B7" w:rsidRDefault="0018080E" w:rsidP="00694C2C">
      <w:pPr>
        <w:numPr>
          <w:ilvl w:val="0"/>
          <w:numId w:val="1"/>
        </w:numPr>
        <w:autoSpaceDE w:val="0"/>
        <w:autoSpaceDN w:val="0"/>
        <w:adjustRightInd w:val="0"/>
        <w:spacing w:after="80" w:line="276" w:lineRule="auto"/>
        <w:ind w:left="993" w:hanging="284"/>
        <w:jc w:val="both"/>
        <w:rPr>
          <w:rFonts w:ascii="Arial" w:hAnsi="Arial" w:cs="Arial"/>
          <w:sz w:val="20"/>
          <w:szCs w:val="20"/>
        </w:rPr>
      </w:pPr>
      <w:r w:rsidRPr="00BE49B7">
        <w:rPr>
          <w:rFonts w:ascii="Arial" w:hAnsi="Arial" w:cs="Arial"/>
          <w:sz w:val="20"/>
          <w:szCs w:val="20"/>
        </w:rPr>
        <w:t xml:space="preserve">spełniają warunki udziału w postępowaniu określone przez Zamawiającego w zakresie: </w:t>
      </w:r>
    </w:p>
    <w:p w14:paraId="6B5E42FA" w14:textId="7604027C" w:rsidR="00662E77" w:rsidRPr="00BE49B7" w:rsidRDefault="00662E77" w:rsidP="00694C2C">
      <w:pPr>
        <w:pStyle w:val="Akapitzlist"/>
        <w:numPr>
          <w:ilvl w:val="0"/>
          <w:numId w:val="18"/>
        </w:numPr>
        <w:autoSpaceDE w:val="0"/>
        <w:autoSpaceDN w:val="0"/>
        <w:adjustRightInd w:val="0"/>
        <w:spacing w:after="80" w:line="276" w:lineRule="auto"/>
        <w:ind w:left="1417" w:hanging="357"/>
        <w:contextualSpacing w:val="0"/>
        <w:jc w:val="both"/>
        <w:rPr>
          <w:rFonts w:ascii="Arial" w:hAnsi="Arial" w:cs="Arial"/>
          <w:sz w:val="20"/>
          <w:szCs w:val="20"/>
        </w:rPr>
      </w:pPr>
      <w:r w:rsidRPr="00907ECE">
        <w:rPr>
          <w:rFonts w:ascii="Arial" w:hAnsi="Arial" w:cs="Arial"/>
          <w:b/>
          <w:sz w:val="20"/>
          <w:szCs w:val="20"/>
        </w:rPr>
        <w:t>zdolności do występowania w obrocie gospodarczym</w:t>
      </w:r>
      <w:r w:rsidR="00CA2EA4" w:rsidRPr="00BE49B7">
        <w:rPr>
          <w:rFonts w:ascii="Arial" w:hAnsi="Arial" w:cs="Arial"/>
          <w:sz w:val="20"/>
          <w:szCs w:val="20"/>
        </w:rPr>
        <w:t xml:space="preserve"> – </w:t>
      </w:r>
      <w:r w:rsidR="00510BE1" w:rsidRPr="00BE49B7">
        <w:rPr>
          <w:rFonts w:ascii="Arial" w:hAnsi="Arial" w:cs="Arial"/>
          <w:sz w:val="20"/>
          <w:szCs w:val="20"/>
        </w:rPr>
        <w:t>Zamawiający nie przewiduje warunków w tym zakresie</w:t>
      </w:r>
      <w:r w:rsidRPr="00BE49B7">
        <w:rPr>
          <w:rFonts w:ascii="Arial" w:hAnsi="Arial" w:cs="Arial"/>
          <w:sz w:val="20"/>
          <w:szCs w:val="20"/>
        </w:rPr>
        <w:t>;</w:t>
      </w:r>
    </w:p>
    <w:p w14:paraId="297F2335" w14:textId="6C1AC0E1" w:rsidR="00662E77" w:rsidRPr="00BE49B7" w:rsidRDefault="00662E77" w:rsidP="00694C2C">
      <w:pPr>
        <w:pStyle w:val="Akapitzlist"/>
        <w:numPr>
          <w:ilvl w:val="0"/>
          <w:numId w:val="18"/>
        </w:numPr>
        <w:autoSpaceDE w:val="0"/>
        <w:autoSpaceDN w:val="0"/>
        <w:adjustRightInd w:val="0"/>
        <w:spacing w:after="80" w:line="276" w:lineRule="auto"/>
        <w:ind w:left="1417" w:hanging="357"/>
        <w:contextualSpacing w:val="0"/>
        <w:jc w:val="both"/>
        <w:rPr>
          <w:rFonts w:ascii="Arial" w:hAnsi="Arial" w:cs="Arial"/>
          <w:spacing w:val="-4"/>
          <w:sz w:val="20"/>
          <w:szCs w:val="20"/>
        </w:rPr>
      </w:pPr>
      <w:r w:rsidRPr="00907ECE">
        <w:rPr>
          <w:rFonts w:ascii="Arial" w:hAnsi="Arial" w:cs="Arial"/>
          <w:b/>
          <w:spacing w:val="-4"/>
          <w:sz w:val="20"/>
          <w:szCs w:val="20"/>
        </w:rPr>
        <w:t>uprawnień do prowadzenia określonej działalności gospodarczej lub zawodowej, o</w:t>
      </w:r>
      <w:r w:rsidR="005D132E" w:rsidRPr="00907ECE">
        <w:rPr>
          <w:rFonts w:ascii="Arial" w:hAnsi="Arial" w:cs="Arial"/>
          <w:b/>
          <w:spacing w:val="-4"/>
          <w:sz w:val="20"/>
          <w:szCs w:val="20"/>
        </w:rPr>
        <w:t> </w:t>
      </w:r>
      <w:r w:rsidRPr="00907ECE">
        <w:rPr>
          <w:rFonts w:ascii="Arial" w:hAnsi="Arial" w:cs="Arial"/>
          <w:b/>
          <w:spacing w:val="-4"/>
          <w:sz w:val="20"/>
          <w:szCs w:val="20"/>
        </w:rPr>
        <w:t xml:space="preserve">ile </w:t>
      </w:r>
      <w:r w:rsidR="00510BE1" w:rsidRPr="00907ECE">
        <w:rPr>
          <w:rFonts w:ascii="Arial" w:hAnsi="Arial" w:cs="Arial"/>
          <w:b/>
          <w:spacing w:val="-4"/>
          <w:sz w:val="20"/>
          <w:szCs w:val="20"/>
        </w:rPr>
        <w:t>wynika to z odrębnych przepisów</w:t>
      </w:r>
      <w:r w:rsidR="00510BE1" w:rsidRPr="00BE49B7">
        <w:rPr>
          <w:rFonts w:ascii="Arial" w:hAnsi="Arial" w:cs="Arial"/>
          <w:spacing w:val="-4"/>
          <w:sz w:val="20"/>
          <w:szCs w:val="20"/>
        </w:rPr>
        <w:t xml:space="preserve"> – określon</w:t>
      </w:r>
      <w:r w:rsidR="00F35152">
        <w:rPr>
          <w:rFonts w:ascii="Arial" w:hAnsi="Arial" w:cs="Arial"/>
          <w:spacing w:val="-4"/>
          <w:sz w:val="20"/>
          <w:szCs w:val="20"/>
        </w:rPr>
        <w:t>e</w:t>
      </w:r>
      <w:r w:rsidR="00510BE1" w:rsidRPr="00BE49B7">
        <w:rPr>
          <w:rFonts w:ascii="Arial" w:hAnsi="Arial" w:cs="Arial"/>
          <w:spacing w:val="-4"/>
          <w:sz w:val="20"/>
          <w:szCs w:val="20"/>
        </w:rPr>
        <w:t xml:space="preserve"> w ust. 12.4;</w:t>
      </w:r>
    </w:p>
    <w:p w14:paraId="25620932" w14:textId="07A4D6D6" w:rsidR="00F35152" w:rsidRPr="00532F15" w:rsidRDefault="0018080E" w:rsidP="00532F15">
      <w:pPr>
        <w:pStyle w:val="Akapitzlist"/>
        <w:numPr>
          <w:ilvl w:val="0"/>
          <w:numId w:val="18"/>
        </w:numPr>
        <w:spacing w:after="80"/>
        <w:ind w:left="1417" w:hanging="357"/>
        <w:jc w:val="both"/>
        <w:rPr>
          <w:rFonts w:ascii="Arial" w:hAnsi="Arial" w:cs="Arial"/>
          <w:sz w:val="20"/>
          <w:szCs w:val="20"/>
        </w:rPr>
      </w:pPr>
      <w:r w:rsidRPr="00532F15">
        <w:rPr>
          <w:rFonts w:ascii="Arial" w:hAnsi="Arial" w:cs="Arial"/>
          <w:b/>
          <w:sz w:val="20"/>
          <w:szCs w:val="20"/>
        </w:rPr>
        <w:t>sytuacji ekonomicznej lub finansowej</w:t>
      </w:r>
      <w:r w:rsidR="00D92851">
        <w:rPr>
          <w:rFonts w:ascii="Arial" w:hAnsi="Arial" w:cs="Arial"/>
          <w:b/>
          <w:sz w:val="20"/>
          <w:szCs w:val="20"/>
        </w:rPr>
        <w:t xml:space="preserve"> -</w:t>
      </w:r>
      <w:r w:rsidR="00177F99" w:rsidRPr="00BE49B7">
        <w:rPr>
          <w:rFonts w:ascii="Arial" w:hAnsi="Arial" w:cs="Arial"/>
          <w:sz w:val="20"/>
          <w:szCs w:val="20"/>
        </w:rPr>
        <w:t xml:space="preserve"> </w:t>
      </w:r>
      <w:r w:rsidR="00F35152">
        <w:rPr>
          <w:rFonts w:ascii="Arial" w:hAnsi="Arial" w:cs="Arial"/>
          <w:sz w:val="20"/>
          <w:szCs w:val="20"/>
        </w:rPr>
        <w:t xml:space="preserve"> </w:t>
      </w:r>
      <w:r w:rsidR="00F35152" w:rsidRPr="00532F15">
        <w:rPr>
          <w:rFonts w:ascii="Arial" w:hAnsi="Arial" w:cs="Arial"/>
          <w:sz w:val="20"/>
          <w:szCs w:val="20"/>
        </w:rPr>
        <w:t xml:space="preserve">Warunek Zamawiający uzna za spełniony, jeżeli Wykonawca wykaże, że jest ubezpieczony od odpowiedzialności cywilnej w zakresie prowadzonej działalności związanej z przedmiotem zamówienia, na sumę gwarancyjną nie mniejszą niż </w:t>
      </w:r>
      <w:r w:rsidR="00C6210C">
        <w:rPr>
          <w:rFonts w:ascii="Arial" w:hAnsi="Arial" w:cs="Arial"/>
          <w:sz w:val="20"/>
          <w:szCs w:val="20"/>
        </w:rPr>
        <w:t>3.000.000,00 zł</w:t>
      </w:r>
      <w:r w:rsidR="00F35152" w:rsidRPr="00532F15">
        <w:rPr>
          <w:rFonts w:ascii="Arial" w:hAnsi="Arial" w:cs="Arial"/>
          <w:sz w:val="20"/>
          <w:szCs w:val="20"/>
        </w:rPr>
        <w:t xml:space="preserve"> (słownie: </w:t>
      </w:r>
      <w:r w:rsidR="00C6210C">
        <w:rPr>
          <w:rFonts w:ascii="Arial" w:hAnsi="Arial" w:cs="Arial"/>
          <w:sz w:val="20"/>
          <w:szCs w:val="20"/>
        </w:rPr>
        <w:t>trzy miliony</w:t>
      </w:r>
      <w:r w:rsidR="00F35152" w:rsidRPr="00532F15">
        <w:rPr>
          <w:rFonts w:ascii="Arial" w:hAnsi="Arial" w:cs="Arial"/>
          <w:sz w:val="20"/>
          <w:szCs w:val="20"/>
        </w:rPr>
        <w:t xml:space="preserve"> złotych).</w:t>
      </w:r>
    </w:p>
    <w:p w14:paraId="3D079BF4" w14:textId="276C9E2F" w:rsidR="00F35152" w:rsidRPr="00532F15" w:rsidRDefault="00F35152" w:rsidP="00532F15">
      <w:pPr>
        <w:spacing w:after="80"/>
        <w:ind w:left="1418"/>
        <w:jc w:val="both"/>
        <w:rPr>
          <w:rFonts w:ascii="Arial" w:hAnsi="Arial" w:cs="Arial"/>
          <w:sz w:val="20"/>
          <w:szCs w:val="20"/>
        </w:rPr>
      </w:pPr>
      <w:r w:rsidRPr="00532F15">
        <w:rPr>
          <w:rFonts w:ascii="Arial" w:hAnsi="Arial" w:cs="Arial"/>
          <w:sz w:val="20"/>
          <w:szCs w:val="20"/>
        </w:rPr>
        <w:t>Ocena spełniania w/w warunków dokonana zostanie zgodnie z sposobem dokonywania oceny spełnienia warunk</w:t>
      </w:r>
      <w:r w:rsidRPr="00F35152">
        <w:rPr>
          <w:rFonts w:ascii="Arial" w:hAnsi="Arial" w:cs="Arial"/>
          <w:sz w:val="20"/>
          <w:szCs w:val="20"/>
        </w:rPr>
        <w:t>ów jako spełnione/niespełnione</w:t>
      </w:r>
      <w:r>
        <w:rPr>
          <w:rFonts w:ascii="Arial" w:hAnsi="Arial" w:cs="Arial"/>
          <w:sz w:val="20"/>
          <w:szCs w:val="20"/>
        </w:rPr>
        <w:t xml:space="preserve">. </w:t>
      </w:r>
      <w:r w:rsidRPr="00532F15">
        <w:rPr>
          <w:rFonts w:ascii="Arial" w:hAnsi="Arial" w:cs="Arial"/>
          <w:sz w:val="20"/>
          <w:szCs w:val="20"/>
        </w:rPr>
        <w:t>Z treści załączonych dokumentów i oświadczeń musi wynikać jednoznacznie, iż wyżej wymienione warunki są przez Wykonawcę spełnione.</w:t>
      </w:r>
      <w:r w:rsidR="005A0C17">
        <w:rPr>
          <w:rFonts w:ascii="Arial" w:hAnsi="Arial" w:cs="Arial"/>
          <w:sz w:val="20"/>
          <w:szCs w:val="20"/>
        </w:rPr>
        <w:t xml:space="preserve"> </w:t>
      </w:r>
    </w:p>
    <w:p w14:paraId="0C0F93F3" w14:textId="4A3B14BA" w:rsidR="0018080E" w:rsidRDefault="0018080E" w:rsidP="00694C2C">
      <w:pPr>
        <w:pStyle w:val="Akapitzlist"/>
        <w:numPr>
          <w:ilvl w:val="0"/>
          <w:numId w:val="18"/>
        </w:numPr>
        <w:autoSpaceDE w:val="0"/>
        <w:autoSpaceDN w:val="0"/>
        <w:adjustRightInd w:val="0"/>
        <w:spacing w:after="80" w:line="276" w:lineRule="auto"/>
        <w:ind w:left="1417" w:hanging="357"/>
        <w:contextualSpacing w:val="0"/>
        <w:jc w:val="both"/>
        <w:rPr>
          <w:rFonts w:ascii="Arial" w:hAnsi="Arial" w:cs="Arial"/>
          <w:sz w:val="20"/>
          <w:szCs w:val="20"/>
        </w:rPr>
      </w:pPr>
      <w:r w:rsidRPr="00907ECE">
        <w:rPr>
          <w:rFonts w:ascii="Arial" w:hAnsi="Arial" w:cs="Arial"/>
          <w:b/>
          <w:sz w:val="20"/>
          <w:szCs w:val="20"/>
        </w:rPr>
        <w:t>zdoln</w:t>
      </w:r>
      <w:r w:rsidR="00177F99" w:rsidRPr="00907ECE">
        <w:rPr>
          <w:rFonts w:ascii="Arial" w:hAnsi="Arial" w:cs="Arial"/>
          <w:b/>
          <w:sz w:val="20"/>
          <w:szCs w:val="20"/>
        </w:rPr>
        <w:t>ości technicznej lub zawodowej</w:t>
      </w:r>
      <w:r w:rsidR="00177F99" w:rsidRPr="00BE49B7">
        <w:rPr>
          <w:rFonts w:ascii="Arial" w:hAnsi="Arial" w:cs="Arial"/>
          <w:sz w:val="20"/>
          <w:szCs w:val="20"/>
        </w:rPr>
        <w:t xml:space="preserve"> – określon</w:t>
      </w:r>
      <w:r w:rsidR="00F35152">
        <w:rPr>
          <w:rFonts w:ascii="Arial" w:hAnsi="Arial" w:cs="Arial"/>
          <w:sz w:val="20"/>
          <w:szCs w:val="20"/>
        </w:rPr>
        <w:t>e</w:t>
      </w:r>
      <w:r w:rsidR="00177F99" w:rsidRPr="00BE49B7">
        <w:rPr>
          <w:rFonts w:ascii="Arial" w:hAnsi="Arial" w:cs="Arial"/>
          <w:sz w:val="20"/>
          <w:szCs w:val="20"/>
        </w:rPr>
        <w:t xml:space="preserve"> w ust. 12.5.</w:t>
      </w:r>
    </w:p>
    <w:p w14:paraId="22F5AE2B" w14:textId="77777777" w:rsidR="00A402C2" w:rsidRPr="00532F15" w:rsidRDefault="00A402C2" w:rsidP="00532F15">
      <w:pPr>
        <w:autoSpaceDE w:val="0"/>
        <w:autoSpaceDN w:val="0"/>
        <w:adjustRightInd w:val="0"/>
        <w:spacing w:after="80" w:line="276" w:lineRule="auto"/>
        <w:jc w:val="both"/>
        <w:rPr>
          <w:rFonts w:ascii="Arial" w:hAnsi="Arial" w:cs="Arial"/>
          <w:sz w:val="20"/>
          <w:szCs w:val="20"/>
        </w:rPr>
      </w:pPr>
    </w:p>
    <w:p w14:paraId="4CAB9443" w14:textId="77777777" w:rsidR="0018080E" w:rsidRPr="00BE49B7" w:rsidRDefault="0018080E" w:rsidP="00694C2C">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BE49B7">
        <w:rPr>
          <w:rFonts w:ascii="Arial" w:hAnsi="Arial" w:cs="Arial"/>
          <w:b/>
          <w:bCs/>
          <w:sz w:val="20"/>
          <w:szCs w:val="20"/>
        </w:rPr>
        <w:t>Opis sposobu dokonywania oceny spełnienia warunków jest następujący:</w:t>
      </w:r>
    </w:p>
    <w:p w14:paraId="6D63B703" w14:textId="31B70114" w:rsidR="0018080E" w:rsidRPr="00BE49B7" w:rsidRDefault="0018080E" w:rsidP="00694C2C">
      <w:pPr>
        <w:pStyle w:val="Akapitzlist1"/>
        <w:numPr>
          <w:ilvl w:val="1"/>
          <w:numId w:val="8"/>
        </w:numPr>
        <w:autoSpaceDE w:val="0"/>
        <w:autoSpaceDN w:val="0"/>
        <w:adjustRightInd w:val="0"/>
        <w:spacing w:after="120" w:line="276" w:lineRule="auto"/>
        <w:ind w:hanging="578"/>
        <w:jc w:val="both"/>
        <w:rPr>
          <w:rFonts w:ascii="Arial" w:hAnsi="Arial" w:cs="Arial"/>
          <w:sz w:val="20"/>
          <w:szCs w:val="20"/>
        </w:rPr>
      </w:pPr>
      <w:r w:rsidRPr="00BE49B7">
        <w:rPr>
          <w:rFonts w:ascii="Arial" w:hAnsi="Arial" w:cs="Arial"/>
          <w:b/>
          <w:bCs/>
          <w:sz w:val="20"/>
          <w:szCs w:val="20"/>
        </w:rPr>
        <w:t xml:space="preserve">W zakresie podlegania wykluczeniu z postępowania </w:t>
      </w:r>
      <w:r w:rsidRPr="00BE49B7">
        <w:rPr>
          <w:rFonts w:ascii="Arial" w:hAnsi="Arial" w:cs="Arial"/>
          <w:sz w:val="20"/>
          <w:szCs w:val="20"/>
        </w:rPr>
        <w:t>Wykonawca zobowiązany jest do</w:t>
      </w:r>
      <w:r w:rsidR="0085763A" w:rsidRPr="00BE49B7">
        <w:rPr>
          <w:rFonts w:ascii="Arial" w:hAnsi="Arial" w:cs="Arial"/>
          <w:sz w:val="20"/>
          <w:szCs w:val="20"/>
        </w:rPr>
        <w:t> </w:t>
      </w:r>
      <w:r w:rsidRPr="00BE49B7">
        <w:rPr>
          <w:rFonts w:ascii="Arial" w:hAnsi="Arial" w:cs="Arial"/>
          <w:sz w:val="20"/>
          <w:szCs w:val="20"/>
        </w:rPr>
        <w:t xml:space="preserve">wykazania, że nie podlega wykluczeniu na podstawie </w:t>
      </w:r>
      <w:r w:rsidRPr="00BE49B7">
        <w:rPr>
          <w:rFonts w:ascii="Arial" w:hAnsi="Arial" w:cs="Arial"/>
          <w:b/>
          <w:sz w:val="20"/>
          <w:szCs w:val="20"/>
        </w:rPr>
        <w:t>pkt 12.</w:t>
      </w:r>
      <w:r w:rsidR="0085763A" w:rsidRPr="00BE49B7">
        <w:rPr>
          <w:rFonts w:ascii="Arial" w:hAnsi="Arial" w:cs="Arial"/>
          <w:b/>
          <w:sz w:val="20"/>
          <w:szCs w:val="20"/>
        </w:rPr>
        <w:t>6</w:t>
      </w:r>
      <w:r w:rsidRPr="00BE49B7">
        <w:rPr>
          <w:rFonts w:ascii="Arial" w:hAnsi="Arial" w:cs="Arial"/>
          <w:b/>
          <w:sz w:val="20"/>
          <w:szCs w:val="20"/>
        </w:rPr>
        <w:t xml:space="preserve"> SWZ</w:t>
      </w:r>
      <w:r w:rsidRPr="00BE49B7">
        <w:rPr>
          <w:rFonts w:ascii="Arial" w:hAnsi="Arial" w:cs="Arial"/>
          <w:sz w:val="20"/>
          <w:szCs w:val="20"/>
        </w:rPr>
        <w:t>.</w:t>
      </w:r>
    </w:p>
    <w:p w14:paraId="1F6FAFC2" w14:textId="06F7C1FF" w:rsidR="00CF50F4" w:rsidRPr="00BE49B7" w:rsidRDefault="00CF50F4" w:rsidP="00694C2C">
      <w:pPr>
        <w:pStyle w:val="Akapitzlist"/>
        <w:numPr>
          <w:ilvl w:val="1"/>
          <w:numId w:val="8"/>
        </w:numPr>
        <w:autoSpaceDE w:val="0"/>
        <w:autoSpaceDN w:val="0"/>
        <w:adjustRightInd w:val="0"/>
        <w:spacing w:after="120" w:line="276" w:lineRule="auto"/>
        <w:ind w:hanging="578"/>
        <w:contextualSpacing w:val="0"/>
        <w:jc w:val="both"/>
        <w:rPr>
          <w:rFonts w:ascii="Arial" w:hAnsi="Arial" w:cs="Arial"/>
          <w:b/>
          <w:bCs/>
          <w:sz w:val="20"/>
          <w:szCs w:val="20"/>
        </w:rPr>
      </w:pPr>
      <w:r w:rsidRPr="00BE49B7">
        <w:rPr>
          <w:rFonts w:ascii="Arial" w:hAnsi="Arial" w:cs="Arial"/>
          <w:b/>
          <w:bCs/>
          <w:sz w:val="20"/>
          <w:szCs w:val="20"/>
        </w:rPr>
        <w:lastRenderedPageBreak/>
        <w:t>W zakresie spełnienia warunków udziału w postępowaniu</w:t>
      </w:r>
      <w:r w:rsidRPr="00BE49B7">
        <w:rPr>
          <w:rFonts w:ascii="Arial" w:hAnsi="Arial" w:cs="Arial"/>
          <w:sz w:val="20"/>
          <w:szCs w:val="20"/>
        </w:rPr>
        <w:t xml:space="preserve"> dotyczących </w:t>
      </w:r>
      <w:r w:rsidRPr="00BE49B7">
        <w:rPr>
          <w:rFonts w:ascii="Arial" w:hAnsi="Arial" w:cs="Arial"/>
          <w:b/>
          <w:bCs/>
          <w:sz w:val="20"/>
          <w:szCs w:val="20"/>
        </w:rPr>
        <w:t>uprawnień do prowadzenia określonej działalności gospodarczej lub zawodowej</w:t>
      </w:r>
      <w:r w:rsidRPr="00BE49B7">
        <w:rPr>
          <w:rFonts w:ascii="Arial" w:hAnsi="Arial" w:cs="Arial"/>
          <w:sz w:val="20"/>
          <w:szCs w:val="20"/>
        </w:rPr>
        <w:t>:</w:t>
      </w:r>
    </w:p>
    <w:p w14:paraId="59917D69" w14:textId="4363FE27" w:rsidR="005C06B0" w:rsidRPr="00BE49B7" w:rsidRDefault="005C06B0" w:rsidP="00694C2C">
      <w:pPr>
        <w:pStyle w:val="Akapitzlist"/>
        <w:numPr>
          <w:ilvl w:val="2"/>
          <w:numId w:val="8"/>
        </w:numPr>
        <w:autoSpaceDE w:val="0"/>
        <w:autoSpaceDN w:val="0"/>
        <w:adjustRightInd w:val="0"/>
        <w:spacing w:after="80" w:line="276" w:lineRule="auto"/>
        <w:ind w:left="1418" w:hanging="709"/>
        <w:contextualSpacing w:val="0"/>
        <w:jc w:val="both"/>
        <w:rPr>
          <w:rFonts w:ascii="Arial" w:hAnsi="Arial" w:cs="Arial"/>
          <w:sz w:val="20"/>
          <w:szCs w:val="20"/>
        </w:rPr>
      </w:pPr>
      <w:r w:rsidRPr="00BE49B7">
        <w:rPr>
          <w:rFonts w:ascii="Arial" w:hAnsi="Arial" w:cs="Arial"/>
          <w:sz w:val="20"/>
          <w:szCs w:val="20"/>
        </w:rPr>
        <w:t>Warunek udziału w postępowaniu będzie uznany za spełniony, jeżeli Wykonawca wykaże</w:t>
      </w:r>
      <w:r w:rsidR="003C29BC" w:rsidRPr="00BE49B7">
        <w:rPr>
          <w:rFonts w:ascii="Arial" w:hAnsi="Arial" w:cs="Arial"/>
          <w:sz w:val="20"/>
          <w:szCs w:val="20"/>
        </w:rPr>
        <w:t xml:space="preserve"> łącznie</w:t>
      </w:r>
      <w:r w:rsidRPr="00BE49B7">
        <w:rPr>
          <w:rFonts w:ascii="Arial" w:hAnsi="Arial" w:cs="Arial"/>
          <w:sz w:val="20"/>
          <w:szCs w:val="20"/>
        </w:rPr>
        <w:t xml:space="preserve">, że posiada: </w:t>
      </w:r>
    </w:p>
    <w:p w14:paraId="784D92CE" w14:textId="77777777" w:rsidR="00A21BF0" w:rsidRDefault="003C29BC" w:rsidP="00694C2C">
      <w:pPr>
        <w:pStyle w:val="Akapitzlist"/>
        <w:numPr>
          <w:ilvl w:val="0"/>
          <w:numId w:val="30"/>
        </w:numPr>
        <w:autoSpaceDE w:val="0"/>
        <w:autoSpaceDN w:val="0"/>
        <w:adjustRightInd w:val="0"/>
        <w:spacing w:after="80" w:line="276" w:lineRule="auto"/>
        <w:ind w:left="1843" w:hanging="283"/>
        <w:contextualSpacing w:val="0"/>
        <w:jc w:val="both"/>
        <w:rPr>
          <w:rFonts w:ascii="Arial" w:hAnsi="Arial" w:cs="Arial"/>
          <w:sz w:val="20"/>
          <w:szCs w:val="20"/>
        </w:rPr>
      </w:pPr>
      <w:r w:rsidRPr="00A21BF0">
        <w:rPr>
          <w:rFonts w:ascii="Arial" w:hAnsi="Arial" w:cs="Arial"/>
          <w:sz w:val="20"/>
          <w:szCs w:val="20"/>
        </w:rPr>
        <w:t>aktualne na dzień składania ofert</w:t>
      </w:r>
      <w:r w:rsidR="00A21BF0">
        <w:rPr>
          <w:rFonts w:ascii="Arial" w:hAnsi="Arial" w:cs="Arial"/>
          <w:sz w:val="20"/>
          <w:szCs w:val="20"/>
        </w:rPr>
        <w:t>:</w:t>
      </w:r>
    </w:p>
    <w:p w14:paraId="1CA43AB6" w14:textId="77777777" w:rsidR="00A21BF0" w:rsidRPr="00A21BF0" w:rsidRDefault="00A21BF0" w:rsidP="00A21BF0">
      <w:pPr>
        <w:pStyle w:val="Akapitzlist"/>
        <w:autoSpaceDE w:val="0"/>
        <w:autoSpaceDN w:val="0"/>
        <w:adjustRightInd w:val="0"/>
        <w:spacing w:after="80" w:line="276" w:lineRule="auto"/>
        <w:ind w:left="1843"/>
        <w:jc w:val="both"/>
        <w:rPr>
          <w:rFonts w:ascii="Arial" w:hAnsi="Arial" w:cs="Arial"/>
          <w:sz w:val="20"/>
          <w:szCs w:val="20"/>
        </w:rPr>
      </w:pPr>
      <w:r w:rsidRPr="00A21BF0">
        <w:rPr>
          <w:rFonts w:ascii="Arial" w:hAnsi="Arial" w:cs="Arial"/>
          <w:sz w:val="20"/>
          <w:szCs w:val="20"/>
        </w:rPr>
        <w:t>- zezwolenie na przetwarzanie odpadów o kodzie 19 08 01 i 19 08 02, o którym mowa w art. 41 ust. 1 ustawy o odpadach albo</w:t>
      </w:r>
    </w:p>
    <w:p w14:paraId="636D21B2" w14:textId="77777777" w:rsidR="00A21BF0" w:rsidRPr="00A21BF0" w:rsidRDefault="00A21BF0" w:rsidP="00A21BF0">
      <w:pPr>
        <w:pStyle w:val="Akapitzlist"/>
        <w:autoSpaceDE w:val="0"/>
        <w:autoSpaceDN w:val="0"/>
        <w:adjustRightInd w:val="0"/>
        <w:spacing w:after="80" w:line="276" w:lineRule="auto"/>
        <w:ind w:left="1843"/>
        <w:jc w:val="both"/>
        <w:rPr>
          <w:rFonts w:ascii="Arial" w:hAnsi="Arial" w:cs="Arial"/>
          <w:sz w:val="20"/>
          <w:szCs w:val="20"/>
        </w:rPr>
      </w:pPr>
      <w:r w:rsidRPr="00A21BF0">
        <w:rPr>
          <w:rFonts w:ascii="Arial" w:hAnsi="Arial" w:cs="Arial"/>
          <w:sz w:val="20"/>
          <w:szCs w:val="20"/>
        </w:rPr>
        <w:t>- pozwolenie na wytwarzanie odpadów uwzględniające przetwarzanie odpadów o kodzie 19 08 01 i 19 08 02 albo</w:t>
      </w:r>
    </w:p>
    <w:p w14:paraId="7E5D19CD" w14:textId="59D2779A" w:rsidR="002C2B90" w:rsidRPr="00A21BF0" w:rsidRDefault="00A21BF0" w:rsidP="00A21BF0">
      <w:pPr>
        <w:pStyle w:val="Akapitzlist"/>
        <w:autoSpaceDE w:val="0"/>
        <w:autoSpaceDN w:val="0"/>
        <w:adjustRightInd w:val="0"/>
        <w:spacing w:after="80" w:line="276" w:lineRule="auto"/>
        <w:ind w:left="1843"/>
        <w:contextualSpacing w:val="0"/>
        <w:jc w:val="both"/>
        <w:rPr>
          <w:rFonts w:ascii="Arial" w:hAnsi="Arial" w:cs="Arial"/>
          <w:sz w:val="20"/>
          <w:szCs w:val="20"/>
        </w:rPr>
      </w:pPr>
      <w:r w:rsidRPr="00A21BF0">
        <w:rPr>
          <w:rFonts w:ascii="Arial" w:hAnsi="Arial" w:cs="Arial"/>
          <w:sz w:val="20"/>
          <w:szCs w:val="20"/>
        </w:rPr>
        <w:t>- pozwolenie zintegrowane uwzględniające przetwarzanie odpadów o kodzie 19 08 01 i 19 08 02, jeżeli Wykonawca jest zobowiązany do jego uzyskania w myśl przepisów ustawy z dnia 27 kwietnia 2001 r. – Prawo ochrony środowiska</w:t>
      </w:r>
      <w:r w:rsidR="00322BAD">
        <w:rPr>
          <w:rFonts w:ascii="Arial" w:hAnsi="Arial" w:cs="Arial"/>
          <w:sz w:val="20"/>
          <w:szCs w:val="20"/>
        </w:rPr>
        <w:t xml:space="preserve"> </w:t>
      </w:r>
      <w:r w:rsidR="00322BAD" w:rsidRPr="008D5068">
        <w:rPr>
          <w:rFonts w:ascii="Arial" w:hAnsi="Arial" w:cs="Arial"/>
          <w:sz w:val="20"/>
          <w:szCs w:val="20"/>
        </w:rPr>
        <w:t xml:space="preserve">(Dz. U. z 2022 r., poz. </w:t>
      </w:r>
      <w:r w:rsidR="00322BAD">
        <w:rPr>
          <w:rFonts w:ascii="Arial" w:hAnsi="Arial" w:cs="Arial"/>
          <w:sz w:val="20"/>
          <w:szCs w:val="20"/>
        </w:rPr>
        <w:t>2556</w:t>
      </w:r>
      <w:r w:rsidR="00322BAD" w:rsidRPr="008D5068">
        <w:rPr>
          <w:rFonts w:ascii="Arial" w:hAnsi="Arial" w:cs="Arial"/>
          <w:sz w:val="20"/>
          <w:szCs w:val="20"/>
        </w:rPr>
        <w:t xml:space="preserve"> ze zm.)</w:t>
      </w:r>
      <w:r w:rsidR="00322BAD">
        <w:rPr>
          <w:rFonts w:ascii="Arial" w:hAnsi="Arial" w:cs="Arial"/>
          <w:sz w:val="20"/>
          <w:szCs w:val="20"/>
        </w:rPr>
        <w:t>;</w:t>
      </w:r>
    </w:p>
    <w:p w14:paraId="174F0A3E" w14:textId="00E4BDDD" w:rsidR="002C2B90" w:rsidRPr="00A21BF0" w:rsidRDefault="00A21BF0" w:rsidP="00694C2C">
      <w:pPr>
        <w:pStyle w:val="Akapitzlist"/>
        <w:numPr>
          <w:ilvl w:val="0"/>
          <w:numId w:val="30"/>
        </w:numPr>
        <w:autoSpaceDE w:val="0"/>
        <w:autoSpaceDN w:val="0"/>
        <w:adjustRightInd w:val="0"/>
        <w:spacing w:after="80" w:line="276" w:lineRule="auto"/>
        <w:ind w:left="1843" w:hanging="283"/>
        <w:contextualSpacing w:val="0"/>
        <w:jc w:val="both"/>
        <w:rPr>
          <w:rFonts w:ascii="Arial" w:hAnsi="Arial" w:cs="Arial"/>
          <w:sz w:val="20"/>
          <w:szCs w:val="20"/>
        </w:rPr>
      </w:pPr>
      <w:r>
        <w:rPr>
          <w:rFonts w:ascii="Arial" w:hAnsi="Arial" w:cs="Arial"/>
          <w:sz w:val="20"/>
          <w:szCs w:val="20"/>
        </w:rPr>
        <w:t>a</w:t>
      </w:r>
      <w:r w:rsidR="005C06B0" w:rsidRPr="00A21BF0">
        <w:rPr>
          <w:rFonts w:ascii="Arial" w:hAnsi="Arial" w:cs="Arial"/>
          <w:sz w:val="20"/>
          <w:szCs w:val="20"/>
        </w:rPr>
        <w:t>ktualny</w:t>
      </w:r>
      <w:r w:rsidR="003C29BC" w:rsidRPr="00A21BF0">
        <w:rPr>
          <w:rFonts w:ascii="Arial" w:hAnsi="Arial" w:cs="Arial"/>
          <w:sz w:val="20"/>
          <w:szCs w:val="20"/>
        </w:rPr>
        <w:t xml:space="preserve"> na dzień składania ofert</w:t>
      </w:r>
      <w:r w:rsidR="005C06B0" w:rsidRPr="00A21BF0">
        <w:rPr>
          <w:rFonts w:ascii="Arial" w:hAnsi="Arial" w:cs="Arial"/>
          <w:sz w:val="20"/>
          <w:szCs w:val="20"/>
        </w:rPr>
        <w:t xml:space="preserve"> wpis do rejestru, o którym mowa w art. 49 Ustawy o odpadach (dalej jako „Rejestr</w:t>
      </w:r>
      <w:r w:rsidR="001635D7" w:rsidRPr="00A21BF0">
        <w:rPr>
          <w:rFonts w:ascii="Arial" w:hAnsi="Arial" w:cs="Arial"/>
          <w:sz w:val="20"/>
          <w:szCs w:val="20"/>
        </w:rPr>
        <w:t xml:space="preserve"> BDO</w:t>
      </w:r>
      <w:r w:rsidR="005C06B0" w:rsidRPr="00A21BF0">
        <w:rPr>
          <w:rFonts w:ascii="Arial" w:hAnsi="Arial" w:cs="Arial"/>
          <w:sz w:val="20"/>
          <w:szCs w:val="20"/>
        </w:rPr>
        <w:t xml:space="preserve">”), w zakresie lit. a powyżej;  </w:t>
      </w:r>
    </w:p>
    <w:p w14:paraId="29757078" w14:textId="63EBAC26" w:rsidR="002C2B90" w:rsidRPr="00A21BF0" w:rsidRDefault="005C06B0" w:rsidP="00694C2C">
      <w:pPr>
        <w:pStyle w:val="Akapitzlist"/>
        <w:numPr>
          <w:ilvl w:val="0"/>
          <w:numId w:val="30"/>
        </w:numPr>
        <w:autoSpaceDE w:val="0"/>
        <w:autoSpaceDN w:val="0"/>
        <w:adjustRightInd w:val="0"/>
        <w:spacing w:after="80" w:line="276" w:lineRule="auto"/>
        <w:ind w:left="1843" w:hanging="283"/>
        <w:contextualSpacing w:val="0"/>
        <w:jc w:val="both"/>
        <w:rPr>
          <w:rFonts w:ascii="Arial" w:hAnsi="Arial" w:cs="Arial"/>
          <w:sz w:val="20"/>
          <w:szCs w:val="20"/>
        </w:rPr>
      </w:pPr>
      <w:r w:rsidRPr="00A21BF0">
        <w:rPr>
          <w:rFonts w:ascii="Arial" w:hAnsi="Arial" w:cs="Arial"/>
          <w:sz w:val="20"/>
          <w:szCs w:val="20"/>
        </w:rPr>
        <w:t>indywidualne konto w Bazie danych o produktach i opakowaniach oraz o</w:t>
      </w:r>
      <w:r w:rsidR="002C2B90" w:rsidRPr="00A21BF0">
        <w:rPr>
          <w:rFonts w:ascii="Arial" w:hAnsi="Arial" w:cs="Arial"/>
          <w:sz w:val="20"/>
          <w:szCs w:val="20"/>
        </w:rPr>
        <w:t> </w:t>
      </w:r>
      <w:r w:rsidRPr="00A21BF0">
        <w:rPr>
          <w:rFonts w:ascii="Arial" w:hAnsi="Arial" w:cs="Arial"/>
          <w:sz w:val="20"/>
          <w:szCs w:val="20"/>
        </w:rPr>
        <w:t xml:space="preserve">gospodarce odpadami, o których mowa w art. 54 i 55 Ustawy  o odpadach (dalej jako „BDO”); </w:t>
      </w:r>
    </w:p>
    <w:p w14:paraId="1CD6D723" w14:textId="7B68D8C5" w:rsidR="005C06B0" w:rsidRPr="00A21BF0" w:rsidRDefault="005C06B0" w:rsidP="00694C2C">
      <w:pPr>
        <w:pStyle w:val="Akapitzlist"/>
        <w:numPr>
          <w:ilvl w:val="0"/>
          <w:numId w:val="30"/>
        </w:numPr>
        <w:autoSpaceDE w:val="0"/>
        <w:autoSpaceDN w:val="0"/>
        <w:adjustRightInd w:val="0"/>
        <w:spacing w:line="276" w:lineRule="auto"/>
        <w:ind w:left="1843" w:hanging="283"/>
        <w:contextualSpacing w:val="0"/>
        <w:jc w:val="both"/>
        <w:rPr>
          <w:rFonts w:ascii="Arial" w:hAnsi="Arial" w:cs="Arial"/>
          <w:sz w:val="20"/>
          <w:szCs w:val="20"/>
        </w:rPr>
      </w:pPr>
      <w:r w:rsidRPr="00A21BF0">
        <w:rPr>
          <w:rFonts w:ascii="Arial" w:hAnsi="Arial" w:cs="Arial"/>
          <w:sz w:val="20"/>
          <w:szCs w:val="20"/>
        </w:rPr>
        <w:t xml:space="preserve">aktualny </w:t>
      </w:r>
      <w:r w:rsidR="003C29BC" w:rsidRPr="00A21BF0">
        <w:rPr>
          <w:rFonts w:ascii="Arial" w:hAnsi="Arial" w:cs="Arial"/>
          <w:sz w:val="20"/>
          <w:szCs w:val="20"/>
        </w:rPr>
        <w:t xml:space="preserve">na dzień składania ofert </w:t>
      </w:r>
      <w:r w:rsidRPr="00A21BF0">
        <w:rPr>
          <w:rFonts w:ascii="Arial" w:hAnsi="Arial" w:cs="Arial"/>
          <w:sz w:val="20"/>
          <w:szCs w:val="20"/>
        </w:rPr>
        <w:t>wpis do Rejestru</w:t>
      </w:r>
      <w:r w:rsidR="001635D7" w:rsidRPr="00A21BF0">
        <w:rPr>
          <w:rFonts w:ascii="Arial" w:hAnsi="Arial" w:cs="Arial"/>
          <w:sz w:val="20"/>
          <w:szCs w:val="20"/>
        </w:rPr>
        <w:t xml:space="preserve"> </w:t>
      </w:r>
      <w:r w:rsidR="00BB2969" w:rsidRPr="00A21BF0">
        <w:rPr>
          <w:rFonts w:ascii="Arial" w:hAnsi="Arial" w:cs="Arial"/>
          <w:sz w:val="20"/>
          <w:szCs w:val="20"/>
        </w:rPr>
        <w:t>BDO</w:t>
      </w:r>
      <w:r w:rsidRPr="00A21BF0">
        <w:rPr>
          <w:rFonts w:ascii="Arial" w:hAnsi="Arial" w:cs="Arial"/>
          <w:sz w:val="20"/>
          <w:szCs w:val="20"/>
        </w:rPr>
        <w:t>,</w:t>
      </w:r>
      <w:r w:rsidR="00764E25" w:rsidRPr="00A21BF0">
        <w:rPr>
          <w:rFonts w:ascii="Arial" w:hAnsi="Arial" w:cs="Arial"/>
          <w:sz w:val="20"/>
          <w:szCs w:val="20"/>
        </w:rPr>
        <w:t xml:space="preserve"> o którym mowa w art. 50 ust. 1 pkt 5 lit. b ustawy</w:t>
      </w:r>
      <w:r w:rsidR="00256A40" w:rsidRPr="00A21BF0">
        <w:rPr>
          <w:rFonts w:ascii="Arial" w:hAnsi="Arial" w:cs="Arial"/>
          <w:sz w:val="20"/>
          <w:szCs w:val="20"/>
        </w:rPr>
        <w:t xml:space="preserve"> o odpadach</w:t>
      </w:r>
      <w:r w:rsidR="00764E25" w:rsidRPr="00A21BF0">
        <w:rPr>
          <w:rFonts w:ascii="Arial" w:hAnsi="Arial" w:cs="Arial"/>
          <w:sz w:val="20"/>
          <w:szCs w:val="20"/>
        </w:rPr>
        <w:t>,</w:t>
      </w:r>
      <w:r w:rsidRPr="00A21BF0">
        <w:rPr>
          <w:rFonts w:ascii="Arial" w:hAnsi="Arial" w:cs="Arial"/>
          <w:sz w:val="20"/>
          <w:szCs w:val="20"/>
        </w:rPr>
        <w:t xml:space="preserve"> jako podmiot transportujący odpad</w:t>
      </w:r>
      <w:r w:rsidR="001635D7" w:rsidRPr="00A21BF0">
        <w:rPr>
          <w:rFonts w:ascii="Arial" w:hAnsi="Arial" w:cs="Arial"/>
          <w:sz w:val="20"/>
          <w:szCs w:val="20"/>
        </w:rPr>
        <w:t>y w zakresie odpadów</w:t>
      </w:r>
      <w:r w:rsidRPr="00A21BF0">
        <w:rPr>
          <w:rFonts w:ascii="Arial" w:hAnsi="Arial" w:cs="Arial"/>
          <w:sz w:val="20"/>
          <w:szCs w:val="20"/>
        </w:rPr>
        <w:t xml:space="preserve"> o kod</w:t>
      </w:r>
      <w:r w:rsidR="001635D7" w:rsidRPr="00A21BF0">
        <w:rPr>
          <w:rFonts w:ascii="Arial" w:hAnsi="Arial" w:cs="Arial"/>
          <w:sz w:val="20"/>
          <w:szCs w:val="20"/>
        </w:rPr>
        <w:t>ach</w:t>
      </w:r>
      <w:r w:rsidRPr="00A21BF0">
        <w:rPr>
          <w:rFonts w:ascii="Arial" w:hAnsi="Arial" w:cs="Arial"/>
          <w:sz w:val="20"/>
          <w:szCs w:val="20"/>
        </w:rPr>
        <w:t xml:space="preserve"> 19 08 01 i 19 08 02.</w:t>
      </w:r>
    </w:p>
    <w:p w14:paraId="2CD389A9" w14:textId="001CBBF7" w:rsidR="00263F3B" w:rsidRPr="00BE49B7" w:rsidRDefault="00263F3B" w:rsidP="00694C2C">
      <w:pPr>
        <w:spacing w:after="80" w:line="276" w:lineRule="auto"/>
        <w:ind w:left="1560"/>
        <w:jc w:val="both"/>
        <w:rPr>
          <w:rFonts w:ascii="Arial" w:eastAsia="Century Gothic" w:hAnsi="Arial" w:cs="Arial"/>
          <w:b/>
          <w:bCs/>
          <w:color w:val="000000"/>
          <w:sz w:val="20"/>
          <w:szCs w:val="20"/>
        </w:rPr>
      </w:pPr>
      <w:r w:rsidRPr="00BE49B7">
        <w:rPr>
          <w:rFonts w:ascii="Arial" w:eastAsia="Century Gothic" w:hAnsi="Arial" w:cs="Arial"/>
          <w:b/>
          <w:bCs/>
          <w:color w:val="000000"/>
          <w:sz w:val="20"/>
          <w:szCs w:val="20"/>
        </w:rPr>
        <w:t>Uwaga: W celu wykazania spełniania przez Wykonawcę warunków udziału w</w:t>
      </w:r>
      <w:r w:rsidR="0085763A" w:rsidRPr="00BE49B7">
        <w:rPr>
          <w:rFonts w:ascii="Arial" w:eastAsia="Century Gothic" w:hAnsi="Arial" w:cs="Arial"/>
          <w:b/>
          <w:bCs/>
          <w:color w:val="000000"/>
          <w:sz w:val="20"/>
          <w:szCs w:val="20"/>
        </w:rPr>
        <w:t> </w:t>
      </w:r>
      <w:r w:rsidRPr="00BE49B7">
        <w:rPr>
          <w:rFonts w:ascii="Arial" w:eastAsia="Century Gothic" w:hAnsi="Arial" w:cs="Arial"/>
          <w:b/>
          <w:bCs/>
          <w:color w:val="000000"/>
          <w:sz w:val="20"/>
          <w:szCs w:val="20"/>
        </w:rPr>
        <w:t xml:space="preserve">postępowaniu,  o których mowa w lit. a-d powyżej Zamawiający żąda przedłożenia: </w:t>
      </w:r>
    </w:p>
    <w:p w14:paraId="4A54D456" w14:textId="5A485191" w:rsidR="00263F3B" w:rsidRPr="00BE49B7" w:rsidRDefault="00263F3B" w:rsidP="00694C2C">
      <w:pPr>
        <w:pStyle w:val="Akapitzlist"/>
        <w:numPr>
          <w:ilvl w:val="1"/>
          <w:numId w:val="32"/>
        </w:numPr>
        <w:spacing w:after="80" w:line="276" w:lineRule="auto"/>
        <w:ind w:left="1843" w:hanging="283"/>
        <w:contextualSpacing w:val="0"/>
        <w:jc w:val="both"/>
        <w:rPr>
          <w:rFonts w:ascii="Arial" w:eastAsia="Century Gothic" w:hAnsi="Arial" w:cs="Arial"/>
          <w:color w:val="000000"/>
          <w:sz w:val="20"/>
          <w:szCs w:val="20"/>
        </w:rPr>
      </w:pPr>
      <w:r w:rsidRPr="00BE49B7">
        <w:rPr>
          <w:rFonts w:ascii="Arial" w:eastAsia="Century Gothic" w:hAnsi="Arial" w:cs="Arial"/>
          <w:color w:val="000000"/>
          <w:sz w:val="20"/>
          <w:szCs w:val="20"/>
        </w:rPr>
        <w:t>oświadczenia o spełnianiu warunków udziału w postępowaniu (załącznik nr 5 do</w:t>
      </w:r>
      <w:r w:rsidR="0085763A" w:rsidRPr="00BE49B7">
        <w:rPr>
          <w:rFonts w:ascii="Arial" w:eastAsia="Century Gothic" w:hAnsi="Arial" w:cs="Arial"/>
          <w:color w:val="000000"/>
          <w:sz w:val="20"/>
          <w:szCs w:val="20"/>
        </w:rPr>
        <w:t> </w:t>
      </w:r>
      <w:r w:rsidRPr="00BE49B7">
        <w:rPr>
          <w:rFonts w:ascii="Arial" w:eastAsia="Century Gothic" w:hAnsi="Arial" w:cs="Arial"/>
          <w:color w:val="000000"/>
          <w:sz w:val="20"/>
          <w:szCs w:val="20"/>
        </w:rPr>
        <w:t>SWZ);</w:t>
      </w:r>
    </w:p>
    <w:p w14:paraId="2DF48987" w14:textId="49DDB851" w:rsidR="00263F3B" w:rsidRPr="00ED56BB" w:rsidRDefault="00A21BF0" w:rsidP="00694C2C">
      <w:pPr>
        <w:pStyle w:val="Akapitzlist"/>
        <w:numPr>
          <w:ilvl w:val="1"/>
          <w:numId w:val="32"/>
        </w:numPr>
        <w:spacing w:after="80" w:line="276" w:lineRule="auto"/>
        <w:ind w:left="1843" w:hanging="283"/>
        <w:contextualSpacing w:val="0"/>
        <w:jc w:val="both"/>
        <w:rPr>
          <w:rFonts w:ascii="Arial" w:eastAsia="Century Gothic" w:hAnsi="Arial" w:cs="Arial"/>
          <w:color w:val="000000"/>
          <w:sz w:val="20"/>
          <w:szCs w:val="20"/>
        </w:rPr>
      </w:pPr>
      <w:r w:rsidRPr="00A21BF0">
        <w:rPr>
          <w:rFonts w:ascii="Arial" w:eastAsia="Century Gothic" w:hAnsi="Arial" w:cs="Arial"/>
          <w:color w:val="000000"/>
          <w:sz w:val="20"/>
          <w:szCs w:val="20"/>
        </w:rPr>
        <w:t xml:space="preserve">aktualnego zezwolenia na przetwarzanie odpadów o kodzie 19 08 01 i 19 08 02, </w:t>
      </w:r>
      <w:r>
        <w:rPr>
          <w:rFonts w:ascii="Arial" w:eastAsia="Century Gothic" w:hAnsi="Arial" w:cs="Arial"/>
          <w:color w:val="000000"/>
          <w:sz w:val="20"/>
          <w:szCs w:val="20"/>
        </w:rPr>
        <w:t>o którym mowa w art. 41 ust. 1 U</w:t>
      </w:r>
      <w:r w:rsidRPr="00A21BF0">
        <w:rPr>
          <w:rFonts w:ascii="Arial" w:eastAsia="Century Gothic" w:hAnsi="Arial" w:cs="Arial"/>
          <w:color w:val="000000"/>
          <w:sz w:val="20"/>
          <w:szCs w:val="20"/>
        </w:rPr>
        <w:t xml:space="preserve">stawy o odpadach, albo pozwolenia na wytwarzanie odpadów uwzględniającego przetwarzanie odpadów o kodzie 19 08 01 i 19 08 02 albo pozwolenia zintegrowanego uwzględniającego powyższy zakres (tj. przetwarzanie odpadów o wskazanych kodach), jeżeli Wykonawca jest zobowiązany do jego uzyskania w myśl przepisów ustawy z dnia 27 kwietnia 2001 r. - Prawo ochrony środowiska; a w przypadku, gdy uprawnienie uzyskane zostało przed dniem 5 września 2018 r., i nie uzyskano ostatecznej decyzji, o której mowa w art. 10 lub art. 14 ustawy z dnia 20 lipca 2018 r. o zmianie ustawy o odpadach oraz niektórych innych ustaw (Dz. U. </w:t>
      </w:r>
      <w:r w:rsidR="00B862D6">
        <w:rPr>
          <w:rFonts w:ascii="Arial" w:eastAsia="Century Gothic" w:hAnsi="Arial" w:cs="Arial"/>
          <w:color w:val="000000"/>
          <w:sz w:val="20"/>
          <w:szCs w:val="20"/>
        </w:rPr>
        <w:t xml:space="preserve">z 2018 r., </w:t>
      </w:r>
      <w:r w:rsidRPr="00A21BF0">
        <w:rPr>
          <w:rFonts w:ascii="Arial" w:eastAsia="Century Gothic" w:hAnsi="Arial" w:cs="Arial"/>
          <w:color w:val="000000"/>
          <w:sz w:val="20"/>
          <w:szCs w:val="20"/>
        </w:rPr>
        <w:t>poz. 1592 z</w:t>
      </w:r>
      <w:r w:rsidR="00B862D6">
        <w:rPr>
          <w:rFonts w:ascii="Arial" w:eastAsia="Century Gothic" w:hAnsi="Arial" w:cs="Arial"/>
          <w:color w:val="000000"/>
          <w:sz w:val="20"/>
          <w:szCs w:val="20"/>
        </w:rPr>
        <w:t>e</w:t>
      </w:r>
      <w:r w:rsidRPr="00A21BF0">
        <w:rPr>
          <w:rFonts w:ascii="Arial" w:eastAsia="Century Gothic" w:hAnsi="Arial" w:cs="Arial"/>
          <w:color w:val="000000"/>
          <w:sz w:val="20"/>
          <w:szCs w:val="20"/>
        </w:rPr>
        <w:t xml:space="preserve"> zm.), również oświadczenie o złożeniu wniosku (z jednoczesnym oświadczeniem/zaświadczeniem, że wniosek nie został do dziś rozpatrzony), o którym mowa w art. 10 lub art. 14 przywołanej ustawy wraz z kopią pierwszej strony złożonego wniosku, dowodem potwierdzającym jego złożenie nie pó</w:t>
      </w:r>
      <w:r>
        <w:rPr>
          <w:rFonts w:ascii="Arial" w:eastAsia="Century Gothic" w:hAnsi="Arial" w:cs="Arial"/>
          <w:color w:val="000000"/>
          <w:sz w:val="20"/>
          <w:szCs w:val="20"/>
        </w:rPr>
        <w:t>źniej niż dnia 5 marca 2020 r.,</w:t>
      </w:r>
      <w:r w:rsidR="00263F3B" w:rsidRPr="00ED56BB">
        <w:rPr>
          <w:rFonts w:ascii="Arial" w:eastAsia="Century Gothic" w:hAnsi="Arial" w:cs="Arial"/>
          <w:color w:val="000000"/>
          <w:sz w:val="20"/>
          <w:szCs w:val="20"/>
        </w:rPr>
        <w:t xml:space="preserve"> </w:t>
      </w:r>
    </w:p>
    <w:p w14:paraId="350D3C3D" w14:textId="20471060" w:rsidR="00263F3B" w:rsidRPr="00ED56BB" w:rsidRDefault="00263F3B" w:rsidP="00694C2C">
      <w:pPr>
        <w:pStyle w:val="Akapitzlist"/>
        <w:numPr>
          <w:ilvl w:val="1"/>
          <w:numId w:val="32"/>
        </w:numPr>
        <w:spacing w:after="80" w:line="276" w:lineRule="auto"/>
        <w:ind w:left="1843" w:hanging="283"/>
        <w:contextualSpacing w:val="0"/>
        <w:jc w:val="both"/>
        <w:rPr>
          <w:rFonts w:ascii="Arial" w:eastAsia="Century Gothic" w:hAnsi="Arial" w:cs="Arial"/>
          <w:color w:val="000000"/>
          <w:sz w:val="20"/>
          <w:szCs w:val="20"/>
        </w:rPr>
      </w:pPr>
      <w:r w:rsidRPr="00ED56BB">
        <w:rPr>
          <w:rFonts w:ascii="Arial" w:eastAsia="Century Gothic" w:hAnsi="Arial" w:cs="Arial"/>
          <w:color w:val="000000"/>
          <w:sz w:val="20"/>
          <w:szCs w:val="20"/>
        </w:rPr>
        <w:t xml:space="preserve">oświadczenie o </w:t>
      </w:r>
      <w:r w:rsidR="0026231C">
        <w:rPr>
          <w:rFonts w:ascii="Arial" w:eastAsia="Century Gothic" w:hAnsi="Arial" w:cs="Arial"/>
          <w:color w:val="000000"/>
          <w:sz w:val="20"/>
          <w:szCs w:val="20"/>
        </w:rPr>
        <w:t xml:space="preserve">aktualnym </w:t>
      </w:r>
      <w:r w:rsidRPr="00ED56BB">
        <w:rPr>
          <w:rFonts w:ascii="Arial" w:eastAsia="Century Gothic" w:hAnsi="Arial" w:cs="Arial"/>
          <w:color w:val="000000"/>
          <w:sz w:val="20"/>
          <w:szCs w:val="20"/>
        </w:rPr>
        <w:t>wpisie do Rejestru</w:t>
      </w:r>
      <w:r w:rsidR="001635D7" w:rsidRPr="00ED56BB">
        <w:rPr>
          <w:rFonts w:ascii="Arial" w:eastAsia="Century Gothic" w:hAnsi="Arial" w:cs="Arial"/>
          <w:color w:val="000000"/>
          <w:sz w:val="20"/>
          <w:szCs w:val="20"/>
        </w:rPr>
        <w:t xml:space="preserve"> BDO</w:t>
      </w:r>
      <w:r w:rsidRPr="00ED56BB">
        <w:rPr>
          <w:rFonts w:ascii="Arial" w:eastAsia="Century Gothic" w:hAnsi="Arial" w:cs="Arial"/>
          <w:color w:val="000000"/>
          <w:sz w:val="20"/>
          <w:szCs w:val="20"/>
        </w:rPr>
        <w:t xml:space="preserve"> w zakresie </w:t>
      </w:r>
      <w:r w:rsidR="0085763A" w:rsidRPr="00ED56BB">
        <w:rPr>
          <w:rFonts w:ascii="Arial" w:eastAsia="Century Gothic" w:hAnsi="Arial" w:cs="Arial"/>
          <w:color w:val="000000"/>
          <w:sz w:val="20"/>
          <w:szCs w:val="20"/>
        </w:rPr>
        <w:t>pkt 12.4.1. powyżej</w:t>
      </w:r>
      <w:r w:rsidRPr="00ED56BB">
        <w:rPr>
          <w:rFonts w:ascii="Arial" w:eastAsia="Century Gothic" w:hAnsi="Arial" w:cs="Arial"/>
          <w:color w:val="000000"/>
          <w:sz w:val="20"/>
          <w:szCs w:val="20"/>
        </w:rPr>
        <w:t xml:space="preserve"> oraz o</w:t>
      </w:r>
      <w:r w:rsidR="0085763A" w:rsidRPr="00ED56BB">
        <w:rPr>
          <w:rFonts w:ascii="Arial" w:eastAsia="Century Gothic" w:hAnsi="Arial" w:cs="Arial"/>
          <w:color w:val="000000"/>
          <w:sz w:val="20"/>
          <w:szCs w:val="20"/>
        </w:rPr>
        <w:t> </w:t>
      </w:r>
      <w:r w:rsidRPr="00ED56BB">
        <w:rPr>
          <w:rFonts w:ascii="Arial" w:eastAsia="Century Gothic" w:hAnsi="Arial" w:cs="Arial"/>
          <w:color w:val="000000"/>
          <w:sz w:val="20"/>
          <w:szCs w:val="20"/>
        </w:rPr>
        <w:t xml:space="preserve">posiadaniu indywidualnego konta w BDO, wraz z podaniem indywidualnego numeru rejestrowego </w:t>
      </w:r>
      <w:r w:rsidRPr="00ED56BB">
        <w:rPr>
          <w:rFonts w:ascii="Arial" w:eastAsia="Century Gothic" w:hAnsi="Arial" w:cs="Arial"/>
          <w:b/>
          <w:color w:val="000000"/>
          <w:sz w:val="20"/>
          <w:szCs w:val="20"/>
        </w:rPr>
        <w:t>(na formularzu oferty – załącznik nr 1)</w:t>
      </w:r>
      <w:r w:rsidRPr="00ED56BB">
        <w:rPr>
          <w:rFonts w:ascii="Arial" w:eastAsia="Century Gothic" w:hAnsi="Arial" w:cs="Arial"/>
          <w:color w:val="000000"/>
          <w:sz w:val="20"/>
          <w:szCs w:val="20"/>
        </w:rPr>
        <w:t xml:space="preserve">; </w:t>
      </w:r>
      <w:bookmarkStart w:id="48" w:name="_Hlk74656319"/>
    </w:p>
    <w:p w14:paraId="05DE2A6B" w14:textId="72D33ABC" w:rsidR="002C2B90" w:rsidRPr="00ED56BB" w:rsidRDefault="00ED56BB" w:rsidP="00ED56BB">
      <w:pPr>
        <w:pStyle w:val="Akapitzlist"/>
        <w:numPr>
          <w:ilvl w:val="1"/>
          <w:numId w:val="32"/>
        </w:numPr>
        <w:spacing w:after="80" w:line="276" w:lineRule="auto"/>
        <w:ind w:left="1843"/>
        <w:contextualSpacing w:val="0"/>
        <w:jc w:val="both"/>
        <w:rPr>
          <w:rFonts w:ascii="Arial" w:eastAsia="Century Gothic" w:hAnsi="Arial" w:cs="Arial"/>
          <w:color w:val="000000"/>
          <w:sz w:val="20"/>
          <w:szCs w:val="20"/>
        </w:rPr>
      </w:pPr>
      <w:bookmarkStart w:id="49" w:name="_Hlk74656309"/>
      <w:bookmarkEnd w:id="48"/>
      <w:r>
        <w:rPr>
          <w:rFonts w:ascii="Arial" w:eastAsia="Century Gothic" w:hAnsi="Arial" w:cs="Arial"/>
          <w:color w:val="000000"/>
          <w:sz w:val="20"/>
          <w:szCs w:val="20"/>
        </w:rPr>
        <w:lastRenderedPageBreak/>
        <w:t>o</w:t>
      </w:r>
      <w:r w:rsidRPr="00ED56BB">
        <w:rPr>
          <w:rFonts w:ascii="Arial" w:eastAsia="Century Gothic" w:hAnsi="Arial" w:cs="Arial"/>
          <w:color w:val="000000"/>
          <w:sz w:val="20"/>
          <w:szCs w:val="20"/>
        </w:rPr>
        <w:t xml:space="preserve">świadczenie o </w:t>
      </w:r>
      <w:r w:rsidR="003A20E2">
        <w:rPr>
          <w:rFonts w:ascii="Arial" w:eastAsia="Century Gothic" w:hAnsi="Arial" w:cs="Arial"/>
          <w:color w:val="000000"/>
          <w:sz w:val="20"/>
          <w:szCs w:val="20"/>
        </w:rPr>
        <w:t xml:space="preserve">aktualnym </w:t>
      </w:r>
      <w:r w:rsidRPr="00ED56BB">
        <w:rPr>
          <w:rFonts w:ascii="Arial" w:eastAsia="Century Gothic" w:hAnsi="Arial" w:cs="Arial"/>
          <w:color w:val="000000"/>
          <w:sz w:val="20"/>
          <w:szCs w:val="20"/>
        </w:rPr>
        <w:t>wpisie do Rejestru, o którym mowa w art</w:t>
      </w:r>
      <w:r w:rsidR="00256A40">
        <w:rPr>
          <w:rFonts w:ascii="Arial" w:eastAsia="Century Gothic" w:hAnsi="Arial" w:cs="Arial"/>
          <w:color w:val="000000"/>
          <w:sz w:val="20"/>
          <w:szCs w:val="20"/>
        </w:rPr>
        <w:t>. 50 ust. 1 pkt 5 lit. b u</w:t>
      </w:r>
      <w:r w:rsidRPr="00ED56BB">
        <w:rPr>
          <w:rFonts w:ascii="Arial" w:eastAsia="Century Gothic" w:hAnsi="Arial" w:cs="Arial"/>
          <w:color w:val="000000"/>
          <w:sz w:val="20"/>
          <w:szCs w:val="20"/>
        </w:rPr>
        <w:t>stawy</w:t>
      </w:r>
      <w:r w:rsidR="00256A40">
        <w:rPr>
          <w:rFonts w:ascii="Arial" w:eastAsia="Century Gothic" w:hAnsi="Arial" w:cs="Arial"/>
          <w:color w:val="000000"/>
          <w:sz w:val="20"/>
          <w:szCs w:val="20"/>
        </w:rPr>
        <w:t xml:space="preserve"> o odpadach</w:t>
      </w:r>
      <w:r w:rsidRPr="00ED56BB">
        <w:rPr>
          <w:rFonts w:ascii="Arial" w:eastAsia="Century Gothic" w:hAnsi="Arial" w:cs="Arial"/>
          <w:color w:val="000000"/>
          <w:sz w:val="20"/>
          <w:szCs w:val="20"/>
        </w:rPr>
        <w:t>, jako podmiot transportujący odpad o kodzie 19 08 01 i 19 08 02, wraz z podaniem indywidualnego nr rejestrowego</w:t>
      </w:r>
      <w:r w:rsidRPr="00ED56BB" w:rsidDel="00ED56BB">
        <w:rPr>
          <w:rFonts w:ascii="Arial" w:eastAsia="Century Gothic" w:hAnsi="Arial" w:cs="Arial"/>
          <w:color w:val="000000"/>
          <w:sz w:val="20"/>
          <w:szCs w:val="20"/>
        </w:rPr>
        <w:t xml:space="preserve"> </w:t>
      </w:r>
      <w:r w:rsidR="00263F3B" w:rsidRPr="00ED56BB">
        <w:rPr>
          <w:rFonts w:ascii="Arial" w:eastAsia="Century Gothic" w:hAnsi="Arial" w:cs="Arial"/>
          <w:b/>
          <w:color w:val="000000"/>
          <w:sz w:val="20"/>
          <w:szCs w:val="20"/>
        </w:rPr>
        <w:t>(na formularzu oferty – załącznik nr 1)</w:t>
      </w:r>
      <w:r w:rsidR="00263F3B" w:rsidRPr="00ED56BB">
        <w:rPr>
          <w:rFonts w:ascii="Arial" w:eastAsia="Century Gothic" w:hAnsi="Arial" w:cs="Arial"/>
          <w:color w:val="000000"/>
          <w:sz w:val="20"/>
          <w:szCs w:val="20"/>
        </w:rPr>
        <w:t xml:space="preserve">. </w:t>
      </w:r>
      <w:bookmarkEnd w:id="49"/>
    </w:p>
    <w:p w14:paraId="18EE7A66" w14:textId="4214316F" w:rsidR="003C29BC" w:rsidRPr="00ED56BB" w:rsidRDefault="003C29BC" w:rsidP="003C29BC">
      <w:pPr>
        <w:pStyle w:val="Akapitzlist"/>
        <w:spacing w:after="80" w:line="276" w:lineRule="auto"/>
        <w:jc w:val="both"/>
        <w:rPr>
          <w:rFonts w:ascii="Arial" w:eastAsia="Century Gothic" w:hAnsi="Arial" w:cs="Arial"/>
          <w:color w:val="000000"/>
          <w:sz w:val="20"/>
          <w:szCs w:val="20"/>
        </w:rPr>
      </w:pPr>
      <w:r w:rsidRPr="00ED56BB">
        <w:rPr>
          <w:rFonts w:ascii="Arial" w:eastAsia="Century Gothic" w:hAnsi="Arial" w:cs="Arial"/>
          <w:color w:val="000000"/>
          <w:sz w:val="20"/>
          <w:szCs w:val="20"/>
        </w:rPr>
        <w:t>Ocena spełniania w/w warunków dokonana zostanie zgodnie z opisanym sposobem dokonywania oceny spełnienia warun</w:t>
      </w:r>
      <w:r w:rsidR="008849C9" w:rsidRPr="00ED56BB">
        <w:rPr>
          <w:rFonts w:ascii="Arial" w:eastAsia="Century Gothic" w:hAnsi="Arial" w:cs="Arial"/>
          <w:color w:val="000000"/>
          <w:sz w:val="20"/>
          <w:szCs w:val="20"/>
        </w:rPr>
        <w:t>ków jako spełnione/niespełnione</w:t>
      </w:r>
      <w:r w:rsidRPr="00ED56BB">
        <w:rPr>
          <w:rFonts w:ascii="Arial" w:eastAsia="Century Gothic" w:hAnsi="Arial" w:cs="Arial"/>
          <w:color w:val="000000"/>
          <w:sz w:val="20"/>
          <w:szCs w:val="20"/>
        </w:rPr>
        <w:t>. Z treści załączonych dokumentów i oświadczeń musi wynikać jednoznacznie, iż wyżej wymienione warunki są przez Wykonawcę spełnione.</w:t>
      </w:r>
    </w:p>
    <w:p w14:paraId="0FDA60AB" w14:textId="77777777" w:rsidR="003C29BC" w:rsidRPr="00ED56BB" w:rsidRDefault="003C29BC" w:rsidP="003C29BC">
      <w:pPr>
        <w:pStyle w:val="Akapitzlist"/>
        <w:spacing w:after="80" w:line="276" w:lineRule="auto"/>
        <w:jc w:val="both"/>
        <w:rPr>
          <w:rFonts w:ascii="Arial" w:eastAsia="Century Gothic" w:hAnsi="Arial" w:cs="Arial"/>
          <w:color w:val="000000"/>
          <w:sz w:val="20"/>
          <w:szCs w:val="20"/>
        </w:rPr>
      </w:pPr>
    </w:p>
    <w:p w14:paraId="47BB29C8" w14:textId="77777777" w:rsidR="003C29BC" w:rsidRPr="00ED56BB" w:rsidRDefault="003C29BC" w:rsidP="003C29BC">
      <w:pPr>
        <w:pStyle w:val="Akapitzlist"/>
        <w:spacing w:after="80" w:line="276" w:lineRule="auto"/>
        <w:jc w:val="both"/>
        <w:rPr>
          <w:rFonts w:ascii="Arial" w:eastAsia="Century Gothic" w:hAnsi="Arial" w:cs="Arial"/>
          <w:color w:val="000000"/>
          <w:sz w:val="20"/>
          <w:szCs w:val="20"/>
        </w:rPr>
      </w:pPr>
      <w:r w:rsidRPr="00ED56BB">
        <w:rPr>
          <w:rFonts w:ascii="Arial" w:eastAsia="Century Gothic" w:hAnsi="Arial" w:cs="Arial"/>
          <w:color w:val="000000"/>
          <w:sz w:val="20"/>
          <w:szCs w:val="20"/>
        </w:rPr>
        <w:t xml:space="preserve">Warunek dotyczący uprawnień do prowadzenia określonej działalności gospodarczej lub zawodowej, o którym mowa powyżej zostanie uznany za spełniony jeżeli co najmniej jeden z wykonawców wspólnie ubiegających się o udzielenie zamówienia posiadał będzie uprawnienia do prowadzenia określonej działalności gospodarczej lub zawodowej i zrealizuje usługi, do których realizacji te uprawnienia są wymagane. </w:t>
      </w:r>
    </w:p>
    <w:p w14:paraId="4FD01A2C" w14:textId="77777777" w:rsidR="003C29BC" w:rsidRPr="00ED56BB" w:rsidRDefault="003C29BC" w:rsidP="003C29BC">
      <w:pPr>
        <w:pStyle w:val="Akapitzlist"/>
        <w:spacing w:after="80" w:line="276" w:lineRule="auto"/>
        <w:contextualSpacing w:val="0"/>
        <w:jc w:val="both"/>
        <w:rPr>
          <w:rFonts w:ascii="Arial" w:eastAsia="Century Gothic" w:hAnsi="Arial" w:cs="Arial"/>
          <w:color w:val="000000"/>
          <w:sz w:val="20"/>
          <w:szCs w:val="20"/>
        </w:rPr>
      </w:pPr>
    </w:p>
    <w:p w14:paraId="2570E4C7" w14:textId="2B1D8000" w:rsidR="0018080E" w:rsidRPr="00ED56BB" w:rsidRDefault="0018080E" w:rsidP="00694C2C">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ED56BB">
        <w:rPr>
          <w:rFonts w:ascii="Arial" w:hAnsi="Arial" w:cs="Arial"/>
          <w:b/>
          <w:bCs/>
          <w:sz w:val="20"/>
          <w:szCs w:val="20"/>
        </w:rPr>
        <w:t xml:space="preserve">W zakresie spełnienia warunków udziału w postępowaniu </w:t>
      </w:r>
      <w:r w:rsidRPr="00ED56BB">
        <w:rPr>
          <w:rFonts w:ascii="Arial" w:hAnsi="Arial" w:cs="Arial"/>
          <w:sz w:val="20"/>
          <w:szCs w:val="20"/>
        </w:rPr>
        <w:t xml:space="preserve">dotyczących </w:t>
      </w:r>
      <w:r w:rsidRPr="00ED56BB">
        <w:rPr>
          <w:rFonts w:ascii="Arial" w:hAnsi="Arial" w:cs="Arial"/>
          <w:b/>
          <w:bCs/>
          <w:sz w:val="20"/>
          <w:szCs w:val="20"/>
        </w:rPr>
        <w:t>zdolności technicznej i zawodowej</w:t>
      </w:r>
      <w:r w:rsidR="005C06B0" w:rsidRPr="00ED56BB">
        <w:rPr>
          <w:rFonts w:ascii="Arial" w:hAnsi="Arial" w:cs="Arial"/>
          <w:b/>
          <w:bCs/>
          <w:sz w:val="20"/>
          <w:szCs w:val="20"/>
        </w:rPr>
        <w:t>:</w:t>
      </w:r>
    </w:p>
    <w:p w14:paraId="3E336FB1" w14:textId="4135831A" w:rsidR="005C06B0" w:rsidRPr="00ED56BB" w:rsidRDefault="005C06B0" w:rsidP="00694C2C">
      <w:pPr>
        <w:pStyle w:val="Akapitzlist"/>
        <w:numPr>
          <w:ilvl w:val="2"/>
          <w:numId w:val="8"/>
        </w:numPr>
        <w:autoSpaceDE w:val="0"/>
        <w:autoSpaceDN w:val="0"/>
        <w:adjustRightInd w:val="0"/>
        <w:spacing w:before="80" w:after="80" w:line="276" w:lineRule="auto"/>
        <w:ind w:left="1418" w:hanging="709"/>
        <w:contextualSpacing w:val="0"/>
        <w:jc w:val="both"/>
        <w:rPr>
          <w:rFonts w:ascii="Arial" w:hAnsi="Arial" w:cs="Arial"/>
          <w:iCs/>
          <w:sz w:val="20"/>
          <w:szCs w:val="20"/>
          <w:lang w:eastAsia="en-US"/>
        </w:rPr>
      </w:pPr>
      <w:r w:rsidRPr="00ED56BB">
        <w:rPr>
          <w:rFonts w:ascii="Arial" w:hAnsi="Arial" w:cs="Arial"/>
          <w:iCs/>
          <w:sz w:val="20"/>
          <w:szCs w:val="20"/>
          <w:lang w:eastAsia="en-US"/>
        </w:rPr>
        <w:t>Warunek udziału w postępowaniu dotyczący zdolności technicznej, będzie uznany za</w:t>
      </w:r>
      <w:r w:rsidR="0085763A" w:rsidRPr="00ED56BB">
        <w:rPr>
          <w:rFonts w:ascii="Arial" w:hAnsi="Arial" w:cs="Arial"/>
          <w:iCs/>
          <w:sz w:val="20"/>
          <w:szCs w:val="20"/>
          <w:lang w:eastAsia="en-US"/>
        </w:rPr>
        <w:t> </w:t>
      </w:r>
      <w:r w:rsidRPr="00ED56BB">
        <w:rPr>
          <w:rFonts w:ascii="Arial" w:hAnsi="Arial" w:cs="Arial"/>
          <w:iCs/>
          <w:sz w:val="20"/>
          <w:szCs w:val="20"/>
          <w:lang w:eastAsia="en-US"/>
        </w:rPr>
        <w:t xml:space="preserve">spełniony, jeżeli wykonawca wykaże, że: </w:t>
      </w:r>
    </w:p>
    <w:p w14:paraId="6F43FD44" w14:textId="21F6AC9D" w:rsidR="00F05C39" w:rsidRPr="00F34AA9" w:rsidRDefault="00BE49B7" w:rsidP="00F34AA9">
      <w:pPr>
        <w:pStyle w:val="Akapitzlist"/>
        <w:numPr>
          <w:ilvl w:val="0"/>
          <w:numId w:val="31"/>
        </w:numPr>
        <w:autoSpaceDE w:val="0"/>
        <w:autoSpaceDN w:val="0"/>
        <w:adjustRightInd w:val="0"/>
        <w:spacing w:before="80" w:after="80" w:line="276" w:lineRule="auto"/>
        <w:ind w:left="1843" w:hanging="283"/>
        <w:contextualSpacing w:val="0"/>
        <w:jc w:val="both"/>
        <w:rPr>
          <w:rFonts w:ascii="Arial" w:hAnsi="Arial" w:cs="Arial"/>
          <w:iCs/>
          <w:spacing w:val="-4"/>
          <w:sz w:val="20"/>
          <w:szCs w:val="20"/>
          <w:lang w:eastAsia="en-US"/>
        </w:rPr>
      </w:pPr>
      <w:r w:rsidRPr="00BE49B7">
        <w:rPr>
          <w:rFonts w:ascii="Arial" w:hAnsi="Arial" w:cs="Arial"/>
          <w:iCs/>
          <w:spacing w:val="-4"/>
          <w:sz w:val="20"/>
          <w:szCs w:val="20"/>
          <w:lang w:eastAsia="en-US"/>
        </w:rPr>
        <w:t>W okresie ostatnich trzech lat przed upływem terminu składania ofert, a jeżeli okres prowadzenia działalności jest krótszy – w tym okresie, wykonał lub wykonuje co najmniej  jedną usługę odbioru, zagospodarowania i transportu odpadów w postaci piaskowników (kod 19 08 02) oraz skratek (kod 19 08 01) w ilości nie mniejszej niż  400 Mg łącznie.</w:t>
      </w:r>
      <w:r w:rsidR="005C06B0" w:rsidRPr="00ED56BB">
        <w:rPr>
          <w:rFonts w:ascii="Arial" w:hAnsi="Arial" w:cs="Arial"/>
          <w:iCs/>
          <w:spacing w:val="-4"/>
          <w:sz w:val="20"/>
          <w:szCs w:val="20"/>
          <w:lang w:eastAsia="en-US"/>
        </w:rPr>
        <w:t xml:space="preserve">; </w:t>
      </w:r>
    </w:p>
    <w:p w14:paraId="62460CD6" w14:textId="13B9F389" w:rsidR="005C06B0" w:rsidRPr="00BE49B7" w:rsidRDefault="005C06B0" w:rsidP="00694C2C">
      <w:pPr>
        <w:autoSpaceDE w:val="0"/>
        <w:autoSpaceDN w:val="0"/>
        <w:adjustRightInd w:val="0"/>
        <w:spacing w:before="80" w:after="80" w:line="276" w:lineRule="auto"/>
        <w:ind w:left="1843"/>
        <w:jc w:val="both"/>
        <w:rPr>
          <w:rFonts w:ascii="Arial" w:hAnsi="Arial" w:cs="Arial"/>
          <w:iCs/>
          <w:spacing w:val="-4"/>
          <w:sz w:val="20"/>
          <w:szCs w:val="20"/>
          <w:lang w:eastAsia="en-US"/>
        </w:rPr>
      </w:pPr>
      <w:r w:rsidRPr="00BE49B7">
        <w:rPr>
          <w:rFonts w:ascii="Arial" w:hAnsi="Arial" w:cs="Arial"/>
          <w:iCs/>
          <w:spacing w:val="-4"/>
          <w:sz w:val="20"/>
          <w:szCs w:val="20"/>
          <w:lang w:eastAsia="en-US"/>
        </w:rPr>
        <w:t>W przypadku Wykonawców wspólnie ubiegających się o udzielenie zamówienia, Zamawiający określa, iż dokonując oceny spełniania warunku udziału w postępowaniu dotyczącego zdolności technicznej uzna, że</w:t>
      </w:r>
      <w:r w:rsidR="002C2B90" w:rsidRPr="00BE49B7">
        <w:rPr>
          <w:rFonts w:ascii="Arial" w:hAnsi="Arial" w:cs="Arial"/>
          <w:iCs/>
          <w:spacing w:val="-4"/>
          <w:sz w:val="20"/>
          <w:szCs w:val="20"/>
          <w:lang w:eastAsia="en-US"/>
        </w:rPr>
        <w:t> </w:t>
      </w:r>
      <w:r w:rsidRPr="00BE49B7">
        <w:rPr>
          <w:rFonts w:ascii="Arial" w:hAnsi="Arial" w:cs="Arial"/>
          <w:iCs/>
          <w:spacing w:val="-4"/>
          <w:sz w:val="20"/>
          <w:szCs w:val="20"/>
          <w:lang w:eastAsia="en-US"/>
        </w:rPr>
        <w:t>warunek został spełniony, jeżeli co</w:t>
      </w:r>
      <w:r w:rsidR="0085763A" w:rsidRPr="00BE49B7">
        <w:rPr>
          <w:rFonts w:ascii="Arial" w:hAnsi="Arial" w:cs="Arial"/>
          <w:iCs/>
          <w:spacing w:val="-4"/>
          <w:sz w:val="20"/>
          <w:szCs w:val="20"/>
          <w:lang w:eastAsia="en-US"/>
        </w:rPr>
        <w:t> </w:t>
      </w:r>
      <w:r w:rsidRPr="00BE49B7">
        <w:rPr>
          <w:rFonts w:ascii="Arial" w:hAnsi="Arial" w:cs="Arial"/>
          <w:iCs/>
          <w:spacing w:val="-4"/>
          <w:sz w:val="20"/>
          <w:szCs w:val="20"/>
          <w:lang w:eastAsia="en-US"/>
        </w:rPr>
        <w:t>najmniej jeden  z Wykonawców wspólnie ubiegających się o udzielenie zamówienia wykaże samodzielne spełnianie tego warunku. Zamawiający tym samym nie dopuszcza łączenia (sumowania) doświadczenia zdobytego osobno przez każdego z</w:t>
      </w:r>
      <w:r w:rsidR="002C2B90" w:rsidRPr="00BE49B7">
        <w:rPr>
          <w:rFonts w:ascii="Arial" w:hAnsi="Arial" w:cs="Arial"/>
          <w:iCs/>
          <w:spacing w:val="-4"/>
          <w:sz w:val="20"/>
          <w:szCs w:val="20"/>
          <w:lang w:eastAsia="en-US"/>
        </w:rPr>
        <w:t> </w:t>
      </w:r>
      <w:r w:rsidRPr="00BE49B7">
        <w:rPr>
          <w:rFonts w:ascii="Arial" w:hAnsi="Arial" w:cs="Arial"/>
          <w:iCs/>
          <w:spacing w:val="-4"/>
          <w:sz w:val="20"/>
          <w:szCs w:val="20"/>
          <w:lang w:eastAsia="en-US"/>
        </w:rPr>
        <w:t xml:space="preserve">Wykonawców wspólnie ubiegających się o udzielenie zamówienia. </w:t>
      </w:r>
    </w:p>
    <w:p w14:paraId="75463332" w14:textId="0AAF37C5" w:rsidR="002C2B90" w:rsidRPr="00BE49B7" w:rsidRDefault="002C2B90" w:rsidP="00694C2C">
      <w:pPr>
        <w:pStyle w:val="Akapitzlist"/>
        <w:autoSpaceDE w:val="0"/>
        <w:autoSpaceDN w:val="0"/>
        <w:adjustRightInd w:val="0"/>
        <w:spacing w:before="80" w:after="80" w:line="276" w:lineRule="auto"/>
        <w:ind w:left="1843"/>
        <w:contextualSpacing w:val="0"/>
        <w:jc w:val="both"/>
        <w:rPr>
          <w:rFonts w:ascii="Arial" w:hAnsi="Arial" w:cs="Arial"/>
          <w:iCs/>
          <w:sz w:val="20"/>
          <w:szCs w:val="20"/>
          <w:lang w:eastAsia="en-US"/>
        </w:rPr>
      </w:pPr>
      <w:r w:rsidRPr="00BE49B7">
        <w:rPr>
          <w:rFonts w:ascii="Arial" w:hAnsi="Arial" w:cs="Arial"/>
          <w:b/>
          <w:iCs/>
          <w:sz w:val="20"/>
          <w:szCs w:val="20"/>
          <w:lang w:eastAsia="en-US"/>
        </w:rPr>
        <w:t>UWAGA:</w:t>
      </w:r>
      <w:r w:rsidRPr="00BE49B7">
        <w:rPr>
          <w:rFonts w:ascii="Arial" w:hAnsi="Arial" w:cs="Arial"/>
          <w:iCs/>
          <w:sz w:val="20"/>
          <w:szCs w:val="20"/>
          <w:lang w:eastAsia="en-US"/>
        </w:rPr>
        <w:t xml:space="preserve"> W celu potwierdzenia spełniania niniejszego warunku, Wykonawcy zobowiązani są przedłożyć wykaz wykonanych </w:t>
      </w:r>
      <w:r w:rsidR="00196F7A" w:rsidRPr="00BE49B7">
        <w:rPr>
          <w:rFonts w:ascii="Arial" w:hAnsi="Arial" w:cs="Arial"/>
          <w:iCs/>
          <w:sz w:val="20"/>
          <w:szCs w:val="20"/>
          <w:lang w:eastAsia="en-US"/>
        </w:rPr>
        <w:t>usług</w:t>
      </w:r>
      <w:r w:rsidRPr="00BE49B7">
        <w:rPr>
          <w:rFonts w:ascii="Arial" w:hAnsi="Arial" w:cs="Arial"/>
          <w:iCs/>
          <w:sz w:val="20"/>
          <w:szCs w:val="20"/>
          <w:lang w:eastAsia="en-US"/>
        </w:rPr>
        <w:t xml:space="preserve"> sporządzony według wzoru stanowiącego Załącznik nr 4 do niniejszej SWZ oraz </w:t>
      </w:r>
      <w:r w:rsidRPr="00BE49B7">
        <w:rPr>
          <w:rFonts w:ascii="Arial" w:hAnsi="Arial" w:cs="Arial"/>
          <w:b/>
          <w:iCs/>
          <w:sz w:val="20"/>
          <w:szCs w:val="20"/>
          <w:lang w:eastAsia="en-US"/>
        </w:rPr>
        <w:t>dokumenty potwierdzające, że zamówienia zostały wykonane</w:t>
      </w:r>
      <w:r w:rsidR="00196F7A" w:rsidRPr="00BE49B7">
        <w:rPr>
          <w:rFonts w:ascii="Arial" w:hAnsi="Arial" w:cs="Arial"/>
          <w:b/>
          <w:iCs/>
          <w:sz w:val="20"/>
          <w:szCs w:val="20"/>
          <w:lang w:eastAsia="en-US"/>
        </w:rPr>
        <w:t xml:space="preserve"> (lub są wykonywane) należycie, przy czym dowodami, o których mowa, są referencje bądź inne dokumenty sporządzone przez podmiot, na rzecz którego usługi zostały wykonane lub są wykonywane. </w:t>
      </w:r>
    </w:p>
    <w:p w14:paraId="73D779DF" w14:textId="7A43410F" w:rsidR="002C2B90" w:rsidRPr="00BE49B7" w:rsidRDefault="00825941" w:rsidP="004E1F69">
      <w:pPr>
        <w:pStyle w:val="Akapitzlist"/>
        <w:autoSpaceDE w:val="0"/>
        <w:autoSpaceDN w:val="0"/>
        <w:adjustRightInd w:val="0"/>
        <w:spacing w:before="80" w:after="80" w:line="276" w:lineRule="auto"/>
        <w:ind w:left="1843" w:hanging="283"/>
        <w:contextualSpacing w:val="0"/>
        <w:jc w:val="both"/>
        <w:rPr>
          <w:rFonts w:ascii="Arial" w:hAnsi="Arial" w:cs="Arial"/>
          <w:iCs/>
          <w:sz w:val="20"/>
          <w:szCs w:val="20"/>
          <w:lang w:eastAsia="en-US"/>
        </w:rPr>
      </w:pPr>
      <w:r>
        <w:rPr>
          <w:rFonts w:ascii="Arial" w:hAnsi="Arial" w:cs="Arial"/>
          <w:spacing w:val="-4"/>
          <w:sz w:val="20"/>
          <w:szCs w:val="20"/>
        </w:rPr>
        <w:t>b</w:t>
      </w:r>
      <w:r w:rsidR="00196F7A" w:rsidRPr="00BE49B7">
        <w:rPr>
          <w:rFonts w:ascii="Arial" w:hAnsi="Arial" w:cs="Arial"/>
          <w:spacing w:val="-4"/>
          <w:sz w:val="20"/>
          <w:szCs w:val="20"/>
        </w:rPr>
        <w:t xml:space="preserve">. </w:t>
      </w:r>
      <w:r w:rsidR="00BE49B7" w:rsidRPr="00BE49B7">
        <w:rPr>
          <w:rFonts w:ascii="Arial" w:hAnsi="Arial" w:cs="Arial"/>
          <w:iCs/>
          <w:sz w:val="20"/>
          <w:szCs w:val="20"/>
          <w:lang w:eastAsia="en-US"/>
        </w:rPr>
        <w:t xml:space="preserve">dysponuje lub będzie dysponował podczas realizacji zamówienia co najmniej jednym niezbędnym do wykonania przedmiotu zamówienia pojazdem  z aktualnym ubezpieczeniem OC, samozaładowczym, przystosowanym do przewozu jednorazowo minimum </w:t>
      </w:r>
      <w:r w:rsidR="00B862D6" w:rsidRPr="00BE49B7">
        <w:rPr>
          <w:rFonts w:ascii="Arial" w:hAnsi="Arial" w:cs="Arial"/>
          <w:iCs/>
          <w:sz w:val="20"/>
          <w:szCs w:val="20"/>
          <w:lang w:eastAsia="en-US"/>
        </w:rPr>
        <w:t>1</w:t>
      </w:r>
      <w:r w:rsidR="00B862D6">
        <w:rPr>
          <w:rFonts w:ascii="Arial" w:hAnsi="Arial" w:cs="Arial"/>
          <w:iCs/>
          <w:sz w:val="20"/>
          <w:szCs w:val="20"/>
          <w:lang w:eastAsia="en-US"/>
        </w:rPr>
        <w:t>4</w:t>
      </w:r>
      <w:r w:rsidR="00B862D6" w:rsidRPr="00BE49B7">
        <w:rPr>
          <w:rFonts w:ascii="Arial" w:hAnsi="Arial" w:cs="Arial"/>
          <w:iCs/>
          <w:sz w:val="20"/>
          <w:szCs w:val="20"/>
          <w:lang w:eastAsia="en-US"/>
        </w:rPr>
        <w:t xml:space="preserve"> </w:t>
      </w:r>
      <w:r w:rsidR="00BE49B7" w:rsidRPr="00BE49B7">
        <w:rPr>
          <w:rFonts w:ascii="Arial" w:hAnsi="Arial" w:cs="Arial"/>
          <w:iCs/>
          <w:sz w:val="20"/>
          <w:szCs w:val="20"/>
          <w:lang w:eastAsia="en-US"/>
        </w:rPr>
        <w:t>szt.  paleto-pojemników o pojemności 1000 litrów</w:t>
      </w:r>
      <w:r w:rsidR="00BE49B7">
        <w:rPr>
          <w:rFonts w:ascii="Arial" w:hAnsi="Arial" w:cs="Arial"/>
          <w:iCs/>
          <w:sz w:val="20"/>
          <w:szCs w:val="20"/>
          <w:lang w:eastAsia="en-US"/>
        </w:rPr>
        <w:t>,</w:t>
      </w:r>
    </w:p>
    <w:p w14:paraId="233A4E49" w14:textId="7B0BB7ED" w:rsidR="005C06B0" w:rsidRPr="00825941" w:rsidRDefault="00825941" w:rsidP="00825941">
      <w:pPr>
        <w:autoSpaceDE w:val="0"/>
        <w:autoSpaceDN w:val="0"/>
        <w:adjustRightInd w:val="0"/>
        <w:spacing w:before="80" w:after="80" w:line="276" w:lineRule="auto"/>
        <w:ind w:left="1560"/>
        <w:jc w:val="both"/>
        <w:rPr>
          <w:rFonts w:ascii="Arial" w:hAnsi="Arial" w:cs="Arial"/>
          <w:iCs/>
          <w:sz w:val="20"/>
          <w:szCs w:val="20"/>
          <w:lang w:eastAsia="en-US"/>
        </w:rPr>
      </w:pPr>
      <w:r>
        <w:rPr>
          <w:rFonts w:ascii="Arial" w:hAnsi="Arial" w:cs="Arial"/>
          <w:iCs/>
          <w:sz w:val="20"/>
          <w:szCs w:val="20"/>
          <w:lang w:eastAsia="en-US"/>
        </w:rPr>
        <w:t xml:space="preserve">c.  </w:t>
      </w:r>
      <w:r w:rsidR="005C06B0" w:rsidRPr="00825941">
        <w:rPr>
          <w:rFonts w:ascii="Arial" w:hAnsi="Arial" w:cs="Arial"/>
          <w:iCs/>
          <w:sz w:val="20"/>
          <w:szCs w:val="20"/>
          <w:lang w:eastAsia="en-US"/>
        </w:rPr>
        <w:t xml:space="preserve">dysponuje co najmniej </w:t>
      </w:r>
      <w:r w:rsidR="00BE49B7" w:rsidRPr="00825941">
        <w:rPr>
          <w:rFonts w:ascii="Arial" w:hAnsi="Arial" w:cs="Arial"/>
          <w:iCs/>
          <w:sz w:val="20"/>
          <w:szCs w:val="20"/>
          <w:lang w:eastAsia="en-US"/>
        </w:rPr>
        <w:t>3</w:t>
      </w:r>
      <w:r w:rsidR="005C06B0" w:rsidRPr="00825941">
        <w:rPr>
          <w:rFonts w:ascii="Arial" w:hAnsi="Arial" w:cs="Arial"/>
          <w:iCs/>
          <w:sz w:val="20"/>
          <w:szCs w:val="20"/>
          <w:lang w:eastAsia="en-US"/>
        </w:rPr>
        <w:t>0 paleto-pojemnikami o pojemności  1000 litrów (każdy).</w:t>
      </w:r>
    </w:p>
    <w:p w14:paraId="7816729D" w14:textId="386E0AB1" w:rsidR="00E63771" w:rsidRPr="00BE49B7" w:rsidRDefault="002C2B90" w:rsidP="00694C2C">
      <w:pPr>
        <w:pStyle w:val="Akapitzlist"/>
        <w:autoSpaceDE w:val="0"/>
        <w:autoSpaceDN w:val="0"/>
        <w:adjustRightInd w:val="0"/>
        <w:spacing w:before="80" w:after="80" w:line="276" w:lineRule="auto"/>
        <w:ind w:left="1843"/>
        <w:contextualSpacing w:val="0"/>
        <w:jc w:val="both"/>
        <w:rPr>
          <w:rFonts w:ascii="Arial" w:hAnsi="Arial" w:cs="Arial"/>
          <w:iCs/>
          <w:sz w:val="20"/>
          <w:szCs w:val="20"/>
          <w:lang w:eastAsia="en-US"/>
        </w:rPr>
      </w:pPr>
      <w:r w:rsidRPr="00BE49B7">
        <w:rPr>
          <w:rFonts w:ascii="Arial" w:hAnsi="Arial" w:cs="Arial"/>
          <w:b/>
          <w:iCs/>
          <w:sz w:val="20"/>
          <w:szCs w:val="20"/>
          <w:lang w:eastAsia="en-US"/>
        </w:rPr>
        <w:lastRenderedPageBreak/>
        <w:t>UWAGA:</w:t>
      </w:r>
      <w:r w:rsidRPr="00BE49B7">
        <w:rPr>
          <w:rFonts w:ascii="Arial" w:hAnsi="Arial" w:cs="Arial"/>
          <w:iCs/>
          <w:sz w:val="20"/>
          <w:szCs w:val="20"/>
          <w:lang w:eastAsia="en-US"/>
        </w:rPr>
        <w:t xml:space="preserve"> </w:t>
      </w:r>
      <w:r w:rsidR="00E63771" w:rsidRPr="00BE49B7">
        <w:rPr>
          <w:rFonts w:ascii="Arial" w:hAnsi="Arial" w:cs="Arial"/>
          <w:iCs/>
          <w:sz w:val="20"/>
          <w:szCs w:val="20"/>
          <w:lang w:eastAsia="en-US"/>
        </w:rPr>
        <w:t>W celu potwierdzenia spełniania warunku udziału w p</w:t>
      </w:r>
      <w:r w:rsidR="00825941">
        <w:rPr>
          <w:rFonts w:ascii="Arial" w:hAnsi="Arial" w:cs="Arial"/>
          <w:iCs/>
          <w:sz w:val="20"/>
          <w:szCs w:val="20"/>
          <w:lang w:eastAsia="en-US"/>
        </w:rPr>
        <w:t>ostępowaniu określonego w lit. b</w:t>
      </w:r>
      <w:r w:rsidR="00E63771" w:rsidRPr="00BE49B7">
        <w:rPr>
          <w:rFonts w:ascii="Arial" w:hAnsi="Arial" w:cs="Arial"/>
          <w:iCs/>
          <w:sz w:val="20"/>
          <w:szCs w:val="20"/>
          <w:lang w:eastAsia="en-US"/>
        </w:rPr>
        <w:t xml:space="preserve"> i </w:t>
      </w:r>
      <w:r w:rsidR="00825941">
        <w:rPr>
          <w:rFonts w:ascii="Arial" w:hAnsi="Arial" w:cs="Arial"/>
          <w:iCs/>
          <w:sz w:val="20"/>
          <w:szCs w:val="20"/>
          <w:lang w:eastAsia="en-US"/>
        </w:rPr>
        <w:t>c</w:t>
      </w:r>
      <w:r w:rsidR="00E63771" w:rsidRPr="00BE49B7">
        <w:rPr>
          <w:rFonts w:ascii="Arial" w:hAnsi="Arial" w:cs="Arial"/>
          <w:iCs/>
          <w:sz w:val="20"/>
          <w:szCs w:val="20"/>
          <w:lang w:eastAsia="en-US"/>
        </w:rPr>
        <w:t xml:space="preserve">, Zamawiający wymaga, aby </w:t>
      </w:r>
      <w:r w:rsidR="00E63771" w:rsidRPr="00AD178F">
        <w:rPr>
          <w:rFonts w:ascii="Arial" w:hAnsi="Arial" w:cs="Arial"/>
          <w:b/>
          <w:iCs/>
          <w:sz w:val="20"/>
          <w:szCs w:val="20"/>
          <w:lang w:eastAsia="en-US"/>
        </w:rPr>
        <w:t>Wykonawca złożył wykaz pojazdów</w:t>
      </w:r>
      <w:r w:rsidR="00E63771" w:rsidRPr="00BE49B7">
        <w:rPr>
          <w:rFonts w:ascii="Arial" w:hAnsi="Arial" w:cs="Arial"/>
          <w:iCs/>
          <w:sz w:val="20"/>
          <w:szCs w:val="20"/>
          <w:lang w:eastAsia="en-US"/>
        </w:rPr>
        <w:t xml:space="preserve"> dostępnych wykonawcy w celu wykonania zamówienia publicznego </w:t>
      </w:r>
      <w:r w:rsidR="00E63771" w:rsidRPr="00AD178F">
        <w:rPr>
          <w:rFonts w:ascii="Arial" w:hAnsi="Arial" w:cs="Arial"/>
          <w:b/>
          <w:iCs/>
          <w:sz w:val="20"/>
          <w:szCs w:val="20"/>
          <w:lang w:eastAsia="en-US"/>
        </w:rPr>
        <w:t>oraz wykaz narzędzi</w:t>
      </w:r>
      <w:r w:rsidR="00E63771" w:rsidRPr="00BE49B7">
        <w:rPr>
          <w:rFonts w:ascii="Arial" w:hAnsi="Arial" w:cs="Arial"/>
          <w:iCs/>
          <w:sz w:val="20"/>
          <w:szCs w:val="20"/>
          <w:lang w:eastAsia="en-US"/>
        </w:rPr>
        <w:t xml:space="preserve"> wraz z informacją o podstawie do dysponowania tymi zasobami  – sporządzony wg wzory stanowiącego załącznik nr 6 do SWZ.</w:t>
      </w:r>
    </w:p>
    <w:p w14:paraId="64D16CEC" w14:textId="0BEEC83A" w:rsidR="00A1717B" w:rsidRPr="00BE49B7" w:rsidRDefault="0018080E" w:rsidP="00A1717B">
      <w:pPr>
        <w:pStyle w:val="Akapitzlist1"/>
        <w:numPr>
          <w:ilvl w:val="1"/>
          <w:numId w:val="8"/>
        </w:numPr>
        <w:spacing w:after="80" w:line="276" w:lineRule="auto"/>
        <w:jc w:val="both"/>
        <w:rPr>
          <w:rFonts w:ascii="Arial" w:hAnsi="Arial" w:cs="Arial"/>
          <w:bCs/>
          <w:sz w:val="20"/>
          <w:szCs w:val="20"/>
        </w:rPr>
      </w:pPr>
      <w:r w:rsidRPr="00BE49B7">
        <w:rPr>
          <w:rFonts w:ascii="Arial" w:hAnsi="Arial" w:cs="Arial"/>
          <w:b/>
          <w:bCs/>
          <w:sz w:val="20"/>
          <w:szCs w:val="20"/>
        </w:rPr>
        <w:t xml:space="preserve">Okoliczności wykluczające z udziału w postępowaniu. </w:t>
      </w:r>
      <w:r w:rsidRPr="00BE49B7">
        <w:rPr>
          <w:rFonts w:ascii="Arial" w:hAnsi="Arial" w:cs="Arial"/>
          <w:bCs/>
          <w:sz w:val="20"/>
          <w:szCs w:val="20"/>
        </w:rPr>
        <w:t>Zamawiający wykluczy z udziału w</w:t>
      </w:r>
      <w:r w:rsidR="0085763A" w:rsidRPr="00BE49B7">
        <w:rPr>
          <w:rFonts w:ascii="Arial" w:hAnsi="Arial" w:cs="Arial"/>
          <w:bCs/>
          <w:sz w:val="20"/>
          <w:szCs w:val="20"/>
        </w:rPr>
        <w:t> </w:t>
      </w:r>
      <w:r w:rsidRPr="00BE49B7">
        <w:rPr>
          <w:rFonts w:ascii="Arial" w:hAnsi="Arial" w:cs="Arial"/>
          <w:bCs/>
          <w:sz w:val="20"/>
          <w:szCs w:val="20"/>
        </w:rPr>
        <w:t>postępowaniu</w:t>
      </w:r>
      <w:r w:rsidR="00CF50F4" w:rsidRPr="00BE49B7">
        <w:rPr>
          <w:rFonts w:ascii="Arial" w:hAnsi="Arial" w:cs="Arial"/>
          <w:bCs/>
          <w:sz w:val="20"/>
          <w:szCs w:val="20"/>
        </w:rPr>
        <w:t xml:space="preserve"> wykonawców, wobec których zachodzą przesłanki wykluczenia określone w</w:t>
      </w:r>
      <w:r w:rsidR="0085763A" w:rsidRPr="00BE49B7">
        <w:rPr>
          <w:rFonts w:ascii="Arial" w:hAnsi="Arial" w:cs="Arial"/>
          <w:bCs/>
          <w:sz w:val="20"/>
          <w:szCs w:val="20"/>
        </w:rPr>
        <w:t> </w:t>
      </w:r>
      <w:r w:rsidR="00CF50F4" w:rsidRPr="00BE49B7">
        <w:rPr>
          <w:rFonts w:ascii="Arial" w:hAnsi="Arial" w:cs="Arial"/>
          <w:bCs/>
          <w:sz w:val="20"/>
          <w:szCs w:val="20"/>
        </w:rPr>
        <w:t>§</w:t>
      </w:r>
      <w:r w:rsidR="0085763A" w:rsidRPr="00BE49B7">
        <w:rPr>
          <w:rFonts w:ascii="Arial" w:hAnsi="Arial" w:cs="Arial"/>
          <w:bCs/>
          <w:sz w:val="20"/>
          <w:szCs w:val="20"/>
        </w:rPr>
        <w:t> </w:t>
      </w:r>
      <w:r w:rsidR="00CF50F4" w:rsidRPr="00BE49B7">
        <w:rPr>
          <w:rFonts w:ascii="Arial" w:hAnsi="Arial" w:cs="Arial"/>
          <w:bCs/>
          <w:sz w:val="20"/>
          <w:szCs w:val="20"/>
        </w:rPr>
        <w:t>9</w:t>
      </w:r>
      <w:r w:rsidR="0085763A" w:rsidRPr="00BE49B7">
        <w:rPr>
          <w:rFonts w:ascii="Arial" w:hAnsi="Arial" w:cs="Arial"/>
          <w:bCs/>
          <w:sz w:val="20"/>
          <w:szCs w:val="20"/>
        </w:rPr>
        <w:t> </w:t>
      </w:r>
      <w:r w:rsidR="00123AAA" w:rsidRPr="00BE49B7">
        <w:rPr>
          <w:rFonts w:ascii="Arial" w:hAnsi="Arial" w:cs="Arial"/>
          <w:bCs/>
          <w:sz w:val="20"/>
          <w:szCs w:val="20"/>
        </w:rPr>
        <w:t xml:space="preserve">ust. 1 </w:t>
      </w:r>
      <w:r w:rsidR="00CF50F4" w:rsidRPr="00BE49B7">
        <w:rPr>
          <w:rFonts w:ascii="Arial" w:hAnsi="Arial" w:cs="Arial"/>
          <w:bCs/>
          <w:sz w:val="20"/>
          <w:szCs w:val="20"/>
        </w:rPr>
        <w:t>Regulaminu.</w:t>
      </w:r>
      <w:r w:rsidR="00A1717B" w:rsidRPr="00BE49B7">
        <w:rPr>
          <w:rFonts w:ascii="Arial" w:hAnsi="Arial" w:cs="Arial"/>
          <w:bCs/>
          <w:sz w:val="20"/>
          <w:szCs w:val="20"/>
        </w:rPr>
        <w:t xml:space="preserve"> </w:t>
      </w:r>
    </w:p>
    <w:p w14:paraId="7118D3CF" w14:textId="692323D4" w:rsidR="00A1717B" w:rsidRPr="00BE49B7" w:rsidRDefault="00A1717B" w:rsidP="00A1717B">
      <w:pPr>
        <w:pStyle w:val="Akapitzlist1"/>
        <w:spacing w:after="80" w:line="276" w:lineRule="auto"/>
        <w:jc w:val="both"/>
        <w:rPr>
          <w:rFonts w:ascii="Arial" w:hAnsi="Arial" w:cs="Arial"/>
          <w:bCs/>
          <w:sz w:val="20"/>
          <w:szCs w:val="20"/>
        </w:rPr>
      </w:pPr>
      <w:r w:rsidRPr="00BE49B7">
        <w:rPr>
          <w:rFonts w:ascii="Arial" w:hAnsi="Arial" w:cs="Arial"/>
          <w:b/>
          <w:bCs/>
          <w:sz w:val="20"/>
          <w:szCs w:val="20"/>
        </w:rPr>
        <w:t>12.6.1</w:t>
      </w:r>
      <w:r w:rsidRPr="00BE49B7">
        <w:rPr>
          <w:rFonts w:ascii="Arial" w:hAnsi="Arial" w:cs="Arial"/>
          <w:bCs/>
          <w:sz w:val="20"/>
          <w:szCs w:val="20"/>
        </w:rPr>
        <w:t xml:space="preserve"> Stosownie do art. 7 ust. 1 ustawy z dnia 13 kwietnia 2022 r. o szczególnych rozwiązaniach w zakresie przeciwdziałania wspieraniu agresji na Ukrainę oraz służących ochronie bezpieczeństwa narodowego z postępowania o udzielenie zamówienia wyklucza się:</w:t>
      </w:r>
    </w:p>
    <w:p w14:paraId="6082A01D" w14:textId="77777777" w:rsidR="00A1717B" w:rsidRPr="00BE49B7" w:rsidRDefault="00A1717B" w:rsidP="00A1717B">
      <w:pPr>
        <w:pStyle w:val="Akapitzlist1"/>
        <w:spacing w:after="80" w:line="276" w:lineRule="auto"/>
        <w:jc w:val="both"/>
        <w:rPr>
          <w:rFonts w:ascii="Arial" w:hAnsi="Arial" w:cs="Arial"/>
          <w:bCs/>
          <w:sz w:val="20"/>
          <w:szCs w:val="20"/>
        </w:rPr>
      </w:pPr>
      <w:r w:rsidRPr="00BE49B7">
        <w:rPr>
          <w:rFonts w:ascii="Arial" w:hAnsi="Arial" w:cs="Arial"/>
          <w:bCs/>
          <w:sz w:val="20"/>
          <w:szCs w:val="20"/>
        </w:rPr>
        <w:t>a) wykonawcę wymienionego w wykazach określonych w rozporządzeniu 765/2006 i rozporządzeniu 269/2014 albo wpisanego na listę na podstawie decyzji w sprawie wpisu na listę rozstrzygającej o zastosowaniu środka, o którym mowa w art. 1 pkt 3 w/w ustawy;</w:t>
      </w:r>
    </w:p>
    <w:p w14:paraId="0280E2CF" w14:textId="55C0FC6A" w:rsidR="0018080E" w:rsidRPr="00BE49B7" w:rsidRDefault="00A1717B" w:rsidP="00A1717B">
      <w:pPr>
        <w:pStyle w:val="Akapitzlist1"/>
        <w:spacing w:after="80" w:line="276" w:lineRule="auto"/>
        <w:jc w:val="both"/>
        <w:rPr>
          <w:rFonts w:ascii="Arial" w:hAnsi="Arial" w:cs="Arial"/>
          <w:bCs/>
          <w:sz w:val="20"/>
          <w:szCs w:val="20"/>
        </w:rPr>
      </w:pPr>
      <w:r w:rsidRPr="00BE49B7">
        <w:rPr>
          <w:rFonts w:ascii="Arial" w:hAnsi="Arial" w:cs="Arial"/>
          <w:bCs/>
          <w:sz w:val="20"/>
          <w:szCs w:val="20"/>
        </w:rPr>
        <w:t xml:space="preserve">b) wykonawcę, którego beneficjentem rzeczywistym w rozumieniu ustawy z dnia 1 marca 2018 r. o przeciwdziałaniu praniu pieniędzy oraz finansowaniu terroryzmu (Dz. U. z </w:t>
      </w:r>
      <w:r w:rsidR="00B862D6" w:rsidRPr="00BE49B7">
        <w:rPr>
          <w:rFonts w:ascii="Arial" w:hAnsi="Arial" w:cs="Arial"/>
          <w:bCs/>
          <w:sz w:val="20"/>
          <w:szCs w:val="20"/>
        </w:rPr>
        <w:t>202</w:t>
      </w:r>
      <w:r w:rsidR="00B862D6">
        <w:rPr>
          <w:rFonts w:ascii="Arial" w:hAnsi="Arial" w:cs="Arial"/>
          <w:bCs/>
          <w:sz w:val="20"/>
          <w:szCs w:val="20"/>
        </w:rPr>
        <w:t>3</w:t>
      </w:r>
      <w:r w:rsidR="00B862D6" w:rsidRPr="00BE49B7">
        <w:rPr>
          <w:rFonts w:ascii="Arial" w:hAnsi="Arial" w:cs="Arial"/>
          <w:bCs/>
          <w:sz w:val="20"/>
          <w:szCs w:val="20"/>
        </w:rPr>
        <w:t xml:space="preserve"> </w:t>
      </w:r>
      <w:r w:rsidRPr="00BE49B7">
        <w:rPr>
          <w:rFonts w:ascii="Arial" w:hAnsi="Arial" w:cs="Arial"/>
          <w:bCs/>
          <w:sz w:val="20"/>
          <w:szCs w:val="20"/>
        </w:rPr>
        <w:t>r.</w:t>
      </w:r>
      <w:r w:rsidR="00B862D6">
        <w:rPr>
          <w:rFonts w:ascii="Arial" w:hAnsi="Arial" w:cs="Arial"/>
          <w:bCs/>
          <w:sz w:val="20"/>
          <w:szCs w:val="20"/>
        </w:rPr>
        <w:t>,</w:t>
      </w:r>
      <w:r w:rsidRPr="00BE49B7">
        <w:rPr>
          <w:rFonts w:ascii="Arial" w:hAnsi="Arial" w:cs="Arial"/>
          <w:bCs/>
          <w:sz w:val="20"/>
          <w:szCs w:val="20"/>
        </w:rPr>
        <w:t xml:space="preserve"> poz. </w:t>
      </w:r>
      <w:r w:rsidR="00B862D6">
        <w:rPr>
          <w:rFonts w:ascii="Arial" w:hAnsi="Arial" w:cs="Arial"/>
          <w:bCs/>
          <w:sz w:val="20"/>
          <w:szCs w:val="20"/>
        </w:rPr>
        <w:t>1124 ze zm.</w:t>
      </w:r>
      <w:r w:rsidRPr="00BE49B7">
        <w:rPr>
          <w:rFonts w:ascii="Arial" w:hAnsi="Arial" w:cs="Arial"/>
          <w:bCs/>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475FE8D" w14:textId="0C4EEC99" w:rsidR="00A1717B" w:rsidRPr="00BE49B7" w:rsidRDefault="00A1717B" w:rsidP="00A1717B">
      <w:pPr>
        <w:pStyle w:val="Akapitzlist1"/>
        <w:spacing w:after="80" w:line="276" w:lineRule="auto"/>
        <w:jc w:val="both"/>
        <w:rPr>
          <w:rFonts w:ascii="Arial" w:hAnsi="Arial" w:cs="Arial"/>
          <w:bCs/>
          <w:sz w:val="20"/>
          <w:szCs w:val="20"/>
        </w:rPr>
      </w:pPr>
      <w:r w:rsidRPr="00BE49B7">
        <w:rPr>
          <w:rFonts w:ascii="Arial" w:hAnsi="Arial" w:cs="Arial"/>
          <w:bCs/>
          <w:sz w:val="20"/>
          <w:szCs w:val="20"/>
        </w:rPr>
        <w:t xml:space="preserve">c) wykonawcę, którego jednostką dominującą w rozumieniu art. 3 ust. 1 pkt 37 ustawy z dnia 29 września 1994 r. o rachunkowości (Dz. U. z </w:t>
      </w:r>
      <w:r w:rsidR="00B862D6" w:rsidRPr="00BE49B7">
        <w:rPr>
          <w:rFonts w:ascii="Arial" w:hAnsi="Arial" w:cs="Arial"/>
          <w:bCs/>
          <w:sz w:val="20"/>
          <w:szCs w:val="20"/>
        </w:rPr>
        <w:t>202</w:t>
      </w:r>
      <w:r w:rsidR="00B862D6">
        <w:rPr>
          <w:rFonts w:ascii="Arial" w:hAnsi="Arial" w:cs="Arial"/>
          <w:bCs/>
          <w:sz w:val="20"/>
          <w:szCs w:val="20"/>
        </w:rPr>
        <w:t>3</w:t>
      </w:r>
      <w:r w:rsidR="00B862D6" w:rsidRPr="00BE49B7">
        <w:rPr>
          <w:rFonts w:ascii="Arial" w:hAnsi="Arial" w:cs="Arial"/>
          <w:bCs/>
          <w:sz w:val="20"/>
          <w:szCs w:val="20"/>
        </w:rPr>
        <w:t xml:space="preserve"> </w:t>
      </w:r>
      <w:r w:rsidRPr="00BE49B7">
        <w:rPr>
          <w:rFonts w:ascii="Arial" w:hAnsi="Arial" w:cs="Arial"/>
          <w:bCs/>
          <w:sz w:val="20"/>
          <w:szCs w:val="20"/>
        </w:rPr>
        <w:t>r.</w:t>
      </w:r>
      <w:r w:rsidR="00B862D6">
        <w:rPr>
          <w:rFonts w:ascii="Arial" w:hAnsi="Arial" w:cs="Arial"/>
          <w:bCs/>
          <w:sz w:val="20"/>
          <w:szCs w:val="20"/>
        </w:rPr>
        <w:t>,</w:t>
      </w:r>
      <w:r w:rsidRPr="00BE49B7">
        <w:rPr>
          <w:rFonts w:ascii="Arial" w:hAnsi="Arial" w:cs="Arial"/>
          <w:bCs/>
          <w:sz w:val="20"/>
          <w:szCs w:val="20"/>
        </w:rPr>
        <w:t xml:space="preserve"> poz. </w:t>
      </w:r>
      <w:r w:rsidR="00B862D6">
        <w:rPr>
          <w:rFonts w:ascii="Arial" w:hAnsi="Arial" w:cs="Arial"/>
          <w:bCs/>
          <w:sz w:val="20"/>
          <w:szCs w:val="20"/>
        </w:rPr>
        <w:t>120 ze zm.</w:t>
      </w:r>
      <w:r w:rsidRPr="00BE49B7">
        <w:rPr>
          <w:rFonts w:ascii="Arial" w:hAnsi="Arial" w:cs="Arial"/>
          <w:bCs/>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253F31D" w14:textId="43221CF8" w:rsidR="00A1717B" w:rsidRPr="00BE49B7" w:rsidRDefault="00867EC4" w:rsidP="00A1717B">
      <w:pPr>
        <w:pStyle w:val="Akapitzlist1"/>
        <w:spacing w:after="80" w:line="276" w:lineRule="auto"/>
        <w:jc w:val="both"/>
        <w:rPr>
          <w:rFonts w:ascii="Arial" w:hAnsi="Arial" w:cs="Arial"/>
          <w:bCs/>
          <w:sz w:val="20"/>
          <w:szCs w:val="20"/>
        </w:rPr>
      </w:pPr>
      <w:r w:rsidRPr="00BE49B7">
        <w:rPr>
          <w:rFonts w:ascii="Arial" w:hAnsi="Arial" w:cs="Arial"/>
          <w:b/>
          <w:bCs/>
          <w:sz w:val="20"/>
          <w:szCs w:val="20"/>
        </w:rPr>
        <w:t>12.6.2</w:t>
      </w:r>
      <w:r w:rsidRPr="00BE49B7">
        <w:rPr>
          <w:rFonts w:ascii="Arial" w:hAnsi="Arial" w:cs="Arial"/>
          <w:bCs/>
          <w:sz w:val="20"/>
          <w:szCs w:val="20"/>
        </w:rPr>
        <w:t xml:space="preserve">  </w:t>
      </w:r>
      <w:r w:rsidR="00A1717B" w:rsidRPr="00BE49B7">
        <w:rPr>
          <w:rFonts w:ascii="Arial" w:hAnsi="Arial" w:cs="Arial"/>
          <w:bCs/>
          <w:sz w:val="20"/>
          <w:szCs w:val="20"/>
        </w:rPr>
        <w:t xml:space="preserve">Wykluczenie następuje na okres trwania okoliczności określonych w </w:t>
      </w:r>
      <w:r w:rsidRPr="00BE49B7">
        <w:rPr>
          <w:rFonts w:ascii="Arial" w:hAnsi="Arial" w:cs="Arial"/>
          <w:bCs/>
          <w:sz w:val="20"/>
          <w:szCs w:val="20"/>
        </w:rPr>
        <w:t>ust. 12.6.1</w:t>
      </w:r>
      <w:r w:rsidR="00A1717B" w:rsidRPr="00BE49B7">
        <w:rPr>
          <w:rFonts w:ascii="Arial" w:hAnsi="Arial" w:cs="Arial"/>
          <w:bCs/>
          <w:sz w:val="20"/>
          <w:szCs w:val="20"/>
        </w:rPr>
        <w:t>.</w:t>
      </w:r>
    </w:p>
    <w:p w14:paraId="59A2697D" w14:textId="32C8A3E9" w:rsidR="00A1717B" w:rsidRPr="00BE49B7" w:rsidRDefault="00867EC4" w:rsidP="00A1717B">
      <w:pPr>
        <w:pStyle w:val="Akapitzlist1"/>
        <w:spacing w:after="80" w:line="276" w:lineRule="auto"/>
        <w:jc w:val="both"/>
        <w:rPr>
          <w:rFonts w:ascii="Arial" w:hAnsi="Arial" w:cs="Arial"/>
          <w:bCs/>
          <w:sz w:val="20"/>
          <w:szCs w:val="20"/>
        </w:rPr>
      </w:pPr>
      <w:r w:rsidRPr="00BE49B7">
        <w:rPr>
          <w:rFonts w:ascii="Arial" w:hAnsi="Arial" w:cs="Arial"/>
          <w:b/>
          <w:bCs/>
          <w:sz w:val="20"/>
          <w:szCs w:val="20"/>
        </w:rPr>
        <w:t>12.6.3</w:t>
      </w:r>
      <w:r w:rsidRPr="00BE49B7">
        <w:rPr>
          <w:rFonts w:ascii="Arial" w:hAnsi="Arial" w:cs="Arial"/>
          <w:bCs/>
          <w:sz w:val="20"/>
          <w:szCs w:val="20"/>
        </w:rPr>
        <w:t xml:space="preserve"> </w:t>
      </w:r>
      <w:r w:rsidR="00A1717B" w:rsidRPr="00BE49B7">
        <w:rPr>
          <w:rFonts w:ascii="Arial" w:hAnsi="Arial" w:cs="Arial"/>
          <w:bCs/>
          <w:sz w:val="20"/>
          <w:szCs w:val="20"/>
        </w:rPr>
        <w:t xml:space="preserve">W przypadku wykonawcy wykluczonego na podstawie ust. </w:t>
      </w:r>
      <w:r w:rsidRPr="00BE49B7">
        <w:rPr>
          <w:rFonts w:ascii="Arial" w:hAnsi="Arial" w:cs="Arial"/>
          <w:bCs/>
          <w:sz w:val="20"/>
          <w:szCs w:val="20"/>
        </w:rPr>
        <w:t>12.6.1</w:t>
      </w:r>
      <w:r w:rsidR="00A1717B" w:rsidRPr="00BE49B7">
        <w:rPr>
          <w:rFonts w:ascii="Arial" w:hAnsi="Arial" w:cs="Arial"/>
          <w:bCs/>
          <w:sz w:val="20"/>
          <w:szCs w:val="20"/>
        </w:rPr>
        <w:t>, Zamawiający odrzuca ofertę takiego wykonawcy odpowiednio do trybu stosowanego do udzielenia zamówienia publicznego oraz etapu prowadzonego postępowania o udzielenie zamówienia publicznego.</w:t>
      </w:r>
    </w:p>
    <w:p w14:paraId="547D451E" w14:textId="6867648A" w:rsidR="00A1717B" w:rsidRPr="00BE49B7" w:rsidRDefault="00867EC4" w:rsidP="00A1717B">
      <w:pPr>
        <w:pStyle w:val="Akapitzlist1"/>
        <w:spacing w:after="80" w:line="276" w:lineRule="auto"/>
        <w:jc w:val="both"/>
        <w:rPr>
          <w:rFonts w:ascii="Arial" w:hAnsi="Arial" w:cs="Arial"/>
          <w:bCs/>
          <w:sz w:val="20"/>
          <w:szCs w:val="20"/>
        </w:rPr>
      </w:pPr>
      <w:r w:rsidRPr="00BE49B7">
        <w:rPr>
          <w:rFonts w:ascii="Arial" w:hAnsi="Arial" w:cs="Arial"/>
          <w:b/>
          <w:bCs/>
          <w:sz w:val="20"/>
          <w:szCs w:val="20"/>
        </w:rPr>
        <w:t>12.6.4</w:t>
      </w:r>
      <w:r w:rsidRPr="00BE49B7">
        <w:rPr>
          <w:rFonts w:ascii="Arial" w:hAnsi="Arial" w:cs="Arial"/>
          <w:bCs/>
          <w:sz w:val="20"/>
          <w:szCs w:val="20"/>
        </w:rPr>
        <w:t xml:space="preserve">  </w:t>
      </w:r>
      <w:r w:rsidR="00A1717B" w:rsidRPr="00BE49B7">
        <w:rPr>
          <w:rFonts w:ascii="Arial" w:hAnsi="Arial" w:cs="Arial"/>
          <w:bCs/>
          <w:sz w:val="20"/>
          <w:szCs w:val="20"/>
        </w:rPr>
        <w:t xml:space="preserve">Osoba lub podmiot podlegające wykluczeniu na podstawie ust. </w:t>
      </w:r>
      <w:r w:rsidRPr="00BE49B7">
        <w:rPr>
          <w:rFonts w:ascii="Arial" w:hAnsi="Arial" w:cs="Arial"/>
          <w:bCs/>
          <w:sz w:val="20"/>
          <w:szCs w:val="20"/>
        </w:rPr>
        <w:t>12.6.1</w:t>
      </w:r>
      <w:r w:rsidR="00A1717B" w:rsidRPr="00BE49B7">
        <w:rPr>
          <w:rFonts w:ascii="Arial" w:hAnsi="Arial" w:cs="Arial"/>
          <w:bCs/>
          <w:sz w:val="20"/>
          <w:szCs w:val="20"/>
        </w:rPr>
        <w:t>,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 zł.</w:t>
      </w:r>
    </w:p>
    <w:p w14:paraId="08B31BF4" w14:textId="4A14D049" w:rsidR="0018080E" w:rsidRPr="00BE49B7" w:rsidRDefault="0018080E" w:rsidP="00694C2C">
      <w:pPr>
        <w:pStyle w:val="Tekstpodstawowyzwciciem2"/>
        <w:spacing w:line="276" w:lineRule="auto"/>
        <w:ind w:left="709" w:firstLine="0"/>
        <w:jc w:val="both"/>
        <w:rPr>
          <w:rFonts w:ascii="Arial" w:hAnsi="Arial" w:cs="Arial"/>
          <w:b/>
        </w:rPr>
      </w:pPr>
      <w:r w:rsidRPr="00BE49B7">
        <w:rPr>
          <w:rFonts w:ascii="Arial" w:hAnsi="Arial" w:cs="Arial"/>
          <w:bCs/>
        </w:rPr>
        <w:t>W celu potwierdzenia braku podstaw wykluczenia, Wykonawcy zobowiązani są przedłożyć</w:t>
      </w:r>
      <w:r w:rsidRPr="00BE49B7">
        <w:rPr>
          <w:rFonts w:ascii="Arial" w:hAnsi="Arial" w:cs="Arial"/>
          <w:b/>
          <w:bCs/>
        </w:rPr>
        <w:t xml:space="preserve"> </w:t>
      </w:r>
      <w:r w:rsidR="00CF50F4" w:rsidRPr="00BE49B7">
        <w:rPr>
          <w:rFonts w:ascii="Arial" w:hAnsi="Arial" w:cs="Arial"/>
          <w:b/>
          <w:bCs/>
        </w:rPr>
        <w:t>oś</w:t>
      </w:r>
      <w:r w:rsidRPr="00BE49B7">
        <w:rPr>
          <w:rFonts w:ascii="Arial" w:hAnsi="Arial" w:cs="Arial"/>
          <w:b/>
        </w:rPr>
        <w:t xml:space="preserve">wiadczenie wykonawcy o braku wystąpienia względem niego przesłanek określonych </w:t>
      </w:r>
      <w:r w:rsidR="00CF50F4" w:rsidRPr="00BE49B7">
        <w:rPr>
          <w:rFonts w:ascii="Arial" w:hAnsi="Arial" w:cs="Arial"/>
          <w:b/>
        </w:rPr>
        <w:t xml:space="preserve">§ 9 </w:t>
      </w:r>
      <w:r w:rsidR="00DB3950" w:rsidRPr="00BE49B7">
        <w:rPr>
          <w:rFonts w:ascii="Arial" w:hAnsi="Arial" w:cs="Arial"/>
          <w:b/>
        </w:rPr>
        <w:t>ust. 1</w:t>
      </w:r>
      <w:r w:rsidR="00CF50F4" w:rsidRPr="00BE49B7">
        <w:rPr>
          <w:rFonts w:ascii="Arial" w:hAnsi="Arial" w:cs="Arial"/>
          <w:b/>
        </w:rPr>
        <w:t xml:space="preserve"> Regulaminu</w:t>
      </w:r>
      <w:r w:rsidR="00787092" w:rsidRPr="00BE49B7">
        <w:rPr>
          <w:rFonts w:ascii="Arial" w:hAnsi="Arial" w:cs="Arial"/>
          <w:b/>
        </w:rPr>
        <w:t xml:space="preserve"> oraz w art. 7 ust. 1 ustawy z dnia 13 kwietnia 2022 r. o szczególnych rozwiązaniach w zakresie przeciwdziałania wspieraniu agresji na Ukrainę oraz służących ochronie bezpieczeństwa narodowego </w:t>
      </w:r>
      <w:r w:rsidR="00B862D6" w:rsidRPr="00B862D6">
        <w:rPr>
          <w:rFonts w:ascii="Arial" w:hAnsi="Arial" w:cs="Arial"/>
          <w:b/>
          <w:bCs/>
        </w:rPr>
        <w:t>(Dz. U. z 2023 r., poz. 12</w:t>
      </w:r>
      <w:r w:rsidR="00B862D6">
        <w:rPr>
          <w:rFonts w:ascii="Arial" w:hAnsi="Arial" w:cs="Arial"/>
          <w:b/>
          <w:bCs/>
        </w:rPr>
        <w:t>9</w:t>
      </w:r>
      <w:r w:rsidR="00B862D6" w:rsidRPr="00B862D6">
        <w:rPr>
          <w:rFonts w:ascii="Arial" w:hAnsi="Arial" w:cs="Arial"/>
          <w:b/>
          <w:bCs/>
        </w:rPr>
        <w:t xml:space="preserve"> ze zm.)</w:t>
      </w:r>
      <w:r w:rsidR="00CF50F4" w:rsidRPr="00BE49B7" w:rsidDel="00CF50F4">
        <w:rPr>
          <w:rFonts w:ascii="Arial" w:hAnsi="Arial" w:cs="Arial"/>
          <w:b/>
        </w:rPr>
        <w:t xml:space="preserve"> </w:t>
      </w:r>
      <w:r w:rsidRPr="00BE49B7">
        <w:rPr>
          <w:rFonts w:ascii="Arial" w:hAnsi="Arial" w:cs="Arial"/>
          <w:b/>
        </w:rPr>
        <w:t xml:space="preserve">(załącznik nr </w:t>
      </w:r>
      <w:r w:rsidR="00787092" w:rsidRPr="00BE49B7">
        <w:rPr>
          <w:rFonts w:ascii="Arial" w:hAnsi="Arial" w:cs="Arial"/>
          <w:b/>
        </w:rPr>
        <w:t>5 do SWZ</w:t>
      </w:r>
      <w:r w:rsidRPr="00BE49B7">
        <w:rPr>
          <w:rFonts w:ascii="Arial" w:hAnsi="Arial" w:cs="Arial"/>
          <w:b/>
        </w:rPr>
        <w:t>)</w:t>
      </w:r>
      <w:r w:rsidR="002D69B7" w:rsidRPr="00BE49B7">
        <w:rPr>
          <w:rFonts w:ascii="Arial" w:hAnsi="Arial" w:cs="Arial"/>
          <w:b/>
        </w:rPr>
        <w:t>.</w:t>
      </w:r>
    </w:p>
    <w:p w14:paraId="31D02F9F" w14:textId="123C825A" w:rsidR="0018080E" w:rsidRPr="00BE49B7" w:rsidRDefault="0018080E" w:rsidP="00694C2C">
      <w:pPr>
        <w:pStyle w:val="Akapitzlist"/>
        <w:numPr>
          <w:ilvl w:val="1"/>
          <w:numId w:val="8"/>
        </w:numPr>
        <w:spacing w:after="80" w:line="276" w:lineRule="auto"/>
        <w:ind w:hanging="578"/>
        <w:contextualSpacing w:val="0"/>
        <w:jc w:val="both"/>
        <w:rPr>
          <w:rFonts w:ascii="Arial" w:hAnsi="Arial" w:cs="Arial"/>
          <w:sz w:val="20"/>
          <w:szCs w:val="20"/>
        </w:rPr>
      </w:pPr>
      <w:r w:rsidRPr="00BE49B7">
        <w:rPr>
          <w:rFonts w:ascii="Arial" w:hAnsi="Arial" w:cs="Arial"/>
          <w:b/>
          <w:bCs/>
          <w:sz w:val="20"/>
          <w:szCs w:val="20"/>
        </w:rPr>
        <w:lastRenderedPageBreak/>
        <w:t>Oświadczenia i wykazy Wykonawca zobowiązany jest złożyć w oryginale, podpisane przez osoby do tego uprawnione</w:t>
      </w:r>
      <w:r w:rsidR="001E7198" w:rsidRPr="00BE49B7">
        <w:rPr>
          <w:rFonts w:ascii="Arial" w:hAnsi="Arial" w:cs="Arial"/>
          <w:b/>
          <w:bCs/>
          <w:sz w:val="20"/>
          <w:szCs w:val="20"/>
        </w:rPr>
        <w:t xml:space="preserve"> – w sposób, o którym mowa w pkt 12.11 i 12.12 poniżej.</w:t>
      </w:r>
    </w:p>
    <w:p w14:paraId="1ABFB836" w14:textId="75ECA245" w:rsidR="0018080E" w:rsidRPr="00BE49B7" w:rsidRDefault="0018080E" w:rsidP="00694C2C">
      <w:pPr>
        <w:pStyle w:val="Akapitzlist"/>
        <w:numPr>
          <w:ilvl w:val="1"/>
          <w:numId w:val="8"/>
        </w:numPr>
        <w:spacing w:after="80" w:line="276" w:lineRule="auto"/>
        <w:ind w:hanging="578"/>
        <w:contextualSpacing w:val="0"/>
        <w:jc w:val="both"/>
        <w:rPr>
          <w:rFonts w:ascii="Arial" w:hAnsi="Arial" w:cs="Arial"/>
          <w:spacing w:val="-6"/>
          <w:sz w:val="20"/>
          <w:szCs w:val="20"/>
        </w:rPr>
      </w:pPr>
      <w:r w:rsidRPr="00BE49B7">
        <w:rPr>
          <w:rFonts w:ascii="Arial" w:hAnsi="Arial" w:cs="Arial"/>
          <w:b/>
          <w:bCs/>
          <w:spacing w:val="-6"/>
          <w:sz w:val="20"/>
          <w:szCs w:val="20"/>
        </w:rPr>
        <w:t>Dokumenty inne niż oświadczenia i wykazy Wykonawca zobowiązany jest złożyć w</w:t>
      </w:r>
      <w:r w:rsidR="0085763A" w:rsidRPr="00BE49B7">
        <w:rPr>
          <w:rFonts w:ascii="Arial" w:hAnsi="Arial" w:cs="Arial"/>
          <w:b/>
          <w:bCs/>
          <w:spacing w:val="-6"/>
          <w:sz w:val="20"/>
          <w:szCs w:val="20"/>
        </w:rPr>
        <w:t> </w:t>
      </w:r>
      <w:r w:rsidRPr="00BE49B7">
        <w:rPr>
          <w:rFonts w:ascii="Arial" w:hAnsi="Arial" w:cs="Arial"/>
          <w:b/>
          <w:bCs/>
          <w:spacing w:val="-6"/>
          <w:sz w:val="20"/>
          <w:szCs w:val="20"/>
        </w:rPr>
        <w:t>oryginale lub kopii potwierdzonej za zgodność z oryginałem</w:t>
      </w:r>
      <w:r w:rsidR="001E7198" w:rsidRPr="00BE49B7">
        <w:rPr>
          <w:rFonts w:ascii="Arial" w:hAnsi="Arial" w:cs="Arial"/>
          <w:b/>
          <w:bCs/>
          <w:spacing w:val="-6"/>
          <w:sz w:val="20"/>
          <w:szCs w:val="20"/>
        </w:rPr>
        <w:t xml:space="preserve"> -  z zastosowanie przepisów, o których mowa w pkt 12.12 poniżej</w:t>
      </w:r>
      <w:r w:rsidR="008D104A" w:rsidRPr="00BE49B7">
        <w:rPr>
          <w:rFonts w:ascii="Arial" w:hAnsi="Arial" w:cs="Arial"/>
          <w:spacing w:val="-6"/>
          <w:sz w:val="20"/>
          <w:szCs w:val="20"/>
        </w:rPr>
        <w:t>.</w:t>
      </w:r>
      <w:r w:rsidR="001E7198" w:rsidRPr="00BE49B7" w:rsidDel="001E7198">
        <w:rPr>
          <w:rFonts w:ascii="Arial" w:hAnsi="Arial" w:cs="Arial"/>
          <w:spacing w:val="-6"/>
          <w:sz w:val="20"/>
          <w:szCs w:val="20"/>
        </w:rPr>
        <w:t xml:space="preserve"> </w:t>
      </w:r>
    </w:p>
    <w:p w14:paraId="480AB41A" w14:textId="77777777" w:rsidR="0018080E" w:rsidRPr="00BE49B7" w:rsidRDefault="0018080E" w:rsidP="00694C2C">
      <w:pPr>
        <w:pStyle w:val="Akapitzlist"/>
        <w:numPr>
          <w:ilvl w:val="1"/>
          <w:numId w:val="8"/>
        </w:numPr>
        <w:spacing w:after="80" w:line="276" w:lineRule="auto"/>
        <w:ind w:hanging="578"/>
        <w:contextualSpacing w:val="0"/>
        <w:jc w:val="both"/>
        <w:rPr>
          <w:rFonts w:ascii="Arial" w:hAnsi="Arial" w:cs="Arial"/>
          <w:sz w:val="20"/>
          <w:szCs w:val="20"/>
        </w:rPr>
      </w:pPr>
      <w:r w:rsidRPr="00BE49B7">
        <w:rPr>
          <w:rFonts w:ascii="Arial" w:hAnsi="Arial" w:cs="Arial"/>
          <w:sz w:val="20"/>
          <w:szCs w:val="20"/>
        </w:rPr>
        <w:t xml:space="preserve">Zamawiający może żądać przedstawienia oryginału lub notarialnie poświadczonej kopii dokumentu wyłącznie wtedy, gdy złożona kopia dokumentu jest nieczytelna lub budzi wątpliwości, co do jej prawdziwości. </w:t>
      </w:r>
    </w:p>
    <w:p w14:paraId="5C4D2A6B" w14:textId="5D5B0797" w:rsidR="001E7198" w:rsidRPr="00BE49B7" w:rsidRDefault="0018080E" w:rsidP="00694C2C">
      <w:pPr>
        <w:pStyle w:val="Akapitzlist"/>
        <w:numPr>
          <w:ilvl w:val="1"/>
          <w:numId w:val="8"/>
        </w:numPr>
        <w:spacing w:after="80" w:line="276" w:lineRule="auto"/>
        <w:contextualSpacing w:val="0"/>
        <w:jc w:val="both"/>
        <w:rPr>
          <w:rFonts w:ascii="Arial" w:hAnsi="Arial" w:cs="Arial"/>
          <w:sz w:val="20"/>
          <w:szCs w:val="20"/>
        </w:rPr>
      </w:pPr>
      <w:r w:rsidRPr="00BE49B7">
        <w:rPr>
          <w:rFonts w:ascii="Arial" w:hAnsi="Arial" w:cs="Arial"/>
          <w:sz w:val="20"/>
          <w:szCs w:val="20"/>
        </w:rPr>
        <w:t>Jeżeli jest to niezbędne do zapewnienia odpowiedniego przebiegu postępowania o udzielenie zamówienia, Zamawiający może na każdym etapie postępowania wezwać wykonawców do</w:t>
      </w:r>
      <w:r w:rsidR="0085763A" w:rsidRPr="00BE49B7">
        <w:rPr>
          <w:rFonts w:ascii="Arial" w:hAnsi="Arial" w:cs="Arial"/>
          <w:sz w:val="20"/>
          <w:szCs w:val="20"/>
        </w:rPr>
        <w:t> </w:t>
      </w:r>
      <w:r w:rsidRPr="00BE49B7">
        <w:rPr>
          <w:rFonts w:ascii="Arial" w:hAnsi="Arial" w:cs="Arial"/>
          <w:sz w:val="20"/>
          <w:szCs w:val="20"/>
        </w:rPr>
        <w:t>złożenia wszystkich lub niektórych dokumentów (w tym oświadczeń potwierdzających, że nie podlegają wykluczeniu i spełniają warunki udziału w postępowaniu, a jeżeli zachodzą uzasadnione podstawy do uznania, że złożone uprzednio dokumenty nie są już aktualne, do</w:t>
      </w:r>
      <w:r w:rsidR="0085763A" w:rsidRPr="00BE49B7">
        <w:rPr>
          <w:rFonts w:ascii="Arial" w:hAnsi="Arial" w:cs="Arial"/>
          <w:sz w:val="20"/>
          <w:szCs w:val="20"/>
        </w:rPr>
        <w:t> </w:t>
      </w:r>
      <w:r w:rsidRPr="00BE49B7">
        <w:rPr>
          <w:rFonts w:ascii="Arial" w:hAnsi="Arial" w:cs="Arial"/>
          <w:sz w:val="20"/>
          <w:szCs w:val="20"/>
        </w:rPr>
        <w:t xml:space="preserve">złożenia aktualnych dokumentów. </w:t>
      </w:r>
    </w:p>
    <w:p w14:paraId="76C3E12A" w14:textId="39E50D9C" w:rsidR="001E7198" w:rsidRPr="00BE49B7" w:rsidRDefault="008D104A" w:rsidP="00694C2C">
      <w:pPr>
        <w:pStyle w:val="Akapitzlist"/>
        <w:numPr>
          <w:ilvl w:val="1"/>
          <w:numId w:val="8"/>
        </w:numPr>
        <w:spacing w:after="80" w:line="276" w:lineRule="auto"/>
        <w:contextualSpacing w:val="0"/>
        <w:jc w:val="both"/>
        <w:rPr>
          <w:rFonts w:ascii="Arial" w:hAnsi="Arial" w:cs="Arial"/>
          <w:sz w:val="20"/>
          <w:szCs w:val="20"/>
        </w:rPr>
      </w:pPr>
      <w:r w:rsidRPr="00BE49B7">
        <w:rPr>
          <w:rFonts w:ascii="Arial" w:hAnsi="Arial" w:cs="Arial"/>
          <w:b/>
          <w:bCs/>
          <w:color w:val="C00000"/>
          <w:sz w:val="20"/>
          <w:szCs w:val="20"/>
        </w:rPr>
        <w:t>W postępowaniu o udzielenie niniejszego zamówienia ofertę oraz inne dokumenty wymienione w specyfikacji (w tym oświadczenia) składa się, pod rygorem nieważności, w</w:t>
      </w:r>
      <w:r w:rsidR="0085763A" w:rsidRPr="00BE49B7">
        <w:rPr>
          <w:rFonts w:ascii="Arial" w:hAnsi="Arial" w:cs="Arial"/>
          <w:b/>
          <w:bCs/>
          <w:color w:val="C00000"/>
          <w:sz w:val="20"/>
          <w:szCs w:val="20"/>
        </w:rPr>
        <w:t> </w:t>
      </w:r>
      <w:r w:rsidRPr="00BE49B7">
        <w:rPr>
          <w:rFonts w:ascii="Arial" w:hAnsi="Arial" w:cs="Arial"/>
          <w:b/>
          <w:bCs/>
          <w:color w:val="C00000"/>
          <w:sz w:val="20"/>
          <w:szCs w:val="20"/>
        </w:rPr>
        <w:t>formie elektronicznej lub w postaci elektronicznej opatrzonej podpisem</w:t>
      </w:r>
      <w:r w:rsidR="00926CF9">
        <w:rPr>
          <w:rFonts w:ascii="Arial" w:hAnsi="Arial" w:cs="Arial"/>
          <w:b/>
          <w:bCs/>
          <w:color w:val="C00000"/>
          <w:sz w:val="20"/>
          <w:szCs w:val="20"/>
        </w:rPr>
        <w:t xml:space="preserve"> kwalifikowanym, </w:t>
      </w:r>
      <w:r w:rsidRPr="00BE49B7">
        <w:rPr>
          <w:rFonts w:ascii="Arial" w:hAnsi="Arial" w:cs="Arial"/>
          <w:b/>
          <w:bCs/>
          <w:color w:val="C00000"/>
          <w:sz w:val="20"/>
          <w:szCs w:val="20"/>
        </w:rPr>
        <w:t xml:space="preserve"> zaufanym lub podpisem osobistym.</w:t>
      </w:r>
      <w:r w:rsidR="00787092" w:rsidRPr="00BE49B7">
        <w:rPr>
          <w:rFonts w:ascii="Arial" w:hAnsi="Arial" w:cs="Arial"/>
          <w:b/>
          <w:bCs/>
          <w:color w:val="C00000"/>
          <w:sz w:val="20"/>
          <w:szCs w:val="20"/>
        </w:rPr>
        <w:t xml:space="preserve"> </w:t>
      </w:r>
    </w:p>
    <w:p w14:paraId="5CDBB15E" w14:textId="150661FF" w:rsidR="008D104A" w:rsidRPr="00BE49B7" w:rsidRDefault="008D104A" w:rsidP="00694C2C">
      <w:pPr>
        <w:pStyle w:val="Akapitzlist"/>
        <w:numPr>
          <w:ilvl w:val="1"/>
          <w:numId w:val="8"/>
        </w:numPr>
        <w:spacing w:after="80" w:line="276" w:lineRule="auto"/>
        <w:contextualSpacing w:val="0"/>
        <w:jc w:val="both"/>
        <w:rPr>
          <w:rFonts w:ascii="Arial" w:hAnsi="Arial" w:cs="Arial"/>
          <w:sz w:val="20"/>
          <w:szCs w:val="20"/>
        </w:rPr>
      </w:pPr>
      <w:r w:rsidRPr="00BE49B7">
        <w:rPr>
          <w:rFonts w:ascii="Arial" w:hAnsi="Arial" w:cs="Arial"/>
          <w:b/>
          <w:bCs/>
          <w:color w:val="C00000"/>
          <w:sz w:val="20"/>
          <w:szCs w:val="20"/>
        </w:rPr>
        <w:t>Zamawiający informuje jednocześnie, iż w przedmiotowy</w:t>
      </w:r>
      <w:r w:rsidR="007118A6" w:rsidRPr="00BE49B7">
        <w:rPr>
          <w:rFonts w:ascii="Arial" w:hAnsi="Arial" w:cs="Arial"/>
          <w:b/>
          <w:bCs/>
          <w:color w:val="C00000"/>
          <w:sz w:val="20"/>
          <w:szCs w:val="20"/>
        </w:rPr>
        <w:t>m</w:t>
      </w:r>
      <w:r w:rsidRPr="00BE49B7">
        <w:rPr>
          <w:rFonts w:ascii="Arial" w:hAnsi="Arial" w:cs="Arial"/>
          <w:b/>
          <w:bCs/>
          <w:color w:val="C00000"/>
          <w:sz w:val="20"/>
          <w:szCs w:val="20"/>
        </w:rPr>
        <w:t xml:space="preserve"> postępowaniu o udzielenie zamówienia publicznego przepisy Rozporządzenia Prezesa Rady Ministrów z dnia 30</w:t>
      </w:r>
      <w:r w:rsidR="0085763A" w:rsidRPr="00BE49B7">
        <w:rPr>
          <w:rFonts w:ascii="Arial" w:hAnsi="Arial" w:cs="Arial"/>
          <w:b/>
          <w:bCs/>
          <w:color w:val="C00000"/>
          <w:sz w:val="20"/>
          <w:szCs w:val="20"/>
        </w:rPr>
        <w:t> </w:t>
      </w:r>
      <w:r w:rsidRPr="00BE49B7">
        <w:rPr>
          <w:rFonts w:ascii="Arial" w:hAnsi="Arial" w:cs="Arial"/>
          <w:b/>
          <w:bCs/>
          <w:color w:val="C00000"/>
          <w:sz w:val="20"/>
          <w:szCs w:val="20"/>
        </w:rPr>
        <w:t xml:space="preserve">grudnia 2020 roku w sprawie sposobu sporządzania i przekazywania informacji oraz wymagań technicznych dla dokumentów elektronicznych oraz środków komunikacji elektronicznej w postępowaniu o udzielenie zamówienia publicznego lub konkursie – </w:t>
      </w:r>
      <w:r w:rsidRPr="00BE49B7">
        <w:rPr>
          <w:rFonts w:ascii="Arial" w:hAnsi="Arial" w:cs="Arial"/>
          <w:b/>
          <w:bCs/>
          <w:color w:val="C00000"/>
          <w:sz w:val="20"/>
          <w:szCs w:val="20"/>
          <w:u w:val="single"/>
        </w:rPr>
        <w:t>stosuje się odpowiednio</w:t>
      </w:r>
      <w:r w:rsidRPr="00BE49B7">
        <w:rPr>
          <w:rFonts w:ascii="Arial" w:hAnsi="Arial" w:cs="Arial"/>
          <w:b/>
          <w:bCs/>
          <w:color w:val="C00000"/>
          <w:sz w:val="20"/>
          <w:szCs w:val="20"/>
        </w:rPr>
        <w:t>.</w:t>
      </w:r>
    </w:p>
    <w:p w14:paraId="225E3FFF" w14:textId="77777777" w:rsidR="00AB5F02" w:rsidRPr="00BE49B7" w:rsidRDefault="00AB5F02" w:rsidP="00103F40">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50" w:name="_Toc477511852"/>
      <w:bookmarkStart w:id="51" w:name="_Toc477512414"/>
      <w:bookmarkStart w:id="52" w:name="_Toc72146964"/>
      <w:bookmarkStart w:id="53" w:name="_Toc72938688"/>
      <w:r w:rsidRPr="00BE49B7">
        <w:rPr>
          <w:rFonts w:ascii="Arial" w:hAnsi="Arial" w:cs="Arial"/>
          <w:color w:val="auto"/>
          <w:sz w:val="22"/>
        </w:rPr>
        <w:t>WYKONAWCY WSPÓLNIE UBIEGAJĄCY SIĘ O UDZIELENIE ZAMÓWIENIA</w:t>
      </w:r>
      <w:bookmarkEnd w:id="50"/>
      <w:bookmarkEnd w:id="51"/>
      <w:bookmarkEnd w:id="52"/>
      <w:bookmarkEnd w:id="53"/>
      <w:r w:rsidRPr="00BE49B7">
        <w:rPr>
          <w:rFonts w:ascii="Arial" w:hAnsi="Arial" w:cs="Arial"/>
          <w:color w:val="auto"/>
          <w:sz w:val="22"/>
        </w:rPr>
        <w:t xml:space="preserve"> </w:t>
      </w:r>
    </w:p>
    <w:p w14:paraId="09CE9B2A"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vanish/>
          <w:sz w:val="22"/>
        </w:rPr>
      </w:pPr>
    </w:p>
    <w:p w14:paraId="14C9D655" w14:textId="3884D6EC" w:rsidR="00AB5F02" w:rsidRPr="00BE49B7" w:rsidRDefault="00AB5F02" w:rsidP="00E64972">
      <w:pPr>
        <w:pStyle w:val="Akapitzlist1"/>
        <w:numPr>
          <w:ilvl w:val="1"/>
          <w:numId w:val="8"/>
        </w:numPr>
        <w:autoSpaceDE w:val="0"/>
        <w:autoSpaceDN w:val="0"/>
        <w:adjustRightInd w:val="0"/>
        <w:spacing w:after="80" w:line="276" w:lineRule="auto"/>
        <w:jc w:val="both"/>
        <w:rPr>
          <w:rFonts w:ascii="Arial" w:hAnsi="Arial" w:cs="Arial"/>
          <w:sz w:val="20"/>
          <w:szCs w:val="22"/>
        </w:rPr>
      </w:pPr>
      <w:r w:rsidRPr="00BE49B7">
        <w:rPr>
          <w:rFonts w:ascii="Arial" w:hAnsi="Arial" w:cs="Arial"/>
          <w:sz w:val="20"/>
          <w:szCs w:val="22"/>
        </w:rPr>
        <w:t xml:space="preserve">Wykonawcy wspólnie ubiegający się o udzielenie niniejszego zamówienia powinni spełniać warunki udziału w postępowaniu oraz złożyć dokumenty potwierdzające spełnianie tych warunków zgodnie z zapisami zawartymi w punkcie 12 SWZ. </w:t>
      </w:r>
      <w:r w:rsidRPr="00BE49B7">
        <w:rPr>
          <w:rFonts w:ascii="Arial" w:hAnsi="Arial" w:cs="Arial"/>
          <w:b/>
          <w:sz w:val="20"/>
          <w:szCs w:val="22"/>
        </w:rPr>
        <w:t xml:space="preserve">Żaden z wykonawców wspólnie </w:t>
      </w:r>
      <w:r w:rsidRPr="00BE49B7">
        <w:rPr>
          <w:rFonts w:ascii="Arial" w:hAnsi="Arial" w:cs="Arial"/>
          <w:b/>
          <w:spacing w:val="-6"/>
          <w:sz w:val="20"/>
          <w:szCs w:val="22"/>
        </w:rPr>
        <w:t>ubiegających się o udzielenie zamówienia nie może podlegać wykluczeniu z postępowania</w:t>
      </w:r>
      <w:r w:rsidRPr="00BE49B7">
        <w:rPr>
          <w:rFonts w:ascii="Arial" w:hAnsi="Arial" w:cs="Arial"/>
          <w:spacing w:val="-6"/>
          <w:sz w:val="20"/>
          <w:szCs w:val="22"/>
        </w:rPr>
        <w:t>.</w:t>
      </w:r>
      <w:r w:rsidRPr="00BE49B7">
        <w:rPr>
          <w:rFonts w:ascii="Arial" w:hAnsi="Arial" w:cs="Arial"/>
          <w:sz w:val="20"/>
          <w:szCs w:val="22"/>
        </w:rPr>
        <w:t xml:space="preserve"> </w:t>
      </w:r>
      <w:r w:rsidR="00E64972" w:rsidRPr="00BE49B7">
        <w:rPr>
          <w:rFonts w:ascii="Arial" w:hAnsi="Arial" w:cs="Arial"/>
          <w:sz w:val="20"/>
          <w:szCs w:val="22"/>
        </w:rPr>
        <w:t>W tym celu oświadczenie, o którym mowa w ust. 12.6, składa każdy z wykonawców. Oświadczenia te potwierdzają brak podstaw wykluczenia oraz spełnianie warunków udziału w postępowaniu w zakresie, w jakim każdy z wykonawców wykazuje spełnianie warunków udziału w postępowaniu</w:t>
      </w:r>
    </w:p>
    <w:p w14:paraId="20CFFE8C" w14:textId="11863FA4" w:rsidR="00AB5F02" w:rsidRPr="00BE49B7" w:rsidRDefault="00AB5F02" w:rsidP="00F501C3">
      <w:pPr>
        <w:pStyle w:val="Akapitzlist1"/>
        <w:numPr>
          <w:ilvl w:val="1"/>
          <w:numId w:val="8"/>
        </w:numPr>
        <w:autoSpaceDE w:val="0"/>
        <w:autoSpaceDN w:val="0"/>
        <w:adjustRightInd w:val="0"/>
        <w:spacing w:after="80" w:line="276" w:lineRule="auto"/>
        <w:ind w:left="709" w:hanging="567"/>
        <w:jc w:val="both"/>
        <w:rPr>
          <w:rFonts w:ascii="Arial" w:hAnsi="Arial" w:cs="Arial"/>
          <w:b/>
          <w:bCs/>
          <w:color w:val="C00000"/>
          <w:spacing w:val="-2"/>
          <w:sz w:val="20"/>
          <w:szCs w:val="20"/>
        </w:rPr>
      </w:pPr>
      <w:r w:rsidRPr="00BE49B7">
        <w:rPr>
          <w:rFonts w:ascii="Arial" w:hAnsi="Arial" w:cs="Arial"/>
          <w:spacing w:val="-2"/>
          <w:sz w:val="20"/>
          <w:szCs w:val="22"/>
        </w:rPr>
        <w:t xml:space="preserve">Wykonawcy wspólnie ubiegający się o udzielenie zamówienia </w:t>
      </w:r>
      <w:r w:rsidRPr="00AD178F">
        <w:rPr>
          <w:rFonts w:ascii="Arial" w:hAnsi="Arial" w:cs="Arial"/>
          <w:b/>
          <w:spacing w:val="-2"/>
          <w:sz w:val="20"/>
          <w:szCs w:val="22"/>
        </w:rPr>
        <w:t>ustanawiają pełnomocnika</w:t>
      </w:r>
      <w:r w:rsidRPr="00BE49B7">
        <w:rPr>
          <w:rFonts w:ascii="Arial" w:hAnsi="Arial" w:cs="Arial"/>
          <w:spacing w:val="-2"/>
          <w:sz w:val="20"/>
          <w:szCs w:val="22"/>
        </w:rPr>
        <w:t xml:space="preserve"> do</w:t>
      </w:r>
      <w:r w:rsidR="00103F40" w:rsidRPr="00BE49B7">
        <w:rPr>
          <w:rFonts w:ascii="Arial" w:hAnsi="Arial" w:cs="Arial"/>
          <w:spacing w:val="-2"/>
          <w:sz w:val="20"/>
          <w:szCs w:val="22"/>
        </w:rPr>
        <w:t> </w:t>
      </w:r>
      <w:r w:rsidRPr="00BE49B7">
        <w:rPr>
          <w:rFonts w:ascii="Arial" w:hAnsi="Arial" w:cs="Arial"/>
          <w:spacing w:val="-2"/>
          <w:sz w:val="20"/>
          <w:szCs w:val="22"/>
        </w:rPr>
        <w:t>reprezentowania ich w niniejszym postępowaniu albo reprezentowania ich w</w:t>
      </w:r>
      <w:r w:rsidR="001A76B6" w:rsidRPr="00BE49B7">
        <w:rPr>
          <w:rFonts w:ascii="Arial" w:hAnsi="Arial" w:cs="Arial"/>
          <w:spacing w:val="-2"/>
          <w:sz w:val="20"/>
          <w:szCs w:val="22"/>
        </w:rPr>
        <w:t> </w:t>
      </w:r>
      <w:r w:rsidRPr="00BE49B7">
        <w:rPr>
          <w:rFonts w:ascii="Arial" w:hAnsi="Arial" w:cs="Arial"/>
          <w:spacing w:val="-2"/>
          <w:sz w:val="20"/>
          <w:szCs w:val="22"/>
        </w:rPr>
        <w:t>postępowaniu i</w:t>
      </w:r>
      <w:r w:rsidR="00103F40" w:rsidRPr="00BE49B7">
        <w:rPr>
          <w:rFonts w:ascii="Arial" w:hAnsi="Arial" w:cs="Arial"/>
          <w:spacing w:val="-2"/>
          <w:sz w:val="20"/>
          <w:szCs w:val="22"/>
        </w:rPr>
        <w:t> </w:t>
      </w:r>
      <w:r w:rsidRPr="00BE49B7">
        <w:rPr>
          <w:rFonts w:ascii="Arial" w:hAnsi="Arial" w:cs="Arial"/>
          <w:spacing w:val="-2"/>
          <w:sz w:val="20"/>
          <w:szCs w:val="22"/>
        </w:rPr>
        <w:t>przy zawarciu umowy w sprawie zamówienia publicznego. Pełnomocnictwo powinno jednoznacznie określać postępowanie do którego się odnosi, precyzować zakres umocowania oraz wyliczać wszystkich Wykonawców, którzy wspólnie ubiegają się o zamówienie. Każdy z tych Wykonawców musi podpisać dokumen</w:t>
      </w:r>
      <w:r w:rsidR="007118A6" w:rsidRPr="00BE49B7">
        <w:rPr>
          <w:rFonts w:ascii="Arial" w:hAnsi="Arial" w:cs="Arial"/>
          <w:spacing w:val="-2"/>
          <w:sz w:val="20"/>
          <w:szCs w:val="22"/>
        </w:rPr>
        <w:t>t</w:t>
      </w:r>
      <w:r w:rsidRPr="00BE49B7">
        <w:rPr>
          <w:rFonts w:ascii="Arial" w:hAnsi="Arial" w:cs="Arial"/>
          <w:spacing w:val="-2"/>
          <w:sz w:val="20"/>
          <w:szCs w:val="22"/>
        </w:rPr>
        <w:t xml:space="preserve"> pełnomocnictwa. Pełnomocnik winien być upoważniony do zobowiązywania i odbierania poleceń dla i w imieniu każdego i wszystkich Wykonawców. Dokument ustanawiający pełnomocnika powinien być dołączony do oferty (</w:t>
      </w:r>
      <w:r w:rsidR="001E7198" w:rsidRPr="00BE49B7">
        <w:rPr>
          <w:rFonts w:ascii="Arial" w:hAnsi="Arial" w:cs="Arial"/>
          <w:spacing w:val="-2"/>
          <w:sz w:val="20"/>
          <w:szCs w:val="22"/>
        </w:rPr>
        <w:t>zasady składania ww. dokumentów określają przepisy, o których mowa w pkt 12.12 SWZ.</w:t>
      </w:r>
      <w:r w:rsidRPr="00BE49B7">
        <w:rPr>
          <w:rFonts w:ascii="Arial" w:hAnsi="Arial" w:cs="Arial"/>
          <w:spacing w:val="-2"/>
          <w:sz w:val="20"/>
          <w:szCs w:val="22"/>
        </w:rPr>
        <w:t>).</w:t>
      </w:r>
    </w:p>
    <w:p w14:paraId="2CB4E4DE" w14:textId="69E12D55" w:rsidR="00AB5F02" w:rsidRPr="00BE49B7" w:rsidRDefault="00AB5F02" w:rsidP="00F501C3">
      <w:pPr>
        <w:pStyle w:val="Akapitzlist1"/>
        <w:numPr>
          <w:ilvl w:val="1"/>
          <w:numId w:val="8"/>
        </w:numPr>
        <w:autoSpaceDE w:val="0"/>
        <w:autoSpaceDN w:val="0"/>
        <w:adjustRightInd w:val="0"/>
        <w:spacing w:after="80" w:line="276" w:lineRule="auto"/>
        <w:ind w:left="709" w:hanging="567"/>
        <w:jc w:val="both"/>
        <w:rPr>
          <w:rFonts w:ascii="Arial" w:hAnsi="Arial" w:cs="Arial"/>
          <w:b/>
          <w:bCs/>
          <w:color w:val="C00000"/>
          <w:spacing w:val="-4"/>
          <w:sz w:val="20"/>
          <w:szCs w:val="20"/>
        </w:rPr>
      </w:pPr>
      <w:r w:rsidRPr="00BE49B7">
        <w:rPr>
          <w:rFonts w:ascii="Arial" w:hAnsi="Arial" w:cs="Arial"/>
          <w:spacing w:val="-4"/>
          <w:sz w:val="20"/>
          <w:szCs w:val="22"/>
        </w:rPr>
        <w:lastRenderedPageBreak/>
        <w:t>Od momentu złożenia oferty w postępowaniu, wszelka korespondencja z Wykonawcami wspólnie ubiegającymi się o udzielenie zamówienia, będzie prowadzona wyłącznie za</w:t>
      </w:r>
      <w:r w:rsidR="00F501C3" w:rsidRPr="00BE49B7">
        <w:rPr>
          <w:rFonts w:ascii="Arial" w:hAnsi="Arial" w:cs="Arial"/>
          <w:spacing w:val="-4"/>
          <w:sz w:val="20"/>
          <w:szCs w:val="22"/>
        </w:rPr>
        <w:t> </w:t>
      </w:r>
      <w:r w:rsidRPr="00BE49B7">
        <w:rPr>
          <w:rFonts w:ascii="Arial" w:hAnsi="Arial" w:cs="Arial"/>
          <w:spacing w:val="-4"/>
          <w:sz w:val="20"/>
          <w:szCs w:val="22"/>
        </w:rPr>
        <w:t>pośrednictwem pełnomocnika (lidera konsorcjum). Wszelkie oświadczenia złożone w</w:t>
      </w:r>
      <w:r w:rsidR="00F501C3" w:rsidRPr="00BE49B7">
        <w:rPr>
          <w:rFonts w:ascii="Arial" w:hAnsi="Arial" w:cs="Arial"/>
          <w:spacing w:val="-4"/>
          <w:sz w:val="20"/>
          <w:szCs w:val="22"/>
        </w:rPr>
        <w:t> </w:t>
      </w:r>
      <w:r w:rsidRPr="00BE49B7">
        <w:rPr>
          <w:rFonts w:ascii="Arial" w:hAnsi="Arial" w:cs="Arial"/>
          <w:spacing w:val="-4"/>
          <w:sz w:val="20"/>
          <w:szCs w:val="22"/>
        </w:rPr>
        <w:t>jakiejkolwiek sprawie przez Zamawiającego pełnomocnikowi członków konsorcjum są</w:t>
      </w:r>
      <w:r w:rsidR="00F501C3" w:rsidRPr="00BE49B7">
        <w:rPr>
          <w:rFonts w:ascii="Arial" w:hAnsi="Arial" w:cs="Arial"/>
          <w:spacing w:val="-4"/>
          <w:sz w:val="20"/>
          <w:szCs w:val="22"/>
        </w:rPr>
        <w:t> </w:t>
      </w:r>
      <w:r w:rsidRPr="00BE49B7">
        <w:rPr>
          <w:rFonts w:ascii="Arial" w:hAnsi="Arial" w:cs="Arial"/>
          <w:spacing w:val="-4"/>
          <w:sz w:val="20"/>
          <w:szCs w:val="22"/>
        </w:rPr>
        <w:t>skuteczne względem każdego z członków konsorcjum. Powyższe nie uchybia uprawnieniu Zamawiającego do składania oświadczeń bezpośrednio każdemu z</w:t>
      </w:r>
      <w:r w:rsidR="00F501C3" w:rsidRPr="00BE49B7">
        <w:rPr>
          <w:rFonts w:ascii="Arial" w:hAnsi="Arial" w:cs="Arial"/>
          <w:spacing w:val="-4"/>
          <w:sz w:val="20"/>
          <w:szCs w:val="22"/>
        </w:rPr>
        <w:t> </w:t>
      </w:r>
      <w:r w:rsidRPr="00BE49B7">
        <w:rPr>
          <w:rFonts w:ascii="Arial" w:hAnsi="Arial" w:cs="Arial"/>
          <w:spacing w:val="-4"/>
          <w:sz w:val="20"/>
          <w:szCs w:val="22"/>
        </w:rPr>
        <w:t>członków konsorcjum. Wykonawcy wspólnie ubiegający się o udzielenie niniejszego zamówienia, których oferta zostanie uznana za najkorzystniejszą, przed podpisaniem Umowy w sprawie zamówienia, będą zobowiązani przedstawić Zamawiającemu pisemną umowę regulującą warunki ich współpracy przy realizacji przedmiotu zamówienia. Umowa powinna wskazywać na solidarny charakter zobowiązania członków konsorcjum wobec Zamawiającego</w:t>
      </w:r>
      <w:r w:rsidR="00F501C3" w:rsidRPr="00BE49B7">
        <w:rPr>
          <w:rFonts w:ascii="Arial" w:hAnsi="Arial" w:cs="Arial"/>
          <w:spacing w:val="-4"/>
          <w:sz w:val="20"/>
          <w:szCs w:val="22"/>
        </w:rPr>
        <w:t>.</w:t>
      </w:r>
    </w:p>
    <w:p w14:paraId="07C4A64A" w14:textId="0D34BBB8" w:rsidR="0018080E" w:rsidRPr="00BE49B7" w:rsidRDefault="0018080E" w:rsidP="003B0E65">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pacing w:val="-6"/>
          <w:sz w:val="22"/>
        </w:rPr>
      </w:pPr>
      <w:bookmarkStart w:id="54" w:name="_Toc57055428"/>
      <w:bookmarkStart w:id="55" w:name="_Toc57055431"/>
      <w:bookmarkStart w:id="56" w:name="_Toc57055432"/>
      <w:bookmarkStart w:id="57" w:name="_Toc57055433"/>
      <w:bookmarkStart w:id="58" w:name="_Toc57055434"/>
      <w:bookmarkStart w:id="59" w:name="_Toc57055436"/>
      <w:bookmarkStart w:id="60" w:name="_Toc57055437"/>
      <w:bookmarkStart w:id="61" w:name="_Toc57055438"/>
      <w:bookmarkStart w:id="62" w:name="_Toc57055439"/>
      <w:bookmarkStart w:id="63" w:name="_Toc57055441"/>
      <w:bookmarkStart w:id="64" w:name="_Toc477511855"/>
      <w:bookmarkStart w:id="65" w:name="_Toc477512417"/>
      <w:bookmarkStart w:id="66" w:name="_Toc72938689"/>
      <w:bookmarkEnd w:id="54"/>
      <w:bookmarkEnd w:id="55"/>
      <w:bookmarkEnd w:id="56"/>
      <w:bookmarkEnd w:id="57"/>
      <w:bookmarkEnd w:id="58"/>
      <w:bookmarkEnd w:id="59"/>
      <w:bookmarkEnd w:id="60"/>
      <w:bookmarkEnd w:id="61"/>
      <w:bookmarkEnd w:id="62"/>
      <w:bookmarkEnd w:id="63"/>
      <w:r w:rsidRPr="00BE49B7">
        <w:rPr>
          <w:rFonts w:ascii="Arial" w:hAnsi="Arial" w:cs="Arial"/>
          <w:color w:val="auto"/>
          <w:spacing w:val="-6"/>
          <w:sz w:val="22"/>
        </w:rPr>
        <w:t>INFORMACJA O SPOSOBIE POROZUMIEWANIA SIĘ ZAMAWIAJĄCEGO Z WYKONAWCAMI ORAZ PRZEKAZYWANIA OŚWIADCZEŃ LUB DOKUMENTÓW, A TAKŻE WSKAZANIE OSÓB UPRAWNIONYCH DO POROZUMIEWANIA SIĘ Z WYKONAWCAMI</w:t>
      </w:r>
      <w:bookmarkEnd w:id="64"/>
      <w:bookmarkEnd w:id="65"/>
      <w:bookmarkEnd w:id="66"/>
    </w:p>
    <w:p w14:paraId="5DF5F352" w14:textId="77777777" w:rsidR="00795FC4" w:rsidRPr="005920BF" w:rsidRDefault="00795FC4" w:rsidP="00795FC4">
      <w:pPr>
        <w:pStyle w:val="Akapitzlist"/>
        <w:numPr>
          <w:ilvl w:val="0"/>
          <w:numId w:val="8"/>
        </w:numPr>
        <w:autoSpaceDE w:val="0"/>
        <w:autoSpaceDN w:val="0"/>
        <w:adjustRightInd w:val="0"/>
        <w:spacing w:after="80" w:line="276" w:lineRule="auto"/>
        <w:contextualSpacing w:val="0"/>
        <w:jc w:val="both"/>
        <w:rPr>
          <w:rFonts w:ascii="Arial" w:hAnsi="Arial" w:cs="Arial"/>
          <w:bCs/>
          <w:vanish/>
          <w:sz w:val="22"/>
          <w:szCs w:val="22"/>
        </w:rPr>
      </w:pPr>
    </w:p>
    <w:p w14:paraId="1CA23A9D" w14:textId="66D6EAAE" w:rsidR="00595D23" w:rsidRPr="00BE49B7" w:rsidRDefault="0018080E" w:rsidP="00795FC4">
      <w:pPr>
        <w:pStyle w:val="Akapitzlist1"/>
        <w:numPr>
          <w:ilvl w:val="1"/>
          <w:numId w:val="8"/>
        </w:numPr>
        <w:autoSpaceDE w:val="0"/>
        <w:autoSpaceDN w:val="0"/>
        <w:adjustRightInd w:val="0"/>
        <w:spacing w:after="80" w:line="276" w:lineRule="auto"/>
        <w:ind w:left="709" w:hanging="567"/>
        <w:jc w:val="both"/>
        <w:rPr>
          <w:rFonts w:ascii="Arial" w:hAnsi="Arial" w:cs="Arial"/>
          <w:sz w:val="20"/>
          <w:szCs w:val="20"/>
        </w:rPr>
      </w:pPr>
      <w:r w:rsidRPr="00BE49B7">
        <w:rPr>
          <w:rFonts w:ascii="Arial" w:hAnsi="Arial" w:cs="Arial"/>
          <w:bCs/>
          <w:sz w:val="20"/>
          <w:szCs w:val="20"/>
        </w:rPr>
        <w:t xml:space="preserve">Składanie ofert dopuszcza się jedynie </w:t>
      </w:r>
      <w:r w:rsidR="008D104A" w:rsidRPr="00BE49B7">
        <w:rPr>
          <w:rFonts w:ascii="Arial" w:hAnsi="Arial" w:cs="Arial"/>
          <w:bCs/>
          <w:sz w:val="20"/>
          <w:szCs w:val="20"/>
        </w:rPr>
        <w:t>za pośrednictwem Platformy Zakupowej Zamawiającego.</w:t>
      </w:r>
      <w:r w:rsidRPr="00BE49B7">
        <w:rPr>
          <w:rFonts w:ascii="Arial" w:hAnsi="Arial" w:cs="Arial"/>
          <w:sz w:val="20"/>
          <w:szCs w:val="20"/>
        </w:rPr>
        <w:t xml:space="preserve"> </w:t>
      </w:r>
    </w:p>
    <w:p w14:paraId="4583AEF5" w14:textId="77777777" w:rsidR="00595D23" w:rsidRPr="00BE49B7"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8"/>
          <w:sz w:val="20"/>
          <w:szCs w:val="20"/>
        </w:rPr>
      </w:pPr>
      <w:r w:rsidRPr="00BE49B7">
        <w:rPr>
          <w:rFonts w:ascii="Arial" w:eastAsia="Calibri" w:hAnsi="Arial" w:cs="Arial"/>
          <w:spacing w:val="-8"/>
          <w:sz w:val="20"/>
          <w:szCs w:val="20"/>
          <w:lang w:eastAsia="en-US"/>
        </w:rPr>
        <w:t>Postępowanie prowadzone jest w języku polskim w formie elektronicznej za pośrednictwem:</w:t>
      </w:r>
    </w:p>
    <w:p w14:paraId="18A3A742" w14:textId="77777777" w:rsidR="00595D23" w:rsidRPr="00BE49B7" w:rsidRDefault="00417C10" w:rsidP="00DB3950">
      <w:pPr>
        <w:pStyle w:val="Akapitzlist1"/>
        <w:autoSpaceDE w:val="0"/>
        <w:autoSpaceDN w:val="0"/>
        <w:adjustRightInd w:val="0"/>
        <w:spacing w:after="80" w:line="276" w:lineRule="auto"/>
        <w:jc w:val="both"/>
        <w:rPr>
          <w:rFonts w:ascii="Arial" w:hAnsi="Arial" w:cs="Arial"/>
          <w:spacing w:val="-8"/>
          <w:sz w:val="20"/>
          <w:szCs w:val="20"/>
        </w:rPr>
      </w:pPr>
      <w:hyperlink r:id="rId9" w:history="1">
        <w:r w:rsidR="00595D23" w:rsidRPr="00BE49B7">
          <w:rPr>
            <w:rFonts w:ascii="Arial" w:eastAsia="Calibri" w:hAnsi="Arial" w:cs="Arial"/>
            <w:b/>
            <w:bCs/>
            <w:color w:val="0563C1" w:themeColor="hyperlink"/>
            <w:spacing w:val="-8"/>
            <w:sz w:val="20"/>
            <w:szCs w:val="20"/>
            <w:u w:val="single"/>
            <w:lang w:eastAsia="en-US"/>
          </w:rPr>
          <w:t>platformazakupowa.pl</w:t>
        </w:r>
      </w:hyperlink>
      <w:r w:rsidR="00595D23" w:rsidRPr="00BE49B7">
        <w:rPr>
          <w:rFonts w:ascii="Arial" w:eastAsia="Calibri" w:hAnsi="Arial" w:cs="Arial"/>
          <w:b/>
          <w:bCs/>
          <w:spacing w:val="-8"/>
          <w:sz w:val="20"/>
          <w:szCs w:val="20"/>
          <w:lang w:eastAsia="en-US"/>
        </w:rPr>
        <w:t xml:space="preserve"> pod adresem: </w:t>
      </w:r>
      <w:bookmarkStart w:id="67" w:name="_Hlk66817036"/>
      <w:r w:rsidR="00595D23" w:rsidRPr="00BE49B7">
        <w:rPr>
          <w:rFonts w:ascii="Arial" w:eastAsia="Calibri" w:hAnsi="Arial" w:cs="Arial"/>
          <w:spacing w:val="-8"/>
          <w:sz w:val="20"/>
          <w:szCs w:val="20"/>
          <w:lang w:eastAsia="en-US"/>
        </w:rPr>
        <w:fldChar w:fldCharType="begin"/>
      </w:r>
      <w:r w:rsidR="00595D23" w:rsidRPr="00BE49B7">
        <w:rPr>
          <w:rFonts w:ascii="Arial" w:eastAsia="Calibri" w:hAnsi="Arial" w:cs="Arial"/>
          <w:spacing w:val="-8"/>
          <w:sz w:val="20"/>
          <w:szCs w:val="20"/>
          <w:lang w:eastAsia="en-US"/>
        </w:rPr>
        <w:instrText xml:space="preserve"> HYPERLINK "https://platformazakupowa,pl/pn/pukkomorniki" </w:instrText>
      </w:r>
      <w:r w:rsidR="00595D23" w:rsidRPr="00BE49B7">
        <w:rPr>
          <w:rFonts w:ascii="Arial" w:eastAsia="Calibri" w:hAnsi="Arial" w:cs="Arial"/>
          <w:spacing w:val="-8"/>
          <w:sz w:val="20"/>
          <w:szCs w:val="20"/>
          <w:lang w:eastAsia="en-US"/>
        </w:rPr>
        <w:fldChar w:fldCharType="separate"/>
      </w:r>
      <w:r w:rsidR="00595D23" w:rsidRPr="00BE49B7">
        <w:rPr>
          <w:rFonts w:ascii="Arial" w:eastAsia="Calibri" w:hAnsi="Arial" w:cs="Arial"/>
          <w:b/>
          <w:bCs/>
          <w:color w:val="0563C1" w:themeColor="hyperlink"/>
          <w:spacing w:val="-8"/>
          <w:sz w:val="20"/>
          <w:szCs w:val="20"/>
          <w:u w:val="single"/>
          <w:lang w:eastAsia="en-US"/>
        </w:rPr>
        <w:t>https://platformazakupowa,pl/pn/pukkomorniki</w:t>
      </w:r>
      <w:r w:rsidR="00595D23" w:rsidRPr="00BE49B7">
        <w:rPr>
          <w:rFonts w:ascii="Arial" w:eastAsia="Calibri" w:hAnsi="Arial" w:cs="Arial"/>
          <w:b/>
          <w:bCs/>
          <w:color w:val="0563C1" w:themeColor="hyperlink"/>
          <w:spacing w:val="-8"/>
          <w:sz w:val="20"/>
          <w:szCs w:val="20"/>
          <w:u w:val="single"/>
          <w:lang w:eastAsia="en-US"/>
        </w:rPr>
        <w:fldChar w:fldCharType="end"/>
      </w:r>
      <w:bookmarkEnd w:id="67"/>
    </w:p>
    <w:p w14:paraId="53E9189F" w14:textId="77777777" w:rsidR="00595D23" w:rsidRPr="00BE49B7"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8"/>
          <w:sz w:val="20"/>
          <w:szCs w:val="20"/>
        </w:rPr>
      </w:pPr>
      <w:r w:rsidRPr="00BE49B7">
        <w:rPr>
          <w:rFonts w:ascii="Arial" w:eastAsia="Calibri" w:hAnsi="Arial" w:cs="Arial"/>
          <w:spacing w:val="-8"/>
          <w:sz w:val="20"/>
          <w:szCs w:val="20"/>
          <w:lang w:eastAsia="en-US"/>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0">
        <w:r w:rsidRPr="00BE49B7">
          <w:rPr>
            <w:rFonts w:ascii="Arial" w:eastAsia="Calibri" w:hAnsi="Arial" w:cs="Arial"/>
            <w:color w:val="1155CC"/>
            <w:spacing w:val="-8"/>
            <w:sz w:val="20"/>
            <w:szCs w:val="20"/>
            <w:u w:val="single"/>
            <w:lang w:eastAsia="en-US"/>
          </w:rPr>
          <w:t>platformazakupowa.pl</w:t>
        </w:r>
      </w:hyperlink>
      <w:r w:rsidRPr="00BE49B7">
        <w:rPr>
          <w:rFonts w:ascii="Arial" w:eastAsia="Calibri" w:hAnsi="Arial" w:cs="Arial"/>
          <w:spacing w:val="-8"/>
          <w:sz w:val="20"/>
          <w:szCs w:val="20"/>
          <w:lang w:eastAsia="en-US"/>
        </w:rPr>
        <w:t xml:space="preserve"> i formularza „</w:t>
      </w:r>
      <w:r w:rsidRPr="00BE49B7">
        <w:rPr>
          <w:rFonts w:ascii="Arial" w:eastAsia="Calibri" w:hAnsi="Arial" w:cs="Arial"/>
          <w:i/>
          <w:iCs/>
          <w:spacing w:val="-8"/>
          <w:sz w:val="20"/>
          <w:szCs w:val="20"/>
          <w:lang w:eastAsia="en-US"/>
        </w:rPr>
        <w:t>Wyślij wiadomość do zamawiającego</w:t>
      </w:r>
      <w:r w:rsidRPr="00BE49B7">
        <w:rPr>
          <w:rFonts w:ascii="Arial" w:eastAsia="Calibri" w:hAnsi="Arial" w:cs="Arial"/>
          <w:spacing w:val="-8"/>
          <w:sz w:val="20"/>
          <w:szCs w:val="20"/>
          <w:lang w:eastAsia="en-US"/>
        </w:rPr>
        <w:t xml:space="preserve">”. </w:t>
      </w:r>
    </w:p>
    <w:p w14:paraId="5E08B527" w14:textId="77777777" w:rsidR="00595D23" w:rsidRPr="00BE49B7"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BE49B7">
        <w:rPr>
          <w:rFonts w:ascii="Arial" w:eastAsia="Calibri" w:hAnsi="Arial" w:cs="Arial"/>
          <w:sz w:val="20"/>
          <w:szCs w:val="20"/>
          <w:lang w:eastAsia="en-US"/>
        </w:rPr>
        <w:t xml:space="preserve">Za datę przekazania (wpływu) oświadczeń, wniosków, zawiadomień oraz informacji przyjmuje się datę ich przesłania za pośrednictwem </w:t>
      </w:r>
      <w:hyperlink r:id="rId11">
        <w:r w:rsidRPr="00BE49B7">
          <w:rPr>
            <w:rFonts w:ascii="Arial" w:eastAsia="Calibri" w:hAnsi="Arial" w:cs="Arial"/>
            <w:color w:val="1155CC"/>
            <w:sz w:val="20"/>
            <w:szCs w:val="20"/>
            <w:u w:val="single"/>
            <w:lang w:eastAsia="en-US"/>
          </w:rPr>
          <w:t>platformazakupowa.pl</w:t>
        </w:r>
      </w:hyperlink>
      <w:r w:rsidRPr="00BE49B7">
        <w:rPr>
          <w:rFonts w:ascii="Arial" w:eastAsia="Calibri" w:hAnsi="Arial" w:cs="Arial"/>
          <w:sz w:val="20"/>
          <w:szCs w:val="20"/>
          <w:lang w:eastAsia="en-US"/>
        </w:rPr>
        <w:t xml:space="preserve"> poprzez kliknięcie przycisku  „Wyślij wiadomość do zamawiającego” po których pojawi się komunikat, że wiadomość została wysłana do Zamawiającego.</w:t>
      </w:r>
    </w:p>
    <w:p w14:paraId="2182EB21" w14:textId="05B9F0B2" w:rsidR="00595D23" w:rsidRPr="00BE49B7"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2"/>
          <w:sz w:val="20"/>
          <w:szCs w:val="20"/>
        </w:rPr>
      </w:pPr>
      <w:r w:rsidRPr="00BE49B7">
        <w:rPr>
          <w:rFonts w:ascii="Arial" w:eastAsia="Calibri" w:hAnsi="Arial" w:cs="Arial"/>
          <w:spacing w:val="-2"/>
          <w:sz w:val="20"/>
          <w:szCs w:val="20"/>
          <w:lang w:eastAsia="en-US"/>
        </w:rPr>
        <w:t xml:space="preserve">Zamawiający będzie przekazywał Wykonawcom informacje w formie elektronicznej za pośrednictwem </w:t>
      </w:r>
      <w:hyperlink r:id="rId12">
        <w:r w:rsidRPr="00BE49B7">
          <w:rPr>
            <w:rFonts w:ascii="Arial" w:eastAsia="Calibri" w:hAnsi="Arial" w:cs="Arial"/>
            <w:color w:val="1155CC"/>
            <w:spacing w:val="-2"/>
            <w:sz w:val="20"/>
            <w:szCs w:val="20"/>
            <w:u w:val="single"/>
            <w:lang w:eastAsia="en-US"/>
          </w:rPr>
          <w:t>platformazakupowa.pl</w:t>
        </w:r>
      </w:hyperlink>
      <w:r w:rsidRPr="00BE49B7">
        <w:rPr>
          <w:rFonts w:ascii="Arial" w:eastAsia="Calibri" w:hAnsi="Arial" w:cs="Arial"/>
          <w:spacing w:val="-2"/>
          <w:sz w:val="20"/>
          <w:szCs w:val="20"/>
          <w:lang w:eastAsia="en-US"/>
        </w:rPr>
        <w:t xml:space="preserve">. Informacje dotyczące odpowiedzi na pytania, zmiany specyfikacji, zmiany terminu składania i otwarcia ofert Zamawiający będzie zamieszczał na platformie w sekcji “Komunikaty”. Korespondencja, której zgodnie </w:t>
      </w:r>
      <w:r w:rsidRPr="00BE49B7">
        <w:rPr>
          <w:rFonts w:ascii="Arial" w:eastAsia="Calibri" w:hAnsi="Arial" w:cs="Arial"/>
          <w:spacing w:val="-10"/>
          <w:sz w:val="20"/>
          <w:szCs w:val="20"/>
          <w:lang w:eastAsia="en-US"/>
        </w:rPr>
        <w:t>z obowiązującymi przepisami adresatem jest konkretny Wykonawca, będzie przekazywana w</w:t>
      </w:r>
      <w:r w:rsidR="00F501C3" w:rsidRPr="00BE49B7">
        <w:rPr>
          <w:rFonts w:ascii="Arial" w:eastAsia="Calibri" w:hAnsi="Arial" w:cs="Arial"/>
          <w:spacing w:val="-10"/>
          <w:sz w:val="20"/>
          <w:szCs w:val="20"/>
          <w:lang w:eastAsia="en-US"/>
        </w:rPr>
        <w:t> </w:t>
      </w:r>
      <w:r w:rsidRPr="00BE49B7">
        <w:rPr>
          <w:rFonts w:ascii="Arial" w:eastAsia="Calibri" w:hAnsi="Arial" w:cs="Arial"/>
          <w:spacing w:val="-10"/>
          <w:sz w:val="20"/>
          <w:szCs w:val="20"/>
          <w:lang w:eastAsia="en-US"/>
        </w:rPr>
        <w:t xml:space="preserve">formie elektronicznej za pośrednictwem </w:t>
      </w:r>
      <w:hyperlink r:id="rId13">
        <w:r w:rsidRPr="00BE49B7">
          <w:rPr>
            <w:rFonts w:ascii="Arial" w:eastAsia="Calibri" w:hAnsi="Arial" w:cs="Arial"/>
            <w:color w:val="1155CC"/>
            <w:spacing w:val="-10"/>
            <w:sz w:val="20"/>
            <w:szCs w:val="20"/>
            <w:u w:val="single"/>
            <w:lang w:eastAsia="en-US"/>
          </w:rPr>
          <w:t>platformazakupowa.pl</w:t>
        </w:r>
      </w:hyperlink>
      <w:r w:rsidRPr="00BE49B7">
        <w:rPr>
          <w:rFonts w:ascii="Arial" w:eastAsia="Calibri" w:hAnsi="Arial" w:cs="Arial"/>
          <w:spacing w:val="-10"/>
          <w:sz w:val="20"/>
          <w:szCs w:val="20"/>
          <w:lang w:eastAsia="en-US"/>
        </w:rPr>
        <w:t xml:space="preserve"> do</w:t>
      </w:r>
      <w:r w:rsidR="00DB3950" w:rsidRPr="00BE49B7">
        <w:rPr>
          <w:rFonts w:ascii="Arial" w:eastAsia="Calibri" w:hAnsi="Arial" w:cs="Arial"/>
          <w:spacing w:val="-10"/>
          <w:sz w:val="20"/>
          <w:szCs w:val="20"/>
          <w:lang w:eastAsia="en-US"/>
        </w:rPr>
        <w:t> </w:t>
      </w:r>
      <w:r w:rsidRPr="00BE49B7">
        <w:rPr>
          <w:rFonts w:ascii="Arial" w:eastAsia="Calibri" w:hAnsi="Arial" w:cs="Arial"/>
          <w:spacing w:val="-10"/>
          <w:sz w:val="20"/>
          <w:szCs w:val="20"/>
          <w:lang w:eastAsia="en-US"/>
        </w:rPr>
        <w:t>konkretnego Wykonawcy.</w:t>
      </w:r>
    </w:p>
    <w:p w14:paraId="2D6269BD" w14:textId="77777777" w:rsidR="00595D23" w:rsidRPr="00BE49B7"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BE49B7">
        <w:rPr>
          <w:rFonts w:ascii="Arial" w:eastAsia="Calibri" w:hAnsi="Arial"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61BA25" w14:textId="77777777" w:rsidR="00595D23" w:rsidRPr="00BE49B7"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BE49B7">
        <w:rPr>
          <w:rFonts w:ascii="Arial" w:eastAsia="Calibri" w:hAnsi="Arial" w:cs="Arial"/>
          <w:sz w:val="20"/>
          <w:szCs w:val="20"/>
          <w:lang w:eastAsia="en-US"/>
        </w:rPr>
        <w:t>Wykonawca, przystępując do niniejszego postępowania o udzielenie zamówienia publicznego:</w:t>
      </w:r>
    </w:p>
    <w:p w14:paraId="000F11B9" w14:textId="18C14BD1" w:rsidR="00595D23" w:rsidRPr="00BE49B7" w:rsidRDefault="00595D23" w:rsidP="003B0E65">
      <w:pPr>
        <w:pStyle w:val="Akapitzlist1"/>
        <w:numPr>
          <w:ilvl w:val="2"/>
          <w:numId w:val="25"/>
        </w:numPr>
        <w:autoSpaceDE w:val="0"/>
        <w:autoSpaceDN w:val="0"/>
        <w:adjustRightInd w:val="0"/>
        <w:spacing w:after="80" w:line="276" w:lineRule="auto"/>
        <w:ind w:left="1134" w:hanging="283"/>
        <w:jc w:val="both"/>
        <w:rPr>
          <w:rFonts w:ascii="Arial" w:hAnsi="Arial" w:cs="Arial"/>
          <w:spacing w:val="-6"/>
          <w:sz w:val="20"/>
          <w:szCs w:val="20"/>
        </w:rPr>
      </w:pPr>
      <w:r w:rsidRPr="00BE49B7">
        <w:rPr>
          <w:rFonts w:ascii="Arial" w:eastAsia="Calibri" w:hAnsi="Arial" w:cs="Arial"/>
          <w:spacing w:val="-6"/>
          <w:sz w:val="20"/>
          <w:szCs w:val="20"/>
          <w:lang w:eastAsia="en-US"/>
        </w:rPr>
        <w:t xml:space="preserve">akceptuje warunki korzystania z </w:t>
      </w:r>
      <w:hyperlink r:id="rId14">
        <w:r w:rsidRPr="00BE49B7">
          <w:rPr>
            <w:rFonts w:ascii="Arial" w:eastAsia="Calibri" w:hAnsi="Arial" w:cs="Arial"/>
            <w:color w:val="1155CC"/>
            <w:spacing w:val="-6"/>
            <w:sz w:val="20"/>
            <w:szCs w:val="20"/>
            <w:u w:val="single"/>
            <w:lang w:eastAsia="en-US"/>
          </w:rPr>
          <w:t>platformazakupowa.pl</w:t>
        </w:r>
      </w:hyperlink>
      <w:r w:rsidRPr="00BE49B7">
        <w:rPr>
          <w:rFonts w:ascii="Arial" w:eastAsia="Calibri" w:hAnsi="Arial" w:cs="Arial"/>
          <w:spacing w:val="-6"/>
          <w:sz w:val="20"/>
          <w:szCs w:val="20"/>
          <w:lang w:eastAsia="en-US"/>
        </w:rPr>
        <w:t xml:space="preserve"> określone w Regulaminie zamieszczonym na stronie internetowej </w:t>
      </w:r>
      <w:hyperlink r:id="rId15">
        <w:r w:rsidRPr="00BE49B7">
          <w:rPr>
            <w:rFonts w:ascii="Arial" w:eastAsia="Calibri" w:hAnsi="Arial" w:cs="Arial"/>
            <w:spacing w:val="-6"/>
            <w:sz w:val="20"/>
            <w:szCs w:val="20"/>
            <w:lang w:eastAsia="en-US"/>
          </w:rPr>
          <w:t>pod linkiem</w:t>
        </w:r>
      </w:hyperlink>
      <w:r w:rsidRPr="00BE49B7">
        <w:rPr>
          <w:rFonts w:ascii="Arial" w:eastAsia="Calibri" w:hAnsi="Arial" w:cs="Arial"/>
          <w:spacing w:val="-6"/>
          <w:sz w:val="20"/>
          <w:szCs w:val="20"/>
          <w:lang w:eastAsia="en-US"/>
        </w:rPr>
        <w:t xml:space="preserve">  w zakładce „Regulamin" oraz uznaje go</w:t>
      </w:r>
      <w:r w:rsidR="003B0E65" w:rsidRPr="00BE49B7">
        <w:rPr>
          <w:rFonts w:ascii="Arial" w:eastAsia="Calibri" w:hAnsi="Arial" w:cs="Arial"/>
          <w:spacing w:val="-6"/>
          <w:sz w:val="20"/>
          <w:szCs w:val="20"/>
          <w:lang w:eastAsia="en-US"/>
        </w:rPr>
        <w:t> </w:t>
      </w:r>
      <w:r w:rsidRPr="00BE49B7">
        <w:rPr>
          <w:rFonts w:ascii="Arial" w:eastAsia="Calibri" w:hAnsi="Arial" w:cs="Arial"/>
          <w:spacing w:val="-6"/>
          <w:sz w:val="20"/>
          <w:szCs w:val="20"/>
          <w:lang w:eastAsia="en-US"/>
        </w:rPr>
        <w:t>za</w:t>
      </w:r>
      <w:r w:rsidR="003B0E65" w:rsidRPr="00BE49B7">
        <w:rPr>
          <w:rFonts w:ascii="Arial" w:eastAsia="Calibri" w:hAnsi="Arial" w:cs="Arial"/>
          <w:spacing w:val="-6"/>
          <w:sz w:val="20"/>
          <w:szCs w:val="20"/>
          <w:lang w:eastAsia="en-US"/>
        </w:rPr>
        <w:t> </w:t>
      </w:r>
      <w:r w:rsidRPr="00BE49B7">
        <w:rPr>
          <w:rFonts w:ascii="Arial" w:eastAsia="Calibri" w:hAnsi="Arial" w:cs="Arial"/>
          <w:spacing w:val="-6"/>
          <w:sz w:val="20"/>
          <w:szCs w:val="20"/>
          <w:lang w:eastAsia="en-US"/>
        </w:rPr>
        <w:t>wiążący,</w:t>
      </w:r>
    </w:p>
    <w:p w14:paraId="5DA738B9" w14:textId="22866771" w:rsidR="00DB3950" w:rsidRPr="00BE49B7" w:rsidRDefault="00595D23" w:rsidP="003B0E65">
      <w:pPr>
        <w:pStyle w:val="Akapitzlist1"/>
        <w:numPr>
          <w:ilvl w:val="2"/>
          <w:numId w:val="25"/>
        </w:numPr>
        <w:autoSpaceDE w:val="0"/>
        <w:autoSpaceDN w:val="0"/>
        <w:adjustRightInd w:val="0"/>
        <w:spacing w:after="80" w:line="276" w:lineRule="auto"/>
        <w:ind w:left="1134" w:hanging="283"/>
        <w:jc w:val="both"/>
        <w:rPr>
          <w:rFonts w:ascii="Arial" w:hAnsi="Arial" w:cs="Arial"/>
          <w:sz w:val="20"/>
          <w:szCs w:val="20"/>
        </w:rPr>
      </w:pPr>
      <w:r w:rsidRPr="00BE49B7">
        <w:rPr>
          <w:rFonts w:ascii="Arial" w:eastAsia="Calibri" w:hAnsi="Arial" w:cs="Arial"/>
          <w:sz w:val="20"/>
          <w:szCs w:val="20"/>
          <w:lang w:eastAsia="en-US"/>
        </w:rPr>
        <w:t>zapoznał i stosuje się do Instrukcji składania ofert dostępnej</w:t>
      </w:r>
      <w:r w:rsidR="00DB3950" w:rsidRPr="00BE49B7">
        <w:rPr>
          <w:rFonts w:ascii="Arial" w:eastAsia="Calibri" w:hAnsi="Arial" w:cs="Arial"/>
          <w:sz w:val="20"/>
          <w:szCs w:val="20"/>
          <w:lang w:eastAsia="en-US"/>
        </w:rPr>
        <w:t xml:space="preserve"> pod adresem:</w:t>
      </w:r>
    </w:p>
    <w:p w14:paraId="599E8129" w14:textId="6347F015" w:rsidR="00595D23" w:rsidRPr="00BE49B7" w:rsidRDefault="00417C10" w:rsidP="003B0E65">
      <w:pPr>
        <w:pStyle w:val="Akapitzlist1"/>
        <w:autoSpaceDE w:val="0"/>
        <w:autoSpaceDN w:val="0"/>
        <w:adjustRightInd w:val="0"/>
        <w:spacing w:after="80" w:line="276" w:lineRule="auto"/>
        <w:ind w:left="1418" w:hanging="283"/>
        <w:jc w:val="both"/>
        <w:rPr>
          <w:rFonts w:ascii="Arial" w:hAnsi="Arial" w:cs="Arial"/>
          <w:sz w:val="20"/>
          <w:szCs w:val="20"/>
        </w:rPr>
      </w:pPr>
      <w:hyperlink r:id="rId16" w:history="1">
        <w:r w:rsidR="00DB3950" w:rsidRPr="00BE49B7">
          <w:rPr>
            <w:rStyle w:val="Hipercze"/>
            <w:rFonts w:ascii="Arial" w:eastAsia="Calibri" w:hAnsi="Arial" w:cs="Arial"/>
            <w:sz w:val="20"/>
            <w:szCs w:val="20"/>
            <w:lang w:eastAsia="en-US"/>
          </w:rPr>
          <w:t>https://platformazakupowa.pl/strona/45-instrukcje</w:t>
        </w:r>
      </w:hyperlink>
      <w:r w:rsidR="00595D23" w:rsidRPr="00BE49B7">
        <w:rPr>
          <w:rFonts w:ascii="Arial" w:eastAsia="Calibri" w:hAnsi="Arial" w:cs="Arial"/>
          <w:color w:val="1155CC"/>
          <w:sz w:val="20"/>
          <w:szCs w:val="20"/>
          <w:u w:val="single"/>
          <w:lang w:eastAsia="en-US"/>
        </w:rPr>
        <w:t>.</w:t>
      </w:r>
    </w:p>
    <w:p w14:paraId="197177DE" w14:textId="244D383C" w:rsidR="00595D23" w:rsidRPr="00BE49B7"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z w:val="20"/>
          <w:szCs w:val="20"/>
        </w:rPr>
      </w:pPr>
      <w:r w:rsidRPr="00BE49B7">
        <w:rPr>
          <w:rFonts w:ascii="Arial" w:eastAsia="Calibri" w:hAnsi="Arial" w:cs="Arial"/>
          <w:bCs/>
          <w:sz w:val="20"/>
          <w:szCs w:val="20"/>
          <w:lang w:eastAsia="en-US"/>
        </w:rPr>
        <w:lastRenderedPageBreak/>
        <w:t xml:space="preserve">Zamawiający nie ponosi odpowiedzialności za złożenie oferty w sposób niezgodny z Instrukcją korzystania z </w:t>
      </w:r>
      <w:hyperlink r:id="rId17">
        <w:r w:rsidRPr="00BE49B7">
          <w:rPr>
            <w:rFonts w:ascii="Arial" w:eastAsia="Calibri" w:hAnsi="Arial" w:cs="Arial"/>
            <w:bCs/>
            <w:color w:val="1155CC"/>
            <w:sz w:val="20"/>
            <w:szCs w:val="20"/>
            <w:u w:val="single"/>
            <w:lang w:eastAsia="en-US"/>
          </w:rPr>
          <w:t>platformazakupowa.pl</w:t>
        </w:r>
      </w:hyperlink>
      <w:r w:rsidRPr="00BE49B7">
        <w:rPr>
          <w:rFonts w:ascii="Arial" w:eastAsia="Calibri" w:hAnsi="Arial" w:cs="Arial"/>
          <w:bCs/>
          <w:sz w:val="20"/>
          <w:szCs w:val="20"/>
          <w:lang w:eastAsia="en-US"/>
        </w:rPr>
        <w:t>,</w:t>
      </w:r>
      <w:r w:rsidRPr="00BE49B7">
        <w:rPr>
          <w:rFonts w:ascii="Arial" w:eastAsia="Calibri" w:hAnsi="Arial" w:cs="Arial"/>
          <w:sz w:val="20"/>
          <w:szCs w:val="20"/>
          <w:lang w:eastAsia="en-US"/>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C37CCA" w:rsidRPr="00BE49B7">
        <w:rPr>
          <w:rFonts w:ascii="Arial" w:eastAsia="Calibri" w:hAnsi="Arial" w:cs="Arial"/>
          <w:sz w:val="20"/>
          <w:szCs w:val="20"/>
          <w:lang w:eastAsia="en-US"/>
        </w:rPr>
        <w:t>.</w:t>
      </w:r>
    </w:p>
    <w:p w14:paraId="7AC1EC8D" w14:textId="235AE1CF" w:rsidR="00DB3950" w:rsidRPr="00BE49B7" w:rsidRDefault="00595D23" w:rsidP="00DB3950">
      <w:pPr>
        <w:pStyle w:val="Akapitzlist1"/>
        <w:numPr>
          <w:ilvl w:val="1"/>
          <w:numId w:val="8"/>
        </w:numPr>
        <w:autoSpaceDE w:val="0"/>
        <w:autoSpaceDN w:val="0"/>
        <w:adjustRightInd w:val="0"/>
        <w:spacing w:after="80" w:line="276" w:lineRule="auto"/>
        <w:ind w:hanging="578"/>
        <w:jc w:val="both"/>
        <w:rPr>
          <w:rFonts w:ascii="Arial" w:hAnsi="Arial" w:cs="Arial"/>
          <w:spacing w:val="-4"/>
          <w:sz w:val="20"/>
          <w:szCs w:val="20"/>
        </w:rPr>
      </w:pPr>
      <w:r w:rsidRPr="00BE49B7">
        <w:rPr>
          <w:rFonts w:ascii="Arial" w:eastAsia="Calibri" w:hAnsi="Arial" w:cs="Arial"/>
          <w:spacing w:val="-4"/>
          <w:sz w:val="20"/>
          <w:szCs w:val="20"/>
          <w:lang w:eastAsia="en-US"/>
        </w:rPr>
        <w:t xml:space="preserve">Zamawiający informuje, że instrukcje korzystania z </w:t>
      </w:r>
      <w:hyperlink r:id="rId18">
        <w:r w:rsidRPr="00BE49B7">
          <w:rPr>
            <w:rFonts w:ascii="Arial" w:eastAsia="Calibri" w:hAnsi="Arial" w:cs="Arial"/>
            <w:color w:val="1155CC"/>
            <w:spacing w:val="-4"/>
            <w:sz w:val="20"/>
            <w:szCs w:val="20"/>
            <w:u w:val="single"/>
            <w:lang w:eastAsia="en-US"/>
          </w:rPr>
          <w:t>platformazakupowa.pl</w:t>
        </w:r>
      </w:hyperlink>
      <w:r w:rsidRPr="00BE49B7">
        <w:rPr>
          <w:rFonts w:ascii="Arial" w:eastAsia="Calibri" w:hAnsi="Arial" w:cs="Arial"/>
          <w:spacing w:val="-4"/>
          <w:sz w:val="20"/>
          <w:szCs w:val="20"/>
          <w:lang w:eastAsia="en-US"/>
        </w:rPr>
        <w:t xml:space="preserve"> dotyczące w szczególności logowania, składania wniosków o wyjaśnienie treści SWZ, składania ofert oraz innych czynności podejmowanych w niniejszym postępowaniu przy użyciu </w:t>
      </w:r>
      <w:hyperlink r:id="rId19">
        <w:r w:rsidRPr="00BE49B7">
          <w:rPr>
            <w:rFonts w:ascii="Arial" w:eastAsia="Calibri" w:hAnsi="Arial" w:cs="Arial"/>
            <w:color w:val="1155CC"/>
            <w:spacing w:val="-4"/>
            <w:sz w:val="20"/>
            <w:szCs w:val="20"/>
            <w:u w:val="single"/>
            <w:lang w:eastAsia="en-US"/>
          </w:rPr>
          <w:t>platformazakupowa.pl</w:t>
        </w:r>
      </w:hyperlink>
      <w:r w:rsidRPr="00BE49B7">
        <w:rPr>
          <w:rFonts w:ascii="Arial" w:eastAsia="Calibri" w:hAnsi="Arial" w:cs="Arial"/>
          <w:spacing w:val="-4"/>
          <w:sz w:val="20"/>
          <w:szCs w:val="20"/>
          <w:lang w:eastAsia="en-US"/>
        </w:rPr>
        <w:t xml:space="preserve"> znajdują się w zakładce „Instrukcje dla Wykonawców" na</w:t>
      </w:r>
      <w:r w:rsidR="00F501C3" w:rsidRPr="00BE49B7">
        <w:rPr>
          <w:rFonts w:ascii="Arial" w:eastAsia="Calibri" w:hAnsi="Arial" w:cs="Arial"/>
          <w:spacing w:val="-4"/>
          <w:sz w:val="20"/>
          <w:szCs w:val="20"/>
          <w:lang w:eastAsia="en-US"/>
        </w:rPr>
        <w:t> </w:t>
      </w:r>
      <w:r w:rsidRPr="00BE49B7">
        <w:rPr>
          <w:rFonts w:ascii="Arial" w:eastAsia="Calibri" w:hAnsi="Arial" w:cs="Arial"/>
          <w:spacing w:val="-4"/>
          <w:sz w:val="20"/>
          <w:szCs w:val="20"/>
          <w:lang w:eastAsia="en-US"/>
        </w:rPr>
        <w:t xml:space="preserve">stronie internetowej pod adresem: </w:t>
      </w:r>
      <w:hyperlink r:id="rId20">
        <w:r w:rsidRPr="00BE49B7">
          <w:rPr>
            <w:rFonts w:ascii="Arial" w:eastAsia="Calibri" w:hAnsi="Arial" w:cs="Arial"/>
            <w:color w:val="1155CC"/>
            <w:spacing w:val="-4"/>
            <w:sz w:val="20"/>
            <w:szCs w:val="20"/>
            <w:u w:val="single"/>
            <w:lang w:eastAsia="en-US"/>
          </w:rPr>
          <w:t>https://platformazakupowa.pl/strona/45-instrukcje</w:t>
        </w:r>
      </w:hyperlink>
    </w:p>
    <w:p w14:paraId="3356E77D" w14:textId="77777777" w:rsidR="007F4EDC" w:rsidRPr="00BE49B7" w:rsidRDefault="0018080E" w:rsidP="007F4EDC">
      <w:pPr>
        <w:pStyle w:val="Akapitzlist1"/>
        <w:numPr>
          <w:ilvl w:val="1"/>
          <w:numId w:val="8"/>
        </w:numPr>
        <w:autoSpaceDE w:val="0"/>
        <w:autoSpaceDN w:val="0"/>
        <w:adjustRightInd w:val="0"/>
        <w:spacing w:after="80" w:line="276" w:lineRule="auto"/>
        <w:jc w:val="both"/>
        <w:rPr>
          <w:rFonts w:ascii="Arial" w:hAnsi="Arial" w:cs="Arial"/>
          <w:sz w:val="20"/>
          <w:szCs w:val="20"/>
        </w:rPr>
      </w:pPr>
      <w:r w:rsidRPr="00BE49B7">
        <w:rPr>
          <w:rFonts w:ascii="Arial" w:hAnsi="Arial" w:cs="Arial"/>
          <w:sz w:val="20"/>
          <w:szCs w:val="20"/>
        </w:rPr>
        <w:t xml:space="preserve">Język polski jest obowiązujący w toku całego postępowania i realizacji umowy. </w:t>
      </w:r>
    </w:p>
    <w:p w14:paraId="02B16F5F" w14:textId="69E73B2C" w:rsidR="00DB3950" w:rsidRPr="00BE49B7" w:rsidRDefault="0018080E" w:rsidP="007F4EDC">
      <w:pPr>
        <w:pStyle w:val="Akapitzlist1"/>
        <w:numPr>
          <w:ilvl w:val="1"/>
          <w:numId w:val="8"/>
        </w:numPr>
        <w:autoSpaceDE w:val="0"/>
        <w:autoSpaceDN w:val="0"/>
        <w:adjustRightInd w:val="0"/>
        <w:spacing w:after="80" w:line="276" w:lineRule="auto"/>
        <w:jc w:val="both"/>
        <w:rPr>
          <w:rFonts w:ascii="Arial" w:hAnsi="Arial" w:cs="Arial"/>
          <w:sz w:val="20"/>
          <w:szCs w:val="20"/>
        </w:rPr>
      </w:pPr>
      <w:r w:rsidRPr="00BE49B7">
        <w:rPr>
          <w:rFonts w:ascii="Arial" w:hAnsi="Arial" w:cs="Arial"/>
          <w:spacing w:val="-8"/>
          <w:sz w:val="20"/>
          <w:szCs w:val="20"/>
        </w:rPr>
        <w:t>Osobą upoważnioną do kontaktowania się z Wykonawcami, ze strony Zamawiającego</w:t>
      </w:r>
      <w:r w:rsidR="00DB3950" w:rsidRPr="00BE49B7">
        <w:rPr>
          <w:rFonts w:ascii="Arial" w:hAnsi="Arial" w:cs="Arial"/>
          <w:spacing w:val="-8"/>
          <w:sz w:val="20"/>
          <w:szCs w:val="20"/>
        </w:rPr>
        <w:t xml:space="preserve"> w sprawach techniczno-organizacyjnych, związanych ze złożeniem ofert za pośrednictwem Platformy Zakupowej, </w:t>
      </w:r>
      <w:r w:rsidRPr="00BE49B7">
        <w:rPr>
          <w:rFonts w:ascii="Arial" w:hAnsi="Arial" w:cs="Arial"/>
          <w:spacing w:val="-8"/>
          <w:sz w:val="20"/>
          <w:szCs w:val="20"/>
        </w:rPr>
        <w:t>jest</w:t>
      </w:r>
      <w:r w:rsidR="00736757">
        <w:rPr>
          <w:rFonts w:ascii="Arial" w:hAnsi="Arial" w:cs="Arial"/>
          <w:spacing w:val="-8"/>
          <w:sz w:val="20"/>
          <w:szCs w:val="20"/>
        </w:rPr>
        <w:t xml:space="preserve"> Piotr Hedrych </w:t>
      </w:r>
      <w:r w:rsidRPr="00BE49B7">
        <w:rPr>
          <w:rFonts w:ascii="Arial" w:hAnsi="Arial" w:cs="Arial"/>
          <w:b/>
          <w:bCs/>
          <w:spacing w:val="-8"/>
          <w:sz w:val="20"/>
          <w:szCs w:val="20"/>
        </w:rPr>
        <w:t xml:space="preserve"> adres e-mail:</w:t>
      </w:r>
      <w:r w:rsidR="008D104A" w:rsidRPr="00BE49B7">
        <w:rPr>
          <w:rFonts w:ascii="Arial" w:hAnsi="Arial" w:cs="Arial"/>
          <w:spacing w:val="-8"/>
          <w:sz w:val="20"/>
          <w:szCs w:val="20"/>
        </w:rPr>
        <w:t xml:space="preserve"> </w:t>
      </w:r>
      <w:hyperlink r:id="rId21" w:history="1">
        <w:r w:rsidR="00EC5992" w:rsidRPr="004A3BBE">
          <w:rPr>
            <w:rStyle w:val="Hipercze"/>
            <w:rFonts w:ascii="Arial" w:hAnsi="Arial" w:cs="Arial"/>
            <w:b/>
            <w:bCs/>
            <w:spacing w:val="-8"/>
            <w:sz w:val="20"/>
            <w:szCs w:val="20"/>
          </w:rPr>
          <w:t>p.hedrych@jerzmanowski.pl</w:t>
        </w:r>
      </w:hyperlink>
      <w:r w:rsidR="00736757">
        <w:rPr>
          <w:rFonts w:ascii="Arial" w:hAnsi="Arial" w:cs="Arial"/>
          <w:spacing w:val="-8"/>
          <w:sz w:val="20"/>
          <w:szCs w:val="20"/>
        </w:rPr>
        <w:t>, w godz. pomiędzy 8:00 a 16</w:t>
      </w:r>
      <w:r w:rsidRPr="00BE49B7">
        <w:rPr>
          <w:rFonts w:ascii="Arial" w:hAnsi="Arial" w:cs="Arial"/>
          <w:spacing w:val="-8"/>
          <w:sz w:val="20"/>
          <w:szCs w:val="20"/>
        </w:rPr>
        <w:t>:00, od</w:t>
      </w:r>
      <w:r w:rsidR="00F501C3" w:rsidRPr="00BE49B7">
        <w:rPr>
          <w:rFonts w:ascii="Arial" w:hAnsi="Arial" w:cs="Arial"/>
          <w:spacing w:val="-8"/>
          <w:sz w:val="20"/>
          <w:szCs w:val="20"/>
        </w:rPr>
        <w:t> </w:t>
      </w:r>
      <w:r w:rsidRPr="00BE49B7">
        <w:rPr>
          <w:rFonts w:ascii="Arial" w:hAnsi="Arial" w:cs="Arial"/>
          <w:spacing w:val="-8"/>
          <w:sz w:val="20"/>
          <w:szCs w:val="20"/>
        </w:rPr>
        <w:t>poniedziałku do</w:t>
      </w:r>
      <w:r w:rsidR="008D104A" w:rsidRPr="00BE49B7">
        <w:rPr>
          <w:rFonts w:ascii="Arial" w:hAnsi="Arial" w:cs="Arial"/>
          <w:spacing w:val="-8"/>
          <w:sz w:val="20"/>
          <w:szCs w:val="20"/>
        </w:rPr>
        <w:t> </w:t>
      </w:r>
      <w:r w:rsidRPr="00BE49B7">
        <w:rPr>
          <w:rFonts w:ascii="Arial" w:hAnsi="Arial" w:cs="Arial"/>
          <w:spacing w:val="-8"/>
          <w:sz w:val="20"/>
          <w:szCs w:val="20"/>
        </w:rPr>
        <w:t>piątku, z wyjątkiem dni wolnych od pracy i dni ustawowo wolnych od</w:t>
      </w:r>
      <w:r w:rsidR="00DB3950" w:rsidRPr="00BE49B7">
        <w:rPr>
          <w:rFonts w:ascii="Arial" w:hAnsi="Arial" w:cs="Arial"/>
          <w:spacing w:val="-8"/>
          <w:sz w:val="20"/>
          <w:szCs w:val="20"/>
        </w:rPr>
        <w:t> </w:t>
      </w:r>
      <w:r w:rsidRPr="00BE49B7">
        <w:rPr>
          <w:rFonts w:ascii="Arial" w:hAnsi="Arial" w:cs="Arial"/>
          <w:spacing w:val="-8"/>
          <w:sz w:val="20"/>
          <w:szCs w:val="20"/>
        </w:rPr>
        <w:t xml:space="preserve">pracy (dni świątecznych). </w:t>
      </w:r>
    </w:p>
    <w:p w14:paraId="5CE3B30A" w14:textId="77777777" w:rsidR="0018080E" w:rsidRPr="00BE49B7" w:rsidRDefault="0018080E" w:rsidP="0085763A">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r w:rsidRPr="00BE49B7">
        <w:rPr>
          <w:rFonts w:ascii="Arial" w:hAnsi="Arial" w:cs="Arial"/>
          <w:color w:val="auto"/>
          <w:sz w:val="22"/>
        </w:rPr>
        <w:t xml:space="preserve"> </w:t>
      </w:r>
      <w:bookmarkStart w:id="68" w:name="_Toc477511856"/>
      <w:bookmarkStart w:id="69" w:name="_Toc477512418"/>
      <w:bookmarkStart w:id="70" w:name="_Toc72938690"/>
      <w:r w:rsidRPr="00BE49B7">
        <w:rPr>
          <w:rFonts w:ascii="Arial" w:hAnsi="Arial" w:cs="Arial"/>
          <w:color w:val="auto"/>
          <w:sz w:val="22"/>
        </w:rPr>
        <w:t>OCENA OFERT</w:t>
      </w:r>
      <w:bookmarkEnd w:id="68"/>
      <w:bookmarkEnd w:id="69"/>
      <w:bookmarkEnd w:id="70"/>
    </w:p>
    <w:p w14:paraId="66C0AD01" w14:textId="77777777" w:rsidR="007F4EDC" w:rsidRPr="005920BF" w:rsidRDefault="007F4EDC" w:rsidP="002C0B7A">
      <w:pPr>
        <w:pStyle w:val="Akapitzlist"/>
        <w:numPr>
          <w:ilvl w:val="0"/>
          <w:numId w:val="19"/>
        </w:numPr>
        <w:autoSpaceDE w:val="0"/>
        <w:autoSpaceDN w:val="0"/>
        <w:adjustRightInd w:val="0"/>
        <w:spacing w:after="80" w:line="276" w:lineRule="auto"/>
        <w:contextualSpacing w:val="0"/>
        <w:jc w:val="both"/>
        <w:rPr>
          <w:rFonts w:ascii="Arial" w:hAnsi="Arial" w:cs="Arial"/>
          <w:vanish/>
          <w:sz w:val="22"/>
        </w:rPr>
      </w:pPr>
    </w:p>
    <w:p w14:paraId="5F0797F4" w14:textId="77777777" w:rsidR="007F4EDC" w:rsidRPr="005920BF" w:rsidRDefault="007F4EDC" w:rsidP="002C0B7A">
      <w:pPr>
        <w:pStyle w:val="Akapitzlist"/>
        <w:numPr>
          <w:ilvl w:val="0"/>
          <w:numId w:val="19"/>
        </w:numPr>
        <w:autoSpaceDE w:val="0"/>
        <w:autoSpaceDN w:val="0"/>
        <w:adjustRightInd w:val="0"/>
        <w:spacing w:after="80" w:line="276" w:lineRule="auto"/>
        <w:contextualSpacing w:val="0"/>
        <w:jc w:val="both"/>
        <w:rPr>
          <w:rFonts w:ascii="Arial" w:hAnsi="Arial" w:cs="Arial"/>
          <w:vanish/>
          <w:sz w:val="22"/>
        </w:rPr>
      </w:pPr>
    </w:p>
    <w:p w14:paraId="41D99030" w14:textId="08B9E80B" w:rsidR="0018080E" w:rsidRPr="00BE49B7" w:rsidRDefault="0018080E" w:rsidP="002C0B7A">
      <w:pPr>
        <w:pStyle w:val="Akapitzlist"/>
        <w:numPr>
          <w:ilvl w:val="1"/>
          <w:numId w:val="19"/>
        </w:numPr>
        <w:autoSpaceDE w:val="0"/>
        <w:autoSpaceDN w:val="0"/>
        <w:adjustRightInd w:val="0"/>
        <w:spacing w:after="80" w:line="276" w:lineRule="auto"/>
        <w:ind w:hanging="578"/>
        <w:contextualSpacing w:val="0"/>
        <w:jc w:val="both"/>
        <w:rPr>
          <w:rFonts w:ascii="Arial" w:hAnsi="Arial" w:cs="Arial"/>
          <w:sz w:val="20"/>
          <w:szCs w:val="22"/>
        </w:rPr>
      </w:pPr>
      <w:r w:rsidRPr="00BE49B7">
        <w:rPr>
          <w:rFonts w:ascii="Arial" w:hAnsi="Arial" w:cs="Arial"/>
          <w:sz w:val="20"/>
          <w:szCs w:val="22"/>
        </w:rPr>
        <w:t xml:space="preserve">Zamawiający zastrzega sobie prawo sprawdzania, w toku oceny oferty, wiarygodności przedstawionych przez Wykonawców dokumentów, oświadczeń, wykazów, danych i informacji. </w:t>
      </w:r>
    </w:p>
    <w:p w14:paraId="527D6B76" w14:textId="045A7328" w:rsidR="0018080E" w:rsidRPr="00BE49B7" w:rsidRDefault="0018080E" w:rsidP="002C0B7A">
      <w:pPr>
        <w:pStyle w:val="Akapitzlist"/>
        <w:numPr>
          <w:ilvl w:val="1"/>
          <w:numId w:val="19"/>
        </w:numPr>
        <w:autoSpaceDE w:val="0"/>
        <w:autoSpaceDN w:val="0"/>
        <w:adjustRightInd w:val="0"/>
        <w:spacing w:after="80" w:line="276" w:lineRule="auto"/>
        <w:ind w:hanging="578"/>
        <w:contextualSpacing w:val="0"/>
        <w:jc w:val="both"/>
        <w:rPr>
          <w:rFonts w:ascii="Arial" w:hAnsi="Arial" w:cs="Arial"/>
          <w:sz w:val="20"/>
          <w:szCs w:val="22"/>
        </w:rPr>
      </w:pPr>
      <w:r w:rsidRPr="00BE49B7">
        <w:rPr>
          <w:rFonts w:ascii="Arial" w:hAnsi="Arial" w:cs="Arial"/>
          <w:sz w:val="20"/>
          <w:szCs w:val="22"/>
        </w:rPr>
        <w:t xml:space="preserve">Zamawiający </w:t>
      </w:r>
      <w:r w:rsidRPr="00BE49B7">
        <w:rPr>
          <w:rFonts w:ascii="Arial" w:hAnsi="Arial" w:cs="Arial"/>
          <w:b/>
          <w:bCs/>
          <w:sz w:val="20"/>
          <w:szCs w:val="22"/>
        </w:rPr>
        <w:t>odrzuca ofertę</w:t>
      </w:r>
      <w:r w:rsidRPr="00BE49B7">
        <w:rPr>
          <w:rFonts w:ascii="Arial" w:hAnsi="Arial" w:cs="Arial"/>
          <w:sz w:val="20"/>
          <w:szCs w:val="22"/>
        </w:rPr>
        <w:t xml:space="preserve">, jeżeli zostaną spełnione przesłanki wskazane w </w:t>
      </w:r>
      <w:r w:rsidR="00BA703C" w:rsidRPr="00BE49B7">
        <w:rPr>
          <w:rFonts w:ascii="Arial" w:hAnsi="Arial" w:cs="Arial"/>
          <w:sz w:val="20"/>
          <w:szCs w:val="22"/>
        </w:rPr>
        <w:t xml:space="preserve">§ </w:t>
      </w:r>
      <w:r w:rsidR="00024BEC" w:rsidRPr="00BE49B7">
        <w:rPr>
          <w:rFonts w:ascii="Arial" w:hAnsi="Arial" w:cs="Arial"/>
          <w:sz w:val="20"/>
          <w:szCs w:val="22"/>
        </w:rPr>
        <w:t>10 ust. 6</w:t>
      </w:r>
      <w:r w:rsidR="00030E66" w:rsidRPr="00BE49B7">
        <w:rPr>
          <w:rFonts w:ascii="Arial" w:hAnsi="Arial" w:cs="Arial"/>
          <w:sz w:val="20"/>
          <w:szCs w:val="22"/>
        </w:rPr>
        <w:t xml:space="preserve"> </w:t>
      </w:r>
      <w:r w:rsidR="00BA703C" w:rsidRPr="00BE49B7">
        <w:rPr>
          <w:rFonts w:ascii="Arial" w:hAnsi="Arial" w:cs="Arial"/>
          <w:sz w:val="20"/>
          <w:szCs w:val="22"/>
        </w:rPr>
        <w:t xml:space="preserve">Regulaminu </w:t>
      </w:r>
      <w:r w:rsidRPr="00BE49B7">
        <w:rPr>
          <w:rFonts w:ascii="Arial" w:hAnsi="Arial" w:cs="Arial"/>
          <w:sz w:val="20"/>
          <w:szCs w:val="22"/>
        </w:rPr>
        <w:t>.</w:t>
      </w:r>
    </w:p>
    <w:p w14:paraId="30906888" w14:textId="211F7283" w:rsidR="0018080E" w:rsidRPr="00BE49B7" w:rsidRDefault="0018080E" w:rsidP="002C0B7A">
      <w:pPr>
        <w:pStyle w:val="Akapitzlist"/>
        <w:numPr>
          <w:ilvl w:val="1"/>
          <w:numId w:val="19"/>
        </w:numPr>
        <w:autoSpaceDE w:val="0"/>
        <w:autoSpaceDN w:val="0"/>
        <w:adjustRightInd w:val="0"/>
        <w:spacing w:after="80" w:line="276" w:lineRule="auto"/>
        <w:ind w:left="709" w:hanging="578"/>
        <w:contextualSpacing w:val="0"/>
        <w:jc w:val="both"/>
        <w:rPr>
          <w:rFonts w:ascii="Arial" w:hAnsi="Arial" w:cs="Arial"/>
          <w:sz w:val="20"/>
          <w:szCs w:val="22"/>
        </w:rPr>
      </w:pPr>
      <w:r w:rsidRPr="00BE49B7">
        <w:rPr>
          <w:rFonts w:ascii="Arial" w:hAnsi="Arial" w:cs="Arial"/>
          <w:sz w:val="20"/>
          <w:szCs w:val="22"/>
        </w:rPr>
        <w:t xml:space="preserve">Zamawiający </w:t>
      </w:r>
      <w:r w:rsidRPr="00BE49B7">
        <w:rPr>
          <w:rFonts w:ascii="Arial" w:hAnsi="Arial" w:cs="Arial"/>
          <w:b/>
          <w:bCs/>
          <w:sz w:val="20"/>
          <w:szCs w:val="22"/>
        </w:rPr>
        <w:t xml:space="preserve">wykluczy Wykonawcę </w:t>
      </w:r>
      <w:r w:rsidRPr="00BE49B7">
        <w:rPr>
          <w:rFonts w:ascii="Arial" w:hAnsi="Arial" w:cs="Arial"/>
          <w:sz w:val="20"/>
          <w:szCs w:val="22"/>
        </w:rPr>
        <w:t>z postępowania, o ile zajdą wobec tego Wykonawcy okoliczności wskazane w pkt. 12.</w:t>
      </w:r>
      <w:r w:rsidR="0085763A" w:rsidRPr="00BE49B7">
        <w:rPr>
          <w:rFonts w:ascii="Arial" w:hAnsi="Arial" w:cs="Arial"/>
          <w:sz w:val="20"/>
          <w:szCs w:val="22"/>
        </w:rPr>
        <w:t>6</w:t>
      </w:r>
      <w:r w:rsidRPr="00BE49B7">
        <w:rPr>
          <w:rFonts w:ascii="Arial" w:hAnsi="Arial" w:cs="Arial"/>
          <w:sz w:val="20"/>
          <w:szCs w:val="22"/>
        </w:rPr>
        <w:t xml:space="preserve"> SWZ.</w:t>
      </w:r>
    </w:p>
    <w:p w14:paraId="2F06FB01" w14:textId="77777777" w:rsidR="0018080E" w:rsidRPr="00BE49B7" w:rsidRDefault="0018080E" w:rsidP="003B0E65">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71" w:name="_Toc477511857"/>
      <w:bookmarkStart w:id="72" w:name="_Toc477512419"/>
      <w:bookmarkStart w:id="73" w:name="_Toc72938691"/>
      <w:r w:rsidRPr="00BE49B7">
        <w:rPr>
          <w:rFonts w:ascii="Arial" w:hAnsi="Arial" w:cs="Arial"/>
          <w:color w:val="auto"/>
          <w:sz w:val="22"/>
        </w:rPr>
        <w:t>OPIS SPOSOBU OBLICZANIA CENY</w:t>
      </w:r>
      <w:bookmarkEnd w:id="71"/>
      <w:bookmarkEnd w:id="72"/>
      <w:bookmarkEnd w:id="73"/>
      <w:r w:rsidRPr="00BE49B7">
        <w:rPr>
          <w:rFonts w:ascii="Arial" w:hAnsi="Arial" w:cs="Arial"/>
          <w:color w:val="auto"/>
          <w:sz w:val="22"/>
        </w:rPr>
        <w:t xml:space="preserve"> </w:t>
      </w:r>
    </w:p>
    <w:p w14:paraId="7FECF8DF" w14:textId="0E3FE96F" w:rsidR="00F20A5D" w:rsidRPr="00BE49B7" w:rsidRDefault="0018080E" w:rsidP="002C0B7A">
      <w:pPr>
        <w:pStyle w:val="Akapitzlist"/>
        <w:numPr>
          <w:ilvl w:val="1"/>
          <w:numId w:val="29"/>
        </w:numPr>
        <w:spacing w:after="80" w:line="276" w:lineRule="auto"/>
        <w:ind w:left="709" w:hanging="578"/>
        <w:contextualSpacing w:val="0"/>
        <w:jc w:val="both"/>
        <w:rPr>
          <w:rFonts w:ascii="Arial" w:hAnsi="Arial" w:cs="Arial"/>
          <w:color w:val="000000"/>
          <w:sz w:val="20"/>
          <w:szCs w:val="22"/>
        </w:rPr>
      </w:pPr>
      <w:r w:rsidRPr="00BE49B7">
        <w:rPr>
          <w:rFonts w:ascii="Arial" w:hAnsi="Arial" w:cs="Arial"/>
          <w:color w:val="000000"/>
          <w:sz w:val="20"/>
          <w:szCs w:val="22"/>
        </w:rPr>
        <w:t>Wykonawca określi cenę oferty brutto</w:t>
      </w:r>
      <w:r w:rsidR="00E97FD8" w:rsidRPr="00BE49B7">
        <w:rPr>
          <w:rFonts w:ascii="Arial" w:hAnsi="Arial" w:cs="Arial"/>
          <w:color w:val="000000"/>
          <w:sz w:val="20"/>
          <w:szCs w:val="22"/>
        </w:rPr>
        <w:t xml:space="preserve">, </w:t>
      </w:r>
      <w:r w:rsidRPr="00BE49B7">
        <w:rPr>
          <w:rFonts w:ascii="Arial" w:hAnsi="Arial" w:cs="Arial"/>
          <w:color w:val="000000"/>
          <w:sz w:val="20"/>
          <w:szCs w:val="22"/>
        </w:rPr>
        <w:t xml:space="preserve">która stanowić będzie </w:t>
      </w:r>
      <w:r w:rsidRPr="00BE49B7">
        <w:rPr>
          <w:rFonts w:ascii="Arial" w:hAnsi="Arial" w:cs="Arial"/>
          <w:b/>
          <w:color w:val="000000"/>
          <w:sz w:val="20"/>
          <w:szCs w:val="22"/>
        </w:rPr>
        <w:t>wynagrodzenie ryczałtowe</w:t>
      </w:r>
      <w:r w:rsidRPr="00BE49B7">
        <w:rPr>
          <w:rFonts w:ascii="Arial" w:hAnsi="Arial" w:cs="Arial"/>
          <w:color w:val="000000"/>
          <w:sz w:val="20"/>
          <w:szCs w:val="22"/>
        </w:rPr>
        <w:t xml:space="preserve"> za realizację całego przedmiotu zamówienia, podając ją w zapisie liczbowym i</w:t>
      </w:r>
      <w:r w:rsidR="003B0E65" w:rsidRPr="00BE49B7">
        <w:rPr>
          <w:rFonts w:ascii="Arial" w:hAnsi="Arial" w:cs="Arial"/>
          <w:color w:val="000000"/>
          <w:sz w:val="20"/>
          <w:szCs w:val="22"/>
        </w:rPr>
        <w:t> </w:t>
      </w:r>
      <w:r w:rsidRPr="00BE49B7">
        <w:rPr>
          <w:rFonts w:ascii="Arial" w:hAnsi="Arial" w:cs="Arial"/>
          <w:color w:val="000000"/>
          <w:sz w:val="20"/>
          <w:szCs w:val="22"/>
        </w:rPr>
        <w:t>słownie z dokładnością do grosza (do dwóch miejsc po przecinku)</w:t>
      </w:r>
      <w:r w:rsidR="00F20A5D" w:rsidRPr="00BE49B7">
        <w:rPr>
          <w:rFonts w:ascii="Arial" w:hAnsi="Arial" w:cs="Arial"/>
          <w:color w:val="000000"/>
          <w:sz w:val="20"/>
          <w:szCs w:val="22"/>
        </w:rPr>
        <w:t>.</w:t>
      </w:r>
    </w:p>
    <w:p w14:paraId="106C94FB" w14:textId="77777777" w:rsidR="00F20A5D" w:rsidRPr="00BE49B7" w:rsidRDefault="00F20A5D" w:rsidP="002C0B7A">
      <w:pPr>
        <w:pStyle w:val="Akapitzlist"/>
        <w:numPr>
          <w:ilvl w:val="1"/>
          <w:numId w:val="29"/>
        </w:numPr>
        <w:spacing w:after="80" w:line="276" w:lineRule="auto"/>
        <w:ind w:left="709" w:hanging="578"/>
        <w:contextualSpacing w:val="0"/>
        <w:jc w:val="both"/>
        <w:rPr>
          <w:rFonts w:ascii="Arial" w:hAnsi="Arial" w:cs="Arial"/>
          <w:color w:val="000000"/>
          <w:sz w:val="20"/>
          <w:szCs w:val="22"/>
        </w:rPr>
      </w:pPr>
      <w:r w:rsidRPr="00BE49B7">
        <w:rPr>
          <w:rFonts w:ascii="Arial" w:hAnsi="Arial" w:cs="Arial"/>
          <w:color w:val="000000"/>
          <w:sz w:val="20"/>
          <w:szCs w:val="22"/>
        </w:rPr>
        <w:t>Cenę oferty stanowi suma wartości wszystkich jej elementów, zawierająca wszystkie koszty niezbędne do wykonania Zamówienia oraz ewentualne upusty oferowane przez Wykonawcę.</w:t>
      </w:r>
    </w:p>
    <w:p w14:paraId="71E231B4" w14:textId="3A5E2929" w:rsidR="00F20A5D" w:rsidRPr="00BE49B7" w:rsidRDefault="00F20A5D" w:rsidP="002C0B7A">
      <w:pPr>
        <w:pStyle w:val="Akapitzlist"/>
        <w:numPr>
          <w:ilvl w:val="1"/>
          <w:numId w:val="29"/>
        </w:numPr>
        <w:spacing w:after="80" w:line="276" w:lineRule="auto"/>
        <w:ind w:left="709" w:hanging="578"/>
        <w:contextualSpacing w:val="0"/>
        <w:jc w:val="both"/>
        <w:rPr>
          <w:rFonts w:ascii="Arial" w:hAnsi="Arial" w:cs="Arial"/>
          <w:color w:val="000000"/>
          <w:sz w:val="20"/>
          <w:szCs w:val="22"/>
        </w:rPr>
      </w:pPr>
      <w:r w:rsidRPr="00BE49B7">
        <w:rPr>
          <w:rFonts w:ascii="Arial" w:hAnsi="Arial" w:cs="Arial"/>
          <w:color w:val="000000"/>
          <w:sz w:val="20"/>
          <w:szCs w:val="22"/>
        </w:rPr>
        <w:t>Cena oferty określona przez Wykonawcę zostanie ustalona na okres ważności umowy i nie będzie podlegała zmianom, z wyłączeniem sytuacji opisanych w umowie  o Zamówienie Publiczne.</w:t>
      </w:r>
    </w:p>
    <w:p w14:paraId="3F9BAF63" w14:textId="77777777" w:rsidR="00F20A5D" w:rsidRPr="00BE49B7" w:rsidRDefault="00F20A5D" w:rsidP="002C0B7A">
      <w:pPr>
        <w:pStyle w:val="Akapitzlist"/>
        <w:numPr>
          <w:ilvl w:val="1"/>
          <w:numId w:val="29"/>
        </w:numPr>
        <w:spacing w:after="80" w:line="276" w:lineRule="auto"/>
        <w:ind w:left="709" w:hanging="578"/>
        <w:contextualSpacing w:val="0"/>
        <w:jc w:val="both"/>
        <w:rPr>
          <w:rFonts w:ascii="Arial" w:hAnsi="Arial" w:cs="Arial"/>
          <w:color w:val="000000"/>
          <w:sz w:val="20"/>
          <w:szCs w:val="22"/>
        </w:rPr>
      </w:pPr>
      <w:r w:rsidRPr="00BE49B7">
        <w:rPr>
          <w:rFonts w:ascii="Arial" w:hAnsi="Arial" w:cs="Arial"/>
          <w:color w:val="000000"/>
          <w:sz w:val="20"/>
          <w:szCs w:val="22"/>
        </w:rPr>
        <w:t>Cena oferty powinna obejmować wszystkie koszty niezbędne do wykonania zamówienia, tj. koszty wykonania wszystkich usług określonych w przedmiocie zamówienia.</w:t>
      </w:r>
    </w:p>
    <w:p w14:paraId="6BCDE325" w14:textId="484FFCA2" w:rsidR="00F20A5D" w:rsidRPr="00BE49B7" w:rsidRDefault="00F20A5D" w:rsidP="002C0B7A">
      <w:pPr>
        <w:pStyle w:val="Akapitzlist"/>
        <w:numPr>
          <w:ilvl w:val="1"/>
          <w:numId w:val="29"/>
        </w:numPr>
        <w:spacing w:after="80" w:line="276" w:lineRule="auto"/>
        <w:ind w:left="709" w:hanging="578"/>
        <w:contextualSpacing w:val="0"/>
        <w:jc w:val="both"/>
        <w:rPr>
          <w:rFonts w:ascii="Arial" w:hAnsi="Arial" w:cs="Arial"/>
          <w:color w:val="000000"/>
          <w:sz w:val="20"/>
          <w:szCs w:val="22"/>
        </w:rPr>
      </w:pPr>
      <w:r w:rsidRPr="00BE49B7">
        <w:rPr>
          <w:rFonts w:ascii="Arial" w:hAnsi="Arial" w:cs="Arial"/>
          <w:color w:val="000000"/>
          <w:sz w:val="20"/>
          <w:szCs w:val="22"/>
        </w:rPr>
        <w:t>Ostateczna cena oferty winna być zaokrąglona do dwóch miejsc po przecinku.</w:t>
      </w:r>
    </w:p>
    <w:p w14:paraId="347B1C5E" w14:textId="77777777" w:rsidR="0018080E" w:rsidRPr="00BE49B7" w:rsidRDefault="0018080E" w:rsidP="002C0B7A">
      <w:pPr>
        <w:pStyle w:val="Akapitzlist"/>
        <w:numPr>
          <w:ilvl w:val="1"/>
          <w:numId w:val="29"/>
        </w:numPr>
        <w:spacing w:after="80" w:line="276" w:lineRule="auto"/>
        <w:ind w:left="709" w:hanging="578"/>
        <w:contextualSpacing w:val="0"/>
        <w:jc w:val="both"/>
        <w:rPr>
          <w:rFonts w:ascii="Arial" w:hAnsi="Arial" w:cs="Arial"/>
          <w:color w:val="000000"/>
          <w:sz w:val="20"/>
          <w:szCs w:val="22"/>
        </w:rPr>
      </w:pPr>
      <w:r w:rsidRPr="00BE49B7">
        <w:rPr>
          <w:rFonts w:ascii="Arial" w:hAnsi="Arial" w:cs="Arial"/>
          <w:color w:val="000000"/>
          <w:sz w:val="20"/>
          <w:szCs w:val="22"/>
        </w:rPr>
        <w:t>Cena całej oferty winna wynikać z formularza ofertowego.</w:t>
      </w:r>
    </w:p>
    <w:p w14:paraId="4390DECB" w14:textId="77777777" w:rsidR="0018080E" w:rsidRPr="00BE49B7" w:rsidRDefault="0018080E" w:rsidP="003B0E65">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74" w:name="_Toc57055448"/>
      <w:bookmarkStart w:id="75" w:name="_Toc477511858"/>
      <w:bookmarkStart w:id="76" w:name="_Toc477512420"/>
      <w:bookmarkStart w:id="77" w:name="_Toc72938692"/>
      <w:bookmarkEnd w:id="74"/>
      <w:r w:rsidRPr="00BE49B7">
        <w:rPr>
          <w:rFonts w:ascii="Arial" w:hAnsi="Arial" w:cs="Arial"/>
          <w:color w:val="auto"/>
          <w:sz w:val="22"/>
        </w:rPr>
        <w:lastRenderedPageBreak/>
        <w:t>KRYTERIA OCENY OFERT I OPIS SPOSOBU PRZYZNAWANIA PUNKTACJI ZA SPEŁNIENIE DANEGO KRYTERIUM OCENY OFERT</w:t>
      </w:r>
      <w:bookmarkEnd w:id="75"/>
      <w:bookmarkEnd w:id="76"/>
      <w:bookmarkEnd w:id="77"/>
    </w:p>
    <w:p w14:paraId="7934DABB" w14:textId="77777777" w:rsidR="00795FC4" w:rsidRPr="005920BF" w:rsidRDefault="00795FC4" w:rsidP="002C0B7A">
      <w:pPr>
        <w:pStyle w:val="Akapitzlist"/>
        <w:numPr>
          <w:ilvl w:val="0"/>
          <w:numId w:val="29"/>
        </w:numPr>
        <w:spacing w:after="80" w:line="276" w:lineRule="auto"/>
        <w:contextualSpacing w:val="0"/>
        <w:jc w:val="both"/>
        <w:rPr>
          <w:rFonts w:ascii="Arial" w:hAnsi="Arial" w:cs="Arial"/>
          <w:vanish/>
          <w:color w:val="000000"/>
          <w:sz w:val="22"/>
        </w:rPr>
      </w:pPr>
    </w:p>
    <w:p w14:paraId="09E89DB8" w14:textId="6193ABDB" w:rsidR="0018080E" w:rsidRPr="00BE49B7" w:rsidRDefault="0018080E" w:rsidP="002C0B7A">
      <w:pPr>
        <w:pStyle w:val="Akapitzlist"/>
        <w:numPr>
          <w:ilvl w:val="1"/>
          <w:numId w:val="29"/>
        </w:numPr>
        <w:spacing w:after="80" w:line="276" w:lineRule="auto"/>
        <w:ind w:left="709" w:hanging="567"/>
        <w:contextualSpacing w:val="0"/>
        <w:jc w:val="both"/>
        <w:rPr>
          <w:rFonts w:ascii="Arial" w:hAnsi="Arial" w:cs="Arial"/>
          <w:color w:val="000000"/>
          <w:sz w:val="20"/>
          <w:szCs w:val="22"/>
        </w:rPr>
      </w:pPr>
      <w:r w:rsidRPr="00BE49B7">
        <w:rPr>
          <w:rFonts w:ascii="Arial" w:hAnsi="Arial" w:cs="Arial"/>
          <w:color w:val="000000"/>
          <w:sz w:val="20"/>
          <w:szCs w:val="22"/>
        </w:rPr>
        <w:t>Zamawiający uzna oferty za spełniające wymagania i przyjmie je do szczegółowego rozpatrywania, jeżeli:</w:t>
      </w:r>
    </w:p>
    <w:p w14:paraId="3BF74847" w14:textId="77777777" w:rsidR="0018080E" w:rsidRPr="00BE49B7" w:rsidRDefault="0018080E" w:rsidP="00507F4B">
      <w:pPr>
        <w:numPr>
          <w:ilvl w:val="0"/>
          <w:numId w:val="6"/>
        </w:numPr>
        <w:spacing w:after="80" w:line="276" w:lineRule="auto"/>
        <w:ind w:left="1276" w:hanging="356"/>
        <w:jc w:val="both"/>
        <w:rPr>
          <w:rFonts w:ascii="Arial" w:hAnsi="Arial" w:cs="Arial"/>
          <w:color w:val="000000"/>
          <w:sz w:val="20"/>
          <w:szCs w:val="22"/>
        </w:rPr>
      </w:pPr>
      <w:r w:rsidRPr="00BE49B7">
        <w:rPr>
          <w:rFonts w:ascii="Arial" w:hAnsi="Arial" w:cs="Arial"/>
          <w:color w:val="000000"/>
          <w:sz w:val="20"/>
          <w:szCs w:val="22"/>
        </w:rPr>
        <w:t>oferta co do treści spełnia wymagania określone niniejszą specyfikacją,</w:t>
      </w:r>
    </w:p>
    <w:p w14:paraId="189C9A9F" w14:textId="77777777" w:rsidR="0018080E" w:rsidRPr="00BE49B7" w:rsidRDefault="0018080E" w:rsidP="00507F4B">
      <w:pPr>
        <w:numPr>
          <w:ilvl w:val="0"/>
          <w:numId w:val="6"/>
        </w:numPr>
        <w:spacing w:after="80" w:line="276" w:lineRule="auto"/>
        <w:ind w:left="1276" w:hanging="356"/>
        <w:jc w:val="both"/>
        <w:rPr>
          <w:rFonts w:ascii="Arial" w:hAnsi="Arial" w:cs="Arial"/>
          <w:color w:val="000000"/>
          <w:sz w:val="20"/>
          <w:szCs w:val="22"/>
        </w:rPr>
      </w:pPr>
      <w:r w:rsidRPr="00BE49B7">
        <w:rPr>
          <w:rFonts w:ascii="Arial" w:hAnsi="Arial" w:cs="Arial"/>
          <w:color w:val="000000"/>
          <w:sz w:val="20"/>
          <w:szCs w:val="22"/>
        </w:rPr>
        <w:t>z liczby i treści złożonych dokumentów wynika, że Wykonawca spełnia warunki formalne określone niniejszą specyfikacją,</w:t>
      </w:r>
    </w:p>
    <w:p w14:paraId="4AE47C89" w14:textId="77777777" w:rsidR="0018080E" w:rsidRPr="00BE49B7" w:rsidRDefault="0018080E" w:rsidP="00507F4B">
      <w:pPr>
        <w:numPr>
          <w:ilvl w:val="0"/>
          <w:numId w:val="6"/>
        </w:numPr>
        <w:spacing w:after="80" w:line="276" w:lineRule="auto"/>
        <w:ind w:left="1276" w:hanging="356"/>
        <w:jc w:val="both"/>
        <w:rPr>
          <w:rFonts w:ascii="Arial" w:hAnsi="Arial" w:cs="Arial"/>
          <w:color w:val="000000"/>
          <w:sz w:val="20"/>
          <w:szCs w:val="22"/>
        </w:rPr>
      </w:pPr>
      <w:r w:rsidRPr="00BE49B7">
        <w:rPr>
          <w:rFonts w:ascii="Arial" w:hAnsi="Arial" w:cs="Arial"/>
          <w:color w:val="000000"/>
          <w:sz w:val="20"/>
          <w:szCs w:val="22"/>
        </w:rPr>
        <w:t>złożone oświadczenia są aktualne i podpisane przez osoby uprawnione,</w:t>
      </w:r>
    </w:p>
    <w:p w14:paraId="3A8A6524" w14:textId="77777777" w:rsidR="0018080E" w:rsidRPr="00BE49B7" w:rsidRDefault="0018080E" w:rsidP="00507F4B">
      <w:pPr>
        <w:numPr>
          <w:ilvl w:val="0"/>
          <w:numId w:val="6"/>
        </w:numPr>
        <w:spacing w:after="80" w:line="276" w:lineRule="auto"/>
        <w:ind w:left="1276" w:hanging="357"/>
        <w:jc w:val="both"/>
        <w:rPr>
          <w:rFonts w:ascii="Arial" w:hAnsi="Arial" w:cs="Arial"/>
          <w:color w:val="000000"/>
          <w:sz w:val="20"/>
          <w:szCs w:val="22"/>
        </w:rPr>
      </w:pPr>
      <w:r w:rsidRPr="00BE49B7">
        <w:rPr>
          <w:rFonts w:ascii="Arial" w:hAnsi="Arial" w:cs="Arial"/>
          <w:color w:val="000000"/>
          <w:sz w:val="20"/>
          <w:szCs w:val="22"/>
        </w:rPr>
        <w:t>oferta została złożona w określonym przez Zamawiającego terminie,</w:t>
      </w:r>
    </w:p>
    <w:p w14:paraId="6A56F9F5" w14:textId="77777777" w:rsidR="0018080E" w:rsidRPr="00BE49B7" w:rsidRDefault="0018080E" w:rsidP="002C0B7A">
      <w:pPr>
        <w:pStyle w:val="Akapitzlist"/>
        <w:numPr>
          <w:ilvl w:val="1"/>
          <w:numId w:val="29"/>
        </w:numPr>
        <w:spacing w:after="80" w:line="276" w:lineRule="auto"/>
        <w:ind w:left="709" w:hanging="578"/>
        <w:contextualSpacing w:val="0"/>
        <w:jc w:val="both"/>
        <w:rPr>
          <w:rFonts w:ascii="Arial" w:hAnsi="Arial" w:cs="Arial"/>
          <w:color w:val="000000"/>
          <w:sz w:val="20"/>
          <w:szCs w:val="22"/>
        </w:rPr>
      </w:pPr>
      <w:r w:rsidRPr="00BE49B7">
        <w:rPr>
          <w:rFonts w:ascii="Arial" w:hAnsi="Arial" w:cs="Arial"/>
          <w:color w:val="000000"/>
          <w:sz w:val="20"/>
          <w:szCs w:val="22"/>
        </w:rPr>
        <w:t>Kryteria oceny ofert.</w:t>
      </w:r>
    </w:p>
    <w:p w14:paraId="25C00AB7" w14:textId="34F78E60" w:rsidR="0018080E" w:rsidRPr="00BE49B7" w:rsidRDefault="0018080E" w:rsidP="0018080E">
      <w:pPr>
        <w:autoSpaceDE w:val="0"/>
        <w:autoSpaceDN w:val="0"/>
        <w:adjustRightInd w:val="0"/>
        <w:spacing w:after="80" w:line="276" w:lineRule="auto"/>
        <w:ind w:left="720"/>
        <w:jc w:val="both"/>
        <w:rPr>
          <w:rFonts w:ascii="Arial" w:hAnsi="Arial" w:cs="Arial"/>
          <w:sz w:val="20"/>
          <w:szCs w:val="22"/>
        </w:rPr>
      </w:pPr>
      <w:r w:rsidRPr="00BE49B7">
        <w:rPr>
          <w:rFonts w:ascii="Arial" w:hAnsi="Arial" w:cs="Arial"/>
          <w:sz w:val="20"/>
          <w:szCs w:val="22"/>
        </w:rPr>
        <w:t>W niniejszym postępowaniu jedynym kryterium oceny ofert jest cena oferty. Oferta z najniższą ceną otrzyma  100 punktów.</w:t>
      </w:r>
      <w:r w:rsidR="00975B56" w:rsidRPr="00BE49B7">
        <w:rPr>
          <w:rFonts w:ascii="Arial" w:hAnsi="Arial" w:cs="Arial"/>
          <w:sz w:val="20"/>
          <w:szCs w:val="22"/>
        </w:rPr>
        <w:t xml:space="preserve"> </w:t>
      </w:r>
    </w:p>
    <w:p w14:paraId="5367D8BC" w14:textId="47AA82FB" w:rsidR="0018080E" w:rsidRPr="00BE49B7" w:rsidRDefault="0018080E" w:rsidP="0018080E">
      <w:pPr>
        <w:autoSpaceDE w:val="0"/>
        <w:autoSpaceDN w:val="0"/>
        <w:adjustRightInd w:val="0"/>
        <w:spacing w:after="80" w:line="276" w:lineRule="auto"/>
        <w:ind w:left="720"/>
        <w:jc w:val="both"/>
        <w:rPr>
          <w:rFonts w:ascii="Arial" w:hAnsi="Arial" w:cs="Arial"/>
          <w:sz w:val="20"/>
          <w:szCs w:val="22"/>
        </w:rPr>
      </w:pPr>
      <w:r w:rsidRPr="00BE49B7">
        <w:rPr>
          <w:rFonts w:ascii="Arial" w:hAnsi="Arial" w:cs="Arial"/>
          <w:sz w:val="20"/>
          <w:szCs w:val="22"/>
        </w:rPr>
        <w:t>Pozostałe oferty zostaną przeliczone według podanego w pkt 1</w:t>
      </w:r>
      <w:r w:rsidR="001C2B4F" w:rsidRPr="00BE49B7">
        <w:rPr>
          <w:rFonts w:ascii="Arial" w:hAnsi="Arial" w:cs="Arial"/>
          <w:sz w:val="20"/>
          <w:szCs w:val="22"/>
        </w:rPr>
        <w:t>7</w:t>
      </w:r>
      <w:r w:rsidRPr="00BE49B7">
        <w:rPr>
          <w:rFonts w:ascii="Arial" w:hAnsi="Arial" w:cs="Arial"/>
          <w:sz w:val="20"/>
          <w:szCs w:val="22"/>
        </w:rPr>
        <w:t>.3 wzoru. Wynik będzie traktowany jako wartość punktowa oferty w kryterium cena oferty.</w:t>
      </w:r>
    </w:p>
    <w:p w14:paraId="51F27E5C" w14:textId="77777777" w:rsidR="0018080E" w:rsidRPr="00BE49B7" w:rsidRDefault="0018080E" w:rsidP="0018080E">
      <w:pPr>
        <w:autoSpaceDE w:val="0"/>
        <w:autoSpaceDN w:val="0"/>
        <w:adjustRightInd w:val="0"/>
        <w:contextualSpacing/>
        <w:rPr>
          <w:rFonts w:ascii="Arial" w:hAnsi="Arial" w:cs="Arial"/>
          <w:sz w:val="8"/>
          <w:szCs w:val="22"/>
        </w:rPr>
      </w:pPr>
    </w:p>
    <w:tbl>
      <w:tblPr>
        <w:tblStyle w:val="redniecieniowanie2akcent51"/>
        <w:tblW w:w="0" w:type="auto"/>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47"/>
        <w:gridCol w:w="5234"/>
        <w:gridCol w:w="1982"/>
      </w:tblGrid>
      <w:tr w:rsidR="0018080E" w:rsidRPr="005920BF" w14:paraId="49CFE461" w14:textId="77777777" w:rsidTr="00AA1339">
        <w:trPr>
          <w:cnfStyle w:val="100000000000" w:firstRow="1" w:lastRow="0" w:firstColumn="0" w:lastColumn="0" w:oddVBand="0" w:evenVBand="0" w:oddHBand="0" w:evenHBand="0" w:firstRowFirstColumn="0" w:firstRowLastColumn="0" w:lastRowFirstColumn="0" w:lastRowLastColumn="0"/>
          <w:trHeight w:val="434"/>
        </w:trPr>
        <w:tc>
          <w:tcPr>
            <w:cnfStyle w:val="001000000100" w:firstRow="0" w:lastRow="0" w:firstColumn="1" w:lastColumn="0" w:oddVBand="0" w:evenVBand="0" w:oddHBand="0" w:evenHBand="0" w:firstRowFirstColumn="1" w:firstRowLastColumn="0" w:lastRowFirstColumn="0" w:lastRowLastColumn="0"/>
            <w:tcW w:w="1147" w:type="dxa"/>
            <w:tcBorders>
              <w:top w:val="none" w:sz="0" w:space="0" w:color="auto"/>
              <w:left w:val="none" w:sz="0" w:space="0" w:color="auto"/>
              <w:bottom w:val="nil"/>
              <w:right w:val="none" w:sz="0" w:space="0" w:color="auto"/>
            </w:tcBorders>
            <w:shd w:val="clear" w:color="auto" w:fill="8EAADB" w:themeFill="accent1" w:themeFillTint="99"/>
            <w:vAlign w:val="center"/>
          </w:tcPr>
          <w:p w14:paraId="5EE675FF" w14:textId="77777777" w:rsidR="0018080E" w:rsidRPr="00BE49B7" w:rsidRDefault="0018080E" w:rsidP="00AA1339">
            <w:pPr>
              <w:jc w:val="center"/>
              <w:rPr>
                <w:rFonts w:ascii="Arial" w:hAnsi="Arial" w:cs="Arial"/>
                <w:i/>
                <w:color w:val="000000"/>
                <w:sz w:val="20"/>
                <w:szCs w:val="22"/>
              </w:rPr>
            </w:pPr>
            <w:r w:rsidRPr="00BE49B7">
              <w:rPr>
                <w:rFonts w:ascii="Arial" w:hAnsi="Arial" w:cs="Arial"/>
                <w:i/>
                <w:color w:val="000000"/>
                <w:sz w:val="20"/>
                <w:szCs w:val="22"/>
              </w:rPr>
              <w:t>Lp.</w:t>
            </w:r>
          </w:p>
        </w:tc>
        <w:tc>
          <w:tcPr>
            <w:tcW w:w="5234"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4A49AB07" w14:textId="77777777" w:rsidR="0018080E" w:rsidRPr="00BE49B7" w:rsidRDefault="0018080E" w:rsidP="00AA1339">
            <w:pPr>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0"/>
                <w:szCs w:val="22"/>
              </w:rPr>
            </w:pPr>
            <w:r w:rsidRPr="00BE49B7">
              <w:rPr>
                <w:rFonts w:ascii="Arial" w:hAnsi="Arial" w:cs="Arial"/>
                <w:i/>
                <w:color w:val="000000"/>
                <w:sz w:val="20"/>
                <w:szCs w:val="22"/>
              </w:rPr>
              <w:t>Nazwa kryterium</w:t>
            </w:r>
          </w:p>
        </w:tc>
        <w:tc>
          <w:tcPr>
            <w:tcW w:w="198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0732FAE5" w14:textId="77777777" w:rsidR="0018080E" w:rsidRPr="00BE49B7" w:rsidRDefault="0018080E" w:rsidP="00AA1339">
            <w:pPr>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0"/>
                <w:szCs w:val="22"/>
              </w:rPr>
            </w:pPr>
            <w:r w:rsidRPr="00BE49B7">
              <w:rPr>
                <w:rFonts w:ascii="Arial" w:hAnsi="Arial" w:cs="Arial"/>
                <w:i/>
                <w:color w:val="000000"/>
                <w:sz w:val="20"/>
                <w:szCs w:val="22"/>
              </w:rPr>
              <w:t>Waga</w:t>
            </w:r>
          </w:p>
        </w:tc>
      </w:tr>
      <w:tr w:rsidR="0018080E" w:rsidRPr="005920BF" w14:paraId="723B51D4" w14:textId="77777777" w:rsidTr="00AA1339">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147" w:type="dxa"/>
            <w:tcBorders>
              <w:left w:val="none" w:sz="0" w:space="0" w:color="auto"/>
              <w:bottom w:val="single" w:sz="4" w:space="0" w:color="auto"/>
              <w:right w:val="none" w:sz="0" w:space="0" w:color="auto"/>
            </w:tcBorders>
            <w:shd w:val="clear" w:color="auto" w:fill="B4C6E7" w:themeFill="accent1" w:themeFillTint="66"/>
            <w:vAlign w:val="center"/>
          </w:tcPr>
          <w:p w14:paraId="47793820" w14:textId="77777777" w:rsidR="0018080E" w:rsidRPr="00BE49B7" w:rsidRDefault="0018080E" w:rsidP="00AA1339">
            <w:pPr>
              <w:jc w:val="center"/>
              <w:rPr>
                <w:rFonts w:ascii="Arial" w:hAnsi="Arial" w:cs="Arial"/>
                <w:i/>
                <w:color w:val="000000"/>
                <w:sz w:val="20"/>
                <w:szCs w:val="22"/>
              </w:rPr>
            </w:pPr>
            <w:r w:rsidRPr="00BE49B7">
              <w:rPr>
                <w:rFonts w:ascii="Arial" w:hAnsi="Arial" w:cs="Arial"/>
                <w:i/>
                <w:color w:val="000000"/>
                <w:sz w:val="20"/>
                <w:szCs w:val="22"/>
              </w:rPr>
              <w:t>1.</w:t>
            </w:r>
          </w:p>
        </w:tc>
        <w:tc>
          <w:tcPr>
            <w:tcW w:w="5234" w:type="dxa"/>
            <w:shd w:val="clear" w:color="auto" w:fill="D9E2F3" w:themeFill="accent1" w:themeFillTint="33"/>
            <w:vAlign w:val="center"/>
          </w:tcPr>
          <w:p w14:paraId="106B0A21" w14:textId="77777777" w:rsidR="0018080E" w:rsidRPr="00BE49B7" w:rsidRDefault="0018080E" w:rsidP="00AA1339">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2"/>
              </w:rPr>
            </w:pPr>
            <w:r w:rsidRPr="00BE49B7">
              <w:rPr>
                <w:rFonts w:ascii="Arial" w:hAnsi="Arial" w:cs="Arial"/>
                <w:i/>
                <w:color w:val="000000"/>
                <w:sz w:val="20"/>
                <w:szCs w:val="22"/>
              </w:rPr>
              <w:t>Cena (C)</w:t>
            </w:r>
          </w:p>
        </w:tc>
        <w:tc>
          <w:tcPr>
            <w:tcW w:w="1982" w:type="dxa"/>
            <w:shd w:val="clear" w:color="auto" w:fill="D9E2F3" w:themeFill="accent1" w:themeFillTint="33"/>
            <w:vAlign w:val="center"/>
          </w:tcPr>
          <w:p w14:paraId="75705A0B" w14:textId="4D368651" w:rsidR="0018080E" w:rsidRPr="00BE49B7" w:rsidRDefault="00975B56" w:rsidP="00975B56">
            <w:pPr>
              <w:ind w:left="360"/>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2"/>
              </w:rPr>
            </w:pPr>
            <w:r w:rsidRPr="00BE49B7">
              <w:rPr>
                <w:rFonts w:ascii="Arial" w:hAnsi="Arial" w:cs="Arial"/>
                <w:i/>
                <w:color w:val="000000"/>
                <w:sz w:val="20"/>
                <w:szCs w:val="22"/>
              </w:rPr>
              <w:t xml:space="preserve">    </w:t>
            </w:r>
            <w:r w:rsidR="0018080E" w:rsidRPr="00BE49B7">
              <w:rPr>
                <w:rFonts w:ascii="Arial" w:hAnsi="Arial" w:cs="Arial"/>
                <w:i/>
                <w:color w:val="000000"/>
                <w:sz w:val="20"/>
                <w:szCs w:val="22"/>
              </w:rPr>
              <w:t>100</w:t>
            </w:r>
            <w:r w:rsidRPr="00BE49B7">
              <w:rPr>
                <w:rFonts w:ascii="Arial" w:hAnsi="Arial" w:cs="Arial"/>
                <w:i/>
                <w:color w:val="000000"/>
                <w:sz w:val="20"/>
                <w:szCs w:val="22"/>
              </w:rPr>
              <w:t xml:space="preserve"> pkt</w:t>
            </w:r>
          </w:p>
        </w:tc>
      </w:tr>
    </w:tbl>
    <w:p w14:paraId="68BF1957" w14:textId="77777777" w:rsidR="0018080E" w:rsidRPr="00BE49B7" w:rsidRDefault="0018080E" w:rsidP="0018080E">
      <w:pPr>
        <w:spacing w:after="120"/>
        <w:jc w:val="both"/>
        <w:rPr>
          <w:rFonts w:ascii="Arial" w:hAnsi="Arial" w:cs="Arial"/>
          <w:color w:val="000000"/>
          <w:sz w:val="6"/>
          <w:szCs w:val="22"/>
        </w:rPr>
      </w:pPr>
    </w:p>
    <w:p w14:paraId="063C0B08" w14:textId="77777777" w:rsidR="0018080E" w:rsidRPr="00BE49B7" w:rsidRDefault="0018080E" w:rsidP="002C0B7A">
      <w:pPr>
        <w:pStyle w:val="Akapitzlist"/>
        <w:numPr>
          <w:ilvl w:val="1"/>
          <w:numId w:val="29"/>
        </w:numPr>
        <w:spacing w:after="120"/>
        <w:ind w:left="709" w:hanging="578"/>
        <w:jc w:val="both"/>
        <w:rPr>
          <w:rFonts w:ascii="Arial" w:hAnsi="Arial" w:cs="Arial"/>
          <w:color w:val="000000"/>
          <w:sz w:val="20"/>
          <w:szCs w:val="22"/>
        </w:rPr>
      </w:pPr>
      <w:r w:rsidRPr="00BE49B7">
        <w:rPr>
          <w:rFonts w:ascii="Arial" w:hAnsi="Arial" w:cs="Arial"/>
          <w:color w:val="000000"/>
          <w:sz w:val="20"/>
          <w:szCs w:val="22"/>
        </w:rPr>
        <w:t xml:space="preserve">Zastosowane wzory do obliczenia punktowego: </w:t>
      </w:r>
    </w:p>
    <w:p w14:paraId="487FDF03" w14:textId="77777777" w:rsidR="0018080E" w:rsidRPr="00BE49B7" w:rsidRDefault="0018080E" w:rsidP="0018080E">
      <w:pPr>
        <w:autoSpaceDE w:val="0"/>
        <w:autoSpaceDN w:val="0"/>
        <w:adjustRightInd w:val="0"/>
        <w:ind w:left="709"/>
        <w:jc w:val="both"/>
        <w:rPr>
          <w:rFonts w:ascii="Arial" w:hAnsi="Arial" w:cs="Arial"/>
          <w:color w:val="000000"/>
          <w:sz w:val="20"/>
          <w:szCs w:val="22"/>
        </w:rPr>
      </w:pPr>
      <w:r w:rsidRPr="00BE49B7">
        <w:rPr>
          <w:rFonts w:ascii="Arial" w:hAnsi="Arial" w:cs="Arial"/>
          <w:color w:val="000000"/>
          <w:sz w:val="20"/>
          <w:szCs w:val="22"/>
        </w:rPr>
        <w:t xml:space="preserve">Kolejno ocenianym ofertom zostaną przyznane punkty według następującego wzoru: </w:t>
      </w:r>
    </w:p>
    <w:p w14:paraId="6C9B5D44" w14:textId="77777777" w:rsidR="0018080E" w:rsidRPr="00BE49B7" w:rsidRDefault="0018080E" w:rsidP="0018080E">
      <w:pPr>
        <w:autoSpaceDE w:val="0"/>
        <w:autoSpaceDN w:val="0"/>
        <w:adjustRightInd w:val="0"/>
        <w:rPr>
          <w:rFonts w:ascii="Arial" w:hAnsi="Arial" w:cs="Arial"/>
          <w:color w:val="000000"/>
          <w:sz w:val="20"/>
          <w:szCs w:val="22"/>
        </w:rPr>
      </w:pPr>
    </w:p>
    <w:p w14:paraId="1F55D81D" w14:textId="77777777" w:rsidR="0018080E" w:rsidRPr="00BE49B7" w:rsidRDefault="0018080E" w:rsidP="0018080E">
      <w:pPr>
        <w:autoSpaceDE w:val="0"/>
        <w:autoSpaceDN w:val="0"/>
        <w:adjustRightInd w:val="0"/>
        <w:jc w:val="center"/>
        <w:rPr>
          <w:rFonts w:ascii="Arial" w:hAnsi="Arial" w:cs="Arial"/>
          <w:color w:val="000000"/>
          <w:sz w:val="20"/>
          <w:szCs w:val="22"/>
        </w:rPr>
      </w:pPr>
      <w:r w:rsidRPr="00BE49B7">
        <w:rPr>
          <w:rFonts w:ascii="Arial" w:hAnsi="Arial" w:cs="Arial"/>
          <w:b/>
          <w:bCs/>
          <w:color w:val="000000"/>
          <w:sz w:val="20"/>
          <w:szCs w:val="22"/>
        </w:rPr>
        <w:t>C min</w:t>
      </w:r>
    </w:p>
    <w:p w14:paraId="3B50A548" w14:textId="77777777" w:rsidR="0018080E" w:rsidRPr="00BE49B7" w:rsidRDefault="0018080E" w:rsidP="0018080E">
      <w:pPr>
        <w:autoSpaceDE w:val="0"/>
        <w:autoSpaceDN w:val="0"/>
        <w:adjustRightInd w:val="0"/>
        <w:jc w:val="center"/>
        <w:rPr>
          <w:rFonts w:ascii="Arial" w:hAnsi="Arial" w:cs="Arial"/>
          <w:color w:val="000000"/>
          <w:sz w:val="20"/>
          <w:szCs w:val="22"/>
        </w:rPr>
      </w:pPr>
      <w:r w:rsidRPr="00BE49B7">
        <w:rPr>
          <w:rFonts w:ascii="Arial" w:hAnsi="Arial" w:cs="Arial"/>
          <w:b/>
          <w:bCs/>
          <w:color w:val="000000"/>
          <w:sz w:val="20"/>
          <w:szCs w:val="22"/>
        </w:rPr>
        <w:t>Pi(C) = ----------- x 100</w:t>
      </w:r>
    </w:p>
    <w:p w14:paraId="1FE17F58" w14:textId="77777777" w:rsidR="0018080E" w:rsidRPr="00BE49B7" w:rsidRDefault="0018080E" w:rsidP="0018080E">
      <w:pPr>
        <w:autoSpaceDE w:val="0"/>
        <w:autoSpaceDN w:val="0"/>
        <w:adjustRightInd w:val="0"/>
        <w:jc w:val="center"/>
        <w:rPr>
          <w:rFonts w:ascii="Arial" w:hAnsi="Arial" w:cs="Arial"/>
          <w:color w:val="000000"/>
          <w:sz w:val="20"/>
          <w:szCs w:val="22"/>
        </w:rPr>
      </w:pPr>
      <w:r w:rsidRPr="00BE49B7">
        <w:rPr>
          <w:rFonts w:ascii="Arial" w:hAnsi="Arial" w:cs="Arial"/>
          <w:b/>
          <w:bCs/>
          <w:color w:val="000000"/>
          <w:sz w:val="20"/>
          <w:szCs w:val="22"/>
        </w:rPr>
        <w:t>C i</w:t>
      </w:r>
    </w:p>
    <w:p w14:paraId="28DF11AF" w14:textId="77777777" w:rsidR="0018080E" w:rsidRPr="00BE49B7" w:rsidRDefault="0018080E" w:rsidP="0018080E">
      <w:pPr>
        <w:autoSpaceDE w:val="0"/>
        <w:autoSpaceDN w:val="0"/>
        <w:adjustRightInd w:val="0"/>
        <w:ind w:firstLine="709"/>
        <w:rPr>
          <w:rFonts w:ascii="Arial" w:hAnsi="Arial" w:cs="Arial"/>
          <w:color w:val="000000"/>
          <w:sz w:val="20"/>
          <w:szCs w:val="22"/>
        </w:rPr>
      </w:pPr>
      <w:r w:rsidRPr="00BE49B7">
        <w:rPr>
          <w:rFonts w:ascii="Arial" w:hAnsi="Arial" w:cs="Arial"/>
          <w:color w:val="000000"/>
          <w:sz w:val="20"/>
          <w:szCs w:val="22"/>
        </w:rPr>
        <w:t xml:space="preserve">gdzie: </w:t>
      </w:r>
    </w:p>
    <w:p w14:paraId="10B641B1" w14:textId="3FCBB010" w:rsidR="0018080E" w:rsidRPr="00BE49B7" w:rsidRDefault="0018080E" w:rsidP="0018080E">
      <w:pPr>
        <w:autoSpaceDE w:val="0"/>
        <w:autoSpaceDN w:val="0"/>
        <w:adjustRightInd w:val="0"/>
        <w:ind w:firstLine="709"/>
        <w:rPr>
          <w:rFonts w:ascii="Arial" w:hAnsi="Arial" w:cs="Arial"/>
          <w:color w:val="000000"/>
          <w:sz w:val="20"/>
          <w:szCs w:val="22"/>
        </w:rPr>
      </w:pPr>
      <w:r w:rsidRPr="00BE49B7">
        <w:rPr>
          <w:rFonts w:ascii="Arial" w:hAnsi="Arial" w:cs="Arial"/>
          <w:color w:val="000000"/>
          <w:sz w:val="20"/>
          <w:szCs w:val="22"/>
        </w:rPr>
        <w:t xml:space="preserve">Pi(C) – ilość punktów jakie otrzyma oferta </w:t>
      </w:r>
    </w:p>
    <w:p w14:paraId="5011E981" w14:textId="77777777" w:rsidR="00975B56" w:rsidRPr="00BE49B7" w:rsidRDefault="0018080E" w:rsidP="00975B56">
      <w:pPr>
        <w:autoSpaceDE w:val="0"/>
        <w:autoSpaceDN w:val="0"/>
        <w:adjustRightInd w:val="0"/>
        <w:ind w:firstLine="709"/>
        <w:rPr>
          <w:rFonts w:ascii="Arial" w:hAnsi="Arial" w:cs="Arial"/>
          <w:color w:val="000000"/>
          <w:sz w:val="20"/>
          <w:szCs w:val="22"/>
        </w:rPr>
      </w:pPr>
      <w:r w:rsidRPr="00BE49B7">
        <w:rPr>
          <w:rFonts w:ascii="Arial" w:hAnsi="Arial" w:cs="Arial"/>
          <w:color w:val="000000"/>
          <w:sz w:val="20"/>
          <w:szCs w:val="22"/>
        </w:rPr>
        <w:t>C</w:t>
      </w:r>
      <w:r w:rsidR="00975B56" w:rsidRPr="00BE49B7">
        <w:rPr>
          <w:rFonts w:ascii="Arial" w:hAnsi="Arial" w:cs="Arial"/>
          <w:color w:val="000000"/>
          <w:sz w:val="20"/>
          <w:szCs w:val="22"/>
        </w:rPr>
        <w:t xml:space="preserve"> </w:t>
      </w:r>
      <w:r w:rsidRPr="00BE49B7">
        <w:rPr>
          <w:rFonts w:ascii="Arial" w:hAnsi="Arial" w:cs="Arial"/>
          <w:color w:val="000000"/>
          <w:sz w:val="20"/>
          <w:szCs w:val="22"/>
        </w:rPr>
        <w:t xml:space="preserve">min – </w:t>
      </w:r>
      <w:r w:rsidR="00975B56" w:rsidRPr="00BE49B7">
        <w:rPr>
          <w:rFonts w:ascii="Arial" w:hAnsi="Arial" w:cs="Arial"/>
          <w:color w:val="000000"/>
          <w:sz w:val="20"/>
          <w:szCs w:val="22"/>
        </w:rPr>
        <w:t xml:space="preserve">najniższa cena ofertowa brutto za wykonanie zamówienia </w:t>
      </w:r>
    </w:p>
    <w:p w14:paraId="763E6A3D" w14:textId="5A37E589" w:rsidR="0018080E" w:rsidRPr="00BE49B7" w:rsidRDefault="0018080E" w:rsidP="00975B56">
      <w:pPr>
        <w:autoSpaceDE w:val="0"/>
        <w:autoSpaceDN w:val="0"/>
        <w:adjustRightInd w:val="0"/>
        <w:ind w:firstLine="709"/>
        <w:rPr>
          <w:rFonts w:ascii="Arial" w:hAnsi="Arial" w:cs="Arial"/>
          <w:color w:val="000000"/>
          <w:sz w:val="20"/>
          <w:szCs w:val="22"/>
        </w:rPr>
      </w:pPr>
      <w:r w:rsidRPr="00BE49B7">
        <w:rPr>
          <w:rFonts w:ascii="Arial" w:hAnsi="Arial" w:cs="Arial"/>
          <w:color w:val="000000"/>
          <w:sz w:val="20"/>
          <w:szCs w:val="22"/>
        </w:rPr>
        <w:t xml:space="preserve">Ci – </w:t>
      </w:r>
      <w:r w:rsidR="00975B56" w:rsidRPr="00BE49B7">
        <w:rPr>
          <w:rFonts w:ascii="Arial" w:hAnsi="Arial" w:cs="Arial"/>
          <w:color w:val="000000"/>
          <w:sz w:val="20"/>
          <w:szCs w:val="22"/>
        </w:rPr>
        <w:t>cena ofertowa brutto za wykonanie zamówienia oferty ocenianej</w:t>
      </w:r>
    </w:p>
    <w:p w14:paraId="537EA11E" w14:textId="77777777" w:rsidR="0018080E" w:rsidRPr="00BE49B7" w:rsidRDefault="0018080E" w:rsidP="0018080E">
      <w:pPr>
        <w:autoSpaceDE w:val="0"/>
        <w:autoSpaceDN w:val="0"/>
        <w:adjustRightInd w:val="0"/>
        <w:ind w:firstLine="709"/>
        <w:rPr>
          <w:rFonts w:ascii="Arial" w:hAnsi="Arial" w:cs="Arial"/>
          <w:color w:val="000000"/>
          <w:sz w:val="2"/>
          <w:szCs w:val="22"/>
        </w:rPr>
      </w:pPr>
    </w:p>
    <w:p w14:paraId="3BF7D896" w14:textId="4550FC4F" w:rsidR="0018080E" w:rsidRPr="00BE49B7" w:rsidRDefault="0018080E" w:rsidP="00975B56">
      <w:pPr>
        <w:pStyle w:val="Akapitzlist"/>
        <w:numPr>
          <w:ilvl w:val="1"/>
          <w:numId w:val="29"/>
        </w:numPr>
        <w:spacing w:after="80" w:line="276" w:lineRule="auto"/>
        <w:contextualSpacing w:val="0"/>
        <w:jc w:val="both"/>
        <w:rPr>
          <w:rFonts w:ascii="Arial" w:hAnsi="Arial" w:cs="Arial"/>
          <w:color w:val="000000"/>
          <w:sz w:val="20"/>
          <w:szCs w:val="22"/>
        </w:rPr>
      </w:pPr>
      <w:r w:rsidRPr="00BE49B7">
        <w:rPr>
          <w:rFonts w:ascii="Arial" w:hAnsi="Arial" w:cs="Arial"/>
          <w:b/>
          <w:color w:val="000000"/>
          <w:sz w:val="20"/>
          <w:szCs w:val="22"/>
        </w:rPr>
        <w:t>Wynik:</w:t>
      </w:r>
      <w:r w:rsidRPr="00BE49B7">
        <w:rPr>
          <w:rFonts w:ascii="Arial" w:hAnsi="Arial" w:cs="Arial"/>
          <w:color w:val="000000"/>
          <w:sz w:val="20"/>
          <w:szCs w:val="22"/>
        </w:rPr>
        <w:br/>
      </w:r>
      <w:r w:rsidR="00975B56" w:rsidRPr="00BE49B7">
        <w:rPr>
          <w:rFonts w:ascii="Arial" w:hAnsi="Arial" w:cs="Arial"/>
          <w:color w:val="000000"/>
          <w:sz w:val="20"/>
          <w:szCs w:val="22"/>
        </w:rPr>
        <w:t xml:space="preserve">Oferty podlegające odrzuceniu nie będą uczestniczyć w ustaleniu punktacji. </w:t>
      </w:r>
      <w:r w:rsidR="001C2B4F" w:rsidRPr="00BE49B7">
        <w:rPr>
          <w:rFonts w:ascii="Arial" w:hAnsi="Arial" w:cs="Arial"/>
          <w:color w:val="000000"/>
          <w:sz w:val="20"/>
          <w:szCs w:val="22"/>
        </w:rPr>
        <w:t>Zamawiający wybierze o</w:t>
      </w:r>
      <w:r w:rsidRPr="00BE49B7">
        <w:rPr>
          <w:rFonts w:ascii="Arial" w:hAnsi="Arial" w:cs="Arial"/>
          <w:color w:val="000000"/>
          <w:sz w:val="20"/>
          <w:szCs w:val="22"/>
        </w:rPr>
        <w:t>fert</w:t>
      </w:r>
      <w:r w:rsidR="001C2B4F" w:rsidRPr="00BE49B7">
        <w:rPr>
          <w:rFonts w:ascii="Arial" w:hAnsi="Arial" w:cs="Arial"/>
          <w:color w:val="000000"/>
          <w:sz w:val="20"/>
          <w:szCs w:val="22"/>
        </w:rPr>
        <w:t>ę</w:t>
      </w:r>
      <w:r w:rsidRPr="00BE49B7">
        <w:rPr>
          <w:rFonts w:ascii="Arial" w:hAnsi="Arial" w:cs="Arial"/>
          <w:color w:val="000000"/>
          <w:sz w:val="20"/>
          <w:szCs w:val="22"/>
        </w:rPr>
        <w:t xml:space="preserve">, </w:t>
      </w:r>
      <w:r w:rsidR="001C2B4F" w:rsidRPr="00BE49B7">
        <w:rPr>
          <w:rFonts w:ascii="Arial" w:hAnsi="Arial" w:cs="Arial"/>
          <w:color w:val="000000"/>
          <w:sz w:val="20"/>
          <w:szCs w:val="22"/>
        </w:rPr>
        <w:t>z najniższą ceną</w:t>
      </w:r>
      <w:r w:rsidRPr="00BE49B7">
        <w:rPr>
          <w:rFonts w:ascii="Arial" w:hAnsi="Arial" w:cs="Arial"/>
          <w:color w:val="000000"/>
          <w:sz w:val="20"/>
          <w:szCs w:val="22"/>
        </w:rPr>
        <w:t>, pozostałe oferty zostaną sklasyfikowane zgodnie z ilością uzyskanych punktów. Realizacja zamówienia zostanie powierzona Wykonawcy, który uzyska najwyższą ilość punktów.</w:t>
      </w:r>
    </w:p>
    <w:p w14:paraId="2E3CC06B" w14:textId="6C8BAAE5" w:rsidR="0018080E" w:rsidRPr="00BE49B7" w:rsidRDefault="0018080E" w:rsidP="00975B56">
      <w:pPr>
        <w:pStyle w:val="Akapitzlist"/>
        <w:numPr>
          <w:ilvl w:val="1"/>
          <w:numId w:val="29"/>
        </w:numPr>
        <w:spacing w:after="80" w:line="276" w:lineRule="auto"/>
        <w:contextualSpacing w:val="0"/>
        <w:jc w:val="both"/>
        <w:rPr>
          <w:rFonts w:ascii="Arial" w:hAnsi="Arial" w:cs="Arial"/>
          <w:sz w:val="20"/>
          <w:szCs w:val="22"/>
        </w:rPr>
      </w:pPr>
      <w:r w:rsidRPr="00BE49B7">
        <w:rPr>
          <w:rFonts w:ascii="Arial" w:hAnsi="Arial" w:cs="Arial"/>
          <w:sz w:val="20"/>
          <w:szCs w:val="22"/>
        </w:rPr>
        <w:t xml:space="preserve">Jeżeli </w:t>
      </w:r>
      <w:r w:rsidR="00BA6A75" w:rsidRPr="00BE49B7">
        <w:rPr>
          <w:rFonts w:ascii="Arial" w:hAnsi="Arial" w:cs="Arial"/>
          <w:sz w:val="20"/>
          <w:szCs w:val="22"/>
        </w:rPr>
        <w:t>nie można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r w:rsidR="00975B56" w:rsidRPr="00BE49B7">
        <w:rPr>
          <w:rFonts w:ascii="Arial" w:hAnsi="Arial" w:cs="Arial"/>
          <w:sz w:val="20"/>
          <w:szCs w:val="22"/>
        </w:rPr>
        <w:t>.</w:t>
      </w:r>
    </w:p>
    <w:p w14:paraId="6BAE9F1C" w14:textId="77777777" w:rsidR="0018080E" w:rsidRPr="00BE49B7" w:rsidRDefault="0018080E" w:rsidP="003B0E65">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78" w:name="_Toc477511859"/>
      <w:bookmarkStart w:id="79" w:name="_Toc477512421"/>
      <w:bookmarkStart w:id="80" w:name="_Toc72938693"/>
      <w:r w:rsidRPr="00BE49B7">
        <w:rPr>
          <w:rFonts w:ascii="Arial" w:hAnsi="Arial" w:cs="Arial"/>
          <w:color w:val="auto"/>
          <w:sz w:val="22"/>
        </w:rPr>
        <w:t>WYMAGANIA DOTYCZĄCE WADIUM</w:t>
      </w:r>
      <w:bookmarkEnd w:id="78"/>
      <w:bookmarkEnd w:id="79"/>
      <w:bookmarkEnd w:id="80"/>
      <w:r w:rsidRPr="00BE49B7">
        <w:rPr>
          <w:rFonts w:ascii="Arial" w:hAnsi="Arial" w:cs="Arial"/>
          <w:color w:val="auto"/>
          <w:sz w:val="22"/>
        </w:rPr>
        <w:t xml:space="preserve"> </w:t>
      </w:r>
    </w:p>
    <w:p w14:paraId="0839C824" w14:textId="77777777" w:rsidR="00795FC4" w:rsidRPr="005920BF" w:rsidRDefault="00795FC4" w:rsidP="002C0B7A">
      <w:pPr>
        <w:pStyle w:val="Akapitzlist"/>
        <w:numPr>
          <w:ilvl w:val="0"/>
          <w:numId w:val="29"/>
        </w:numPr>
        <w:autoSpaceDE w:val="0"/>
        <w:autoSpaceDN w:val="0"/>
        <w:adjustRightInd w:val="0"/>
        <w:spacing w:after="80"/>
        <w:contextualSpacing w:val="0"/>
        <w:jc w:val="both"/>
        <w:rPr>
          <w:rFonts w:ascii="Arial" w:hAnsi="Arial" w:cs="Arial"/>
          <w:vanish/>
          <w:sz w:val="22"/>
        </w:rPr>
      </w:pPr>
    </w:p>
    <w:p w14:paraId="251AF800" w14:textId="4CF9D96A" w:rsidR="0018080E" w:rsidRDefault="00024BEC" w:rsidP="003B0E65">
      <w:pPr>
        <w:pStyle w:val="Akapitzlist1"/>
        <w:numPr>
          <w:ilvl w:val="1"/>
          <w:numId w:val="29"/>
        </w:numPr>
        <w:autoSpaceDE w:val="0"/>
        <w:autoSpaceDN w:val="0"/>
        <w:adjustRightInd w:val="0"/>
        <w:spacing w:after="80"/>
        <w:ind w:left="709" w:hanging="567"/>
        <w:jc w:val="both"/>
        <w:rPr>
          <w:rFonts w:ascii="Arial" w:hAnsi="Arial" w:cs="Arial"/>
          <w:sz w:val="20"/>
          <w:szCs w:val="22"/>
        </w:rPr>
      </w:pPr>
      <w:r w:rsidRPr="00BE49B7">
        <w:rPr>
          <w:rFonts w:ascii="Arial" w:hAnsi="Arial" w:cs="Arial"/>
          <w:sz w:val="20"/>
          <w:szCs w:val="22"/>
        </w:rPr>
        <w:t xml:space="preserve">Zamawiający nie wymaga </w:t>
      </w:r>
      <w:r w:rsidR="001C2B4F" w:rsidRPr="00BE49B7">
        <w:rPr>
          <w:rFonts w:ascii="Arial" w:hAnsi="Arial" w:cs="Arial"/>
          <w:sz w:val="20"/>
          <w:szCs w:val="22"/>
        </w:rPr>
        <w:t>w</w:t>
      </w:r>
      <w:r w:rsidRPr="00BE49B7">
        <w:rPr>
          <w:rFonts w:ascii="Arial" w:hAnsi="Arial" w:cs="Arial"/>
          <w:sz w:val="20"/>
          <w:szCs w:val="22"/>
        </w:rPr>
        <w:t>niesienia wadium.</w:t>
      </w:r>
    </w:p>
    <w:p w14:paraId="66D60179" w14:textId="77777777" w:rsidR="00EC5992" w:rsidRPr="00BE49B7" w:rsidRDefault="00EC5992" w:rsidP="00EC5992">
      <w:pPr>
        <w:pStyle w:val="Akapitzlist1"/>
        <w:autoSpaceDE w:val="0"/>
        <w:autoSpaceDN w:val="0"/>
        <w:adjustRightInd w:val="0"/>
        <w:spacing w:after="80"/>
        <w:ind w:left="709"/>
        <w:jc w:val="both"/>
        <w:rPr>
          <w:rFonts w:ascii="Arial" w:hAnsi="Arial" w:cs="Arial"/>
          <w:sz w:val="20"/>
          <w:szCs w:val="22"/>
        </w:rPr>
      </w:pPr>
    </w:p>
    <w:p w14:paraId="72838A08" w14:textId="77777777" w:rsidR="0018080E" w:rsidRPr="00BE49B7" w:rsidRDefault="0018080E" w:rsidP="003B0E65">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81" w:name="_Toc57055455"/>
      <w:bookmarkStart w:id="82" w:name="_Toc57055459"/>
      <w:bookmarkStart w:id="83" w:name="_Toc477511860"/>
      <w:bookmarkStart w:id="84" w:name="_Toc477512422"/>
      <w:bookmarkStart w:id="85" w:name="_Toc72938694"/>
      <w:bookmarkEnd w:id="81"/>
      <w:bookmarkEnd w:id="82"/>
      <w:r w:rsidRPr="00BE49B7">
        <w:rPr>
          <w:rFonts w:ascii="Arial" w:hAnsi="Arial" w:cs="Arial"/>
          <w:color w:val="auto"/>
          <w:sz w:val="22"/>
        </w:rPr>
        <w:lastRenderedPageBreak/>
        <w:t>TERMIN ZWIĄZANIA OFERTĄ</w:t>
      </w:r>
      <w:bookmarkEnd w:id="83"/>
      <w:bookmarkEnd w:id="84"/>
      <w:bookmarkEnd w:id="85"/>
    </w:p>
    <w:p w14:paraId="3B533C9C" w14:textId="77777777" w:rsidR="0018080E" w:rsidRPr="00BE49B7" w:rsidRDefault="0018080E" w:rsidP="0018080E">
      <w:pPr>
        <w:rPr>
          <w:rFonts w:ascii="Arial" w:hAnsi="Arial" w:cs="Arial"/>
          <w:sz w:val="8"/>
        </w:rPr>
      </w:pPr>
    </w:p>
    <w:p w14:paraId="4659DF0C" w14:textId="77777777" w:rsidR="00795FC4" w:rsidRPr="005920BF" w:rsidRDefault="00795FC4" w:rsidP="002C0B7A">
      <w:pPr>
        <w:pStyle w:val="Akapitzlist"/>
        <w:numPr>
          <w:ilvl w:val="0"/>
          <w:numId w:val="29"/>
        </w:numPr>
        <w:autoSpaceDE w:val="0"/>
        <w:autoSpaceDN w:val="0"/>
        <w:adjustRightInd w:val="0"/>
        <w:spacing w:after="80" w:line="276" w:lineRule="auto"/>
        <w:contextualSpacing w:val="0"/>
        <w:jc w:val="both"/>
        <w:rPr>
          <w:rFonts w:ascii="Arial" w:hAnsi="Arial" w:cs="Arial"/>
          <w:vanish/>
          <w:sz w:val="22"/>
        </w:rPr>
      </w:pPr>
    </w:p>
    <w:p w14:paraId="0348EF23" w14:textId="71A2A44E" w:rsidR="0018080E" w:rsidRPr="00BE49B7" w:rsidRDefault="0018080E" w:rsidP="002C0B7A">
      <w:pPr>
        <w:pStyle w:val="Akapitzlist1"/>
        <w:numPr>
          <w:ilvl w:val="1"/>
          <w:numId w:val="29"/>
        </w:numPr>
        <w:autoSpaceDE w:val="0"/>
        <w:autoSpaceDN w:val="0"/>
        <w:adjustRightInd w:val="0"/>
        <w:spacing w:after="80" w:line="276" w:lineRule="auto"/>
        <w:ind w:left="709" w:hanging="578"/>
        <w:jc w:val="both"/>
        <w:rPr>
          <w:rFonts w:ascii="Arial" w:hAnsi="Arial" w:cs="Arial"/>
          <w:sz w:val="20"/>
          <w:szCs w:val="20"/>
        </w:rPr>
      </w:pPr>
      <w:r w:rsidRPr="00BE49B7">
        <w:rPr>
          <w:rFonts w:ascii="Arial" w:hAnsi="Arial" w:cs="Arial"/>
          <w:sz w:val="20"/>
          <w:szCs w:val="20"/>
        </w:rPr>
        <w:t xml:space="preserve">Termin, w którym Wykonawca będzie związany złożoną ofertą wynosi </w:t>
      </w:r>
      <w:r w:rsidRPr="00BE49B7">
        <w:rPr>
          <w:rFonts w:ascii="Arial" w:hAnsi="Arial" w:cs="Arial"/>
          <w:b/>
          <w:bCs/>
          <w:sz w:val="20"/>
          <w:szCs w:val="20"/>
        </w:rPr>
        <w:t xml:space="preserve">60 dni. </w:t>
      </w:r>
      <w:r w:rsidRPr="00BE49B7">
        <w:rPr>
          <w:rFonts w:ascii="Arial" w:hAnsi="Arial" w:cs="Arial"/>
          <w:sz w:val="20"/>
          <w:szCs w:val="20"/>
        </w:rPr>
        <w:t xml:space="preserve">Bieg terminu rozpoczyna się wraz z upływem terminu składania ofert. </w:t>
      </w:r>
    </w:p>
    <w:p w14:paraId="07864404" w14:textId="7E3679CC" w:rsidR="003B0E65" w:rsidRPr="00BE49B7" w:rsidRDefault="003B0E65" w:rsidP="002C0B7A">
      <w:pPr>
        <w:pStyle w:val="Akapitzlist1"/>
        <w:numPr>
          <w:ilvl w:val="1"/>
          <w:numId w:val="29"/>
        </w:numPr>
        <w:autoSpaceDE w:val="0"/>
        <w:autoSpaceDN w:val="0"/>
        <w:adjustRightInd w:val="0"/>
        <w:spacing w:after="80" w:line="276" w:lineRule="auto"/>
        <w:ind w:left="709" w:hanging="578"/>
        <w:jc w:val="both"/>
        <w:rPr>
          <w:rFonts w:ascii="Arial" w:hAnsi="Arial" w:cs="Arial"/>
          <w:sz w:val="20"/>
          <w:szCs w:val="20"/>
        </w:rPr>
      </w:pPr>
      <w:r w:rsidRPr="00BE49B7">
        <w:rPr>
          <w:rFonts w:ascii="Arial" w:hAnsi="Arial" w:cs="Arial"/>
          <w:sz w:val="20"/>
          <w:szCs w:val="20"/>
        </w:rPr>
        <w:t xml:space="preserve">Pozostałe kwestie związane z terminem związania ofertą, w tym jego przedłużeniem, </w:t>
      </w:r>
      <w:r w:rsidR="00301AF9" w:rsidRPr="00BE49B7">
        <w:rPr>
          <w:rFonts w:ascii="Arial" w:hAnsi="Arial" w:cs="Arial"/>
          <w:sz w:val="20"/>
          <w:szCs w:val="20"/>
        </w:rPr>
        <w:t>zostały określone w Regulaminie - §12.</w:t>
      </w:r>
    </w:p>
    <w:p w14:paraId="58E552D8" w14:textId="77777777" w:rsidR="0018080E" w:rsidRPr="00BE49B7" w:rsidRDefault="0018080E" w:rsidP="00F675FF">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86" w:name="_Toc57055461"/>
      <w:bookmarkStart w:id="87" w:name="_Toc477511861"/>
      <w:bookmarkStart w:id="88" w:name="_Toc477512423"/>
      <w:bookmarkStart w:id="89" w:name="_Toc72938695"/>
      <w:bookmarkEnd w:id="86"/>
      <w:r w:rsidRPr="00BE49B7">
        <w:rPr>
          <w:rFonts w:ascii="Arial" w:hAnsi="Arial" w:cs="Arial"/>
          <w:color w:val="auto"/>
          <w:sz w:val="22"/>
        </w:rPr>
        <w:t>OPIS SPOSOBU PRZYGOTOWANIA OFERTY ORAZ POZOSTAŁYCH DOKUMENTÓW W POSTĘPOWANIU</w:t>
      </w:r>
      <w:bookmarkEnd w:id="87"/>
      <w:bookmarkEnd w:id="88"/>
      <w:bookmarkEnd w:id="89"/>
      <w:r w:rsidRPr="00BE49B7">
        <w:rPr>
          <w:rFonts w:ascii="Arial" w:hAnsi="Arial" w:cs="Arial"/>
          <w:color w:val="auto"/>
          <w:sz w:val="22"/>
        </w:rPr>
        <w:t xml:space="preserve"> </w:t>
      </w:r>
    </w:p>
    <w:p w14:paraId="70170075" w14:textId="77777777" w:rsidR="00795FC4" w:rsidRPr="005920BF" w:rsidRDefault="00795FC4" w:rsidP="002C0B7A">
      <w:pPr>
        <w:pStyle w:val="Akapitzlist"/>
        <w:numPr>
          <w:ilvl w:val="0"/>
          <w:numId w:val="29"/>
        </w:numPr>
        <w:autoSpaceDE w:val="0"/>
        <w:autoSpaceDN w:val="0"/>
        <w:adjustRightInd w:val="0"/>
        <w:spacing w:after="80" w:line="276" w:lineRule="auto"/>
        <w:contextualSpacing w:val="0"/>
        <w:jc w:val="both"/>
        <w:rPr>
          <w:rFonts w:ascii="Arial" w:eastAsia="Calibri" w:hAnsi="Arial" w:cs="Arial"/>
          <w:vanish/>
          <w:sz w:val="22"/>
          <w:szCs w:val="22"/>
          <w:lang w:val="pl"/>
        </w:rPr>
      </w:pPr>
    </w:p>
    <w:p w14:paraId="14A9B021" w14:textId="744E3500" w:rsidR="00744BA1"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b/>
          <w:bCs/>
          <w:sz w:val="20"/>
          <w:szCs w:val="20"/>
        </w:rPr>
      </w:pPr>
      <w:r w:rsidRPr="00BE49B7">
        <w:rPr>
          <w:rFonts w:ascii="Arial" w:eastAsia="Calibri" w:hAnsi="Arial" w:cs="Arial"/>
          <w:sz w:val="20"/>
          <w:szCs w:val="20"/>
          <w:lang w:val="pl"/>
        </w:rPr>
        <w:t xml:space="preserve">Oferta oraz </w:t>
      </w:r>
      <w:r w:rsidR="00744BA1" w:rsidRPr="00BE49B7">
        <w:rPr>
          <w:rFonts w:ascii="Arial" w:eastAsia="Calibri" w:hAnsi="Arial" w:cs="Arial"/>
          <w:sz w:val="20"/>
          <w:szCs w:val="20"/>
          <w:lang w:val="pl"/>
        </w:rPr>
        <w:t xml:space="preserve">inne dokumenty wymagane przez SWZ </w:t>
      </w:r>
      <w:r w:rsidR="00744BA1" w:rsidRPr="00BE49B7">
        <w:rPr>
          <w:rFonts w:ascii="Arial" w:hAnsi="Arial" w:cs="Arial"/>
          <w:sz w:val="20"/>
          <w:szCs w:val="20"/>
        </w:rPr>
        <w:t>są</w:t>
      </w:r>
      <w:r w:rsidR="00744BA1" w:rsidRPr="00BE49B7">
        <w:rPr>
          <w:rFonts w:ascii="Arial" w:hAnsi="Arial" w:cs="Arial"/>
          <w:b/>
          <w:bCs/>
          <w:sz w:val="20"/>
          <w:szCs w:val="20"/>
        </w:rPr>
        <w:t xml:space="preserve"> </w:t>
      </w:r>
      <w:r w:rsidR="00744BA1" w:rsidRPr="00BE49B7">
        <w:rPr>
          <w:rFonts w:ascii="Arial" w:eastAsia="Calibri" w:hAnsi="Arial" w:cs="Arial"/>
          <w:sz w:val="20"/>
          <w:szCs w:val="20"/>
          <w:lang w:val="pl"/>
        </w:rPr>
        <w:t xml:space="preserve">składane, </w:t>
      </w:r>
      <w:r w:rsidR="001C2B4F" w:rsidRPr="00BE49B7">
        <w:rPr>
          <w:rFonts w:ascii="Arial" w:eastAsia="Calibri" w:hAnsi="Arial" w:cs="Arial"/>
          <w:sz w:val="20"/>
          <w:szCs w:val="20"/>
          <w:lang w:val="pl"/>
        </w:rPr>
        <w:t xml:space="preserve">pod </w:t>
      </w:r>
      <w:r w:rsidR="00744BA1" w:rsidRPr="00BE49B7">
        <w:rPr>
          <w:rFonts w:ascii="Arial" w:eastAsia="Calibri" w:hAnsi="Arial" w:cs="Arial"/>
          <w:sz w:val="20"/>
          <w:szCs w:val="20"/>
          <w:lang w:val="pl"/>
        </w:rPr>
        <w:t>rygorem nieważności, w</w:t>
      </w:r>
      <w:r w:rsidR="003B0E65" w:rsidRPr="00BE49B7">
        <w:rPr>
          <w:rFonts w:ascii="Arial" w:eastAsia="Calibri" w:hAnsi="Arial" w:cs="Arial"/>
          <w:sz w:val="20"/>
          <w:szCs w:val="20"/>
          <w:lang w:val="pl"/>
        </w:rPr>
        <w:t> </w:t>
      </w:r>
      <w:r w:rsidR="00744BA1" w:rsidRPr="00BE49B7">
        <w:rPr>
          <w:rFonts w:ascii="Arial" w:eastAsia="Calibri" w:hAnsi="Arial" w:cs="Arial"/>
          <w:sz w:val="20"/>
          <w:szCs w:val="20"/>
          <w:lang w:val="pl"/>
        </w:rPr>
        <w:t>formie elektronicznej lub w postaci elektronicznej opatrzonej podpisem zaufanym lub podpisem osobistym.</w:t>
      </w:r>
      <w:r w:rsidR="00744BA1" w:rsidRPr="00BE49B7">
        <w:rPr>
          <w:rFonts w:ascii="Arial" w:hAnsi="Arial" w:cs="Arial"/>
          <w:b/>
          <w:bCs/>
          <w:sz w:val="20"/>
          <w:szCs w:val="20"/>
        </w:rPr>
        <w:t xml:space="preserve"> </w:t>
      </w:r>
      <w:r w:rsidRPr="00BE49B7">
        <w:rPr>
          <w:rFonts w:ascii="Arial" w:eastAsia="Calibri" w:hAnsi="Arial" w:cs="Arial"/>
          <w:sz w:val="20"/>
          <w:szCs w:val="20"/>
          <w:lang w:val="pl"/>
        </w:rPr>
        <w:t>Zamawiający rekomenduje aby Wykonawca w</w:t>
      </w:r>
      <w:r w:rsidR="00744BA1" w:rsidRPr="00BE49B7">
        <w:rPr>
          <w:rFonts w:ascii="Arial" w:eastAsia="Calibri" w:hAnsi="Arial" w:cs="Arial"/>
          <w:sz w:val="20"/>
          <w:szCs w:val="20"/>
          <w:lang w:val="pl"/>
        </w:rPr>
        <w:t> </w:t>
      </w:r>
      <w:r w:rsidRPr="00BE49B7">
        <w:rPr>
          <w:rFonts w:ascii="Arial" w:eastAsia="Calibri" w:hAnsi="Arial" w:cs="Arial"/>
          <w:sz w:val="20"/>
          <w:szCs w:val="20"/>
          <w:lang w:val="pl"/>
        </w:rPr>
        <w:t xml:space="preserve">procesie składania oferty na platformie </w:t>
      </w:r>
      <w:r w:rsidR="001C2B4F" w:rsidRPr="00BE49B7">
        <w:rPr>
          <w:rFonts w:ascii="Arial" w:eastAsia="Calibri" w:hAnsi="Arial" w:cs="Arial"/>
          <w:sz w:val="20"/>
          <w:szCs w:val="20"/>
          <w:lang w:val="pl"/>
        </w:rPr>
        <w:t xml:space="preserve">złożył </w:t>
      </w:r>
      <w:r w:rsidRPr="00BE49B7">
        <w:rPr>
          <w:rFonts w:ascii="Arial" w:eastAsia="Calibri" w:hAnsi="Arial" w:cs="Arial"/>
          <w:sz w:val="20"/>
          <w:szCs w:val="20"/>
          <w:lang w:val="pl"/>
        </w:rPr>
        <w:t>kwalifikowany podpis elektroniczny bezpośrednio na dokumencie, który następnie przesyła do</w:t>
      </w:r>
      <w:r w:rsidR="007F4EDC" w:rsidRPr="00BE49B7">
        <w:rPr>
          <w:rFonts w:ascii="Arial" w:eastAsia="Calibri" w:hAnsi="Arial" w:cs="Arial"/>
          <w:sz w:val="20"/>
          <w:szCs w:val="20"/>
          <w:lang w:val="pl"/>
        </w:rPr>
        <w:t> </w:t>
      </w:r>
      <w:r w:rsidRPr="00BE49B7">
        <w:rPr>
          <w:rFonts w:ascii="Arial" w:eastAsia="Calibri" w:hAnsi="Arial" w:cs="Arial"/>
          <w:sz w:val="20"/>
          <w:szCs w:val="20"/>
          <w:lang w:val="pl"/>
        </w:rPr>
        <w:t>systemu.</w:t>
      </w:r>
    </w:p>
    <w:p w14:paraId="6F8DFF54" w14:textId="77777777" w:rsidR="00744BA1"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b/>
          <w:bCs/>
          <w:sz w:val="20"/>
          <w:szCs w:val="20"/>
        </w:rPr>
      </w:pPr>
      <w:r w:rsidRPr="00BE49B7">
        <w:rPr>
          <w:rFonts w:ascii="Arial" w:eastAsia="Calibri" w:hAnsi="Arial" w:cs="Arial"/>
          <w:sz w:val="20"/>
          <w:szCs w:val="20"/>
          <w:lang w:val="pl"/>
        </w:rPr>
        <w:t>Oferta powinna być:</w:t>
      </w:r>
    </w:p>
    <w:p w14:paraId="18DC2557" w14:textId="58E3BFE8" w:rsidR="00744BA1" w:rsidRPr="00BE49B7" w:rsidRDefault="005255B0" w:rsidP="003B0E65">
      <w:pPr>
        <w:pStyle w:val="Akapitzlist1"/>
        <w:numPr>
          <w:ilvl w:val="2"/>
          <w:numId w:val="28"/>
        </w:numPr>
        <w:autoSpaceDE w:val="0"/>
        <w:autoSpaceDN w:val="0"/>
        <w:adjustRightInd w:val="0"/>
        <w:spacing w:after="80" w:line="276" w:lineRule="auto"/>
        <w:ind w:left="1134" w:hanging="283"/>
        <w:jc w:val="both"/>
        <w:rPr>
          <w:rFonts w:ascii="Arial" w:hAnsi="Arial" w:cs="Arial"/>
          <w:b/>
          <w:bCs/>
          <w:sz w:val="20"/>
          <w:szCs w:val="20"/>
        </w:rPr>
      </w:pPr>
      <w:r w:rsidRPr="00BE49B7">
        <w:rPr>
          <w:rFonts w:ascii="Arial" w:eastAsia="Calibri" w:hAnsi="Arial" w:cs="Arial"/>
          <w:sz w:val="20"/>
          <w:szCs w:val="20"/>
          <w:lang w:val="pl"/>
        </w:rPr>
        <w:t xml:space="preserve">sporządzona </w:t>
      </w:r>
      <w:r w:rsidR="00975B56" w:rsidRPr="00BE49B7">
        <w:rPr>
          <w:rFonts w:ascii="Arial" w:eastAsia="Calibri" w:hAnsi="Arial" w:cs="Arial"/>
          <w:sz w:val="20"/>
          <w:szCs w:val="20"/>
          <w:lang w:val="pl"/>
        </w:rPr>
        <w:t>z wykorzystaniem</w:t>
      </w:r>
      <w:r w:rsidRPr="00BE49B7">
        <w:rPr>
          <w:rFonts w:ascii="Arial" w:eastAsia="Calibri" w:hAnsi="Arial" w:cs="Arial"/>
          <w:sz w:val="20"/>
          <w:szCs w:val="20"/>
          <w:lang w:val="pl"/>
        </w:rPr>
        <w:t xml:space="preserve"> załączników niniejszej SWZ ,</w:t>
      </w:r>
    </w:p>
    <w:p w14:paraId="308D2AAD" w14:textId="77777777" w:rsidR="00744BA1" w:rsidRPr="00BE49B7" w:rsidRDefault="005255B0" w:rsidP="003B0E65">
      <w:pPr>
        <w:pStyle w:val="Akapitzlist1"/>
        <w:numPr>
          <w:ilvl w:val="2"/>
          <w:numId w:val="28"/>
        </w:numPr>
        <w:autoSpaceDE w:val="0"/>
        <w:autoSpaceDN w:val="0"/>
        <w:adjustRightInd w:val="0"/>
        <w:spacing w:after="80" w:line="276" w:lineRule="auto"/>
        <w:ind w:left="1134" w:hanging="283"/>
        <w:jc w:val="both"/>
        <w:rPr>
          <w:rFonts w:ascii="Arial" w:hAnsi="Arial" w:cs="Arial"/>
          <w:b/>
          <w:bCs/>
          <w:sz w:val="20"/>
          <w:szCs w:val="20"/>
        </w:rPr>
      </w:pPr>
      <w:r w:rsidRPr="00BE49B7">
        <w:rPr>
          <w:rFonts w:ascii="Arial" w:eastAsia="Calibri" w:hAnsi="Arial" w:cs="Arial"/>
          <w:sz w:val="20"/>
          <w:szCs w:val="20"/>
          <w:lang w:val="pl"/>
        </w:rPr>
        <w:t xml:space="preserve">złożona przy użyciu środków komunikacji elektronicznej tzn. za pośrednictwem </w:t>
      </w:r>
      <w:hyperlink r:id="rId22">
        <w:r w:rsidRPr="00BE49B7">
          <w:rPr>
            <w:rFonts w:ascii="Arial" w:eastAsia="Calibri" w:hAnsi="Arial" w:cs="Arial"/>
            <w:color w:val="1155CC"/>
            <w:sz w:val="20"/>
            <w:szCs w:val="20"/>
            <w:u w:val="single"/>
            <w:lang w:val="pl"/>
          </w:rPr>
          <w:t>platformazakupowa.pl</w:t>
        </w:r>
      </w:hyperlink>
      <w:r w:rsidRPr="00BE49B7">
        <w:rPr>
          <w:rFonts w:ascii="Arial" w:eastAsia="Calibri" w:hAnsi="Arial" w:cs="Arial"/>
          <w:sz w:val="20"/>
          <w:szCs w:val="20"/>
          <w:lang w:val="pl"/>
        </w:rPr>
        <w:t>,</w:t>
      </w:r>
    </w:p>
    <w:p w14:paraId="41E4B512" w14:textId="63544A7F" w:rsidR="00744BA1" w:rsidRPr="00BE49B7" w:rsidRDefault="005255B0" w:rsidP="003B0E65">
      <w:pPr>
        <w:pStyle w:val="Akapitzlist1"/>
        <w:numPr>
          <w:ilvl w:val="2"/>
          <w:numId w:val="28"/>
        </w:numPr>
        <w:autoSpaceDE w:val="0"/>
        <w:autoSpaceDN w:val="0"/>
        <w:adjustRightInd w:val="0"/>
        <w:spacing w:after="80" w:line="276" w:lineRule="auto"/>
        <w:ind w:left="1134" w:hanging="283"/>
        <w:jc w:val="both"/>
        <w:rPr>
          <w:rFonts w:ascii="Arial" w:hAnsi="Arial" w:cs="Arial"/>
          <w:b/>
          <w:bCs/>
          <w:spacing w:val="-4"/>
          <w:sz w:val="20"/>
          <w:szCs w:val="20"/>
        </w:rPr>
      </w:pPr>
      <w:r w:rsidRPr="00BE49B7">
        <w:rPr>
          <w:rFonts w:ascii="Arial" w:eastAsia="Calibri" w:hAnsi="Arial" w:cs="Arial"/>
          <w:spacing w:val="-4"/>
          <w:sz w:val="20"/>
          <w:szCs w:val="20"/>
          <w:lang w:val="pl"/>
        </w:rPr>
        <w:t xml:space="preserve">podpisana kwalifikowanym podpisem elektronicznym </w:t>
      </w:r>
      <w:r w:rsidR="00744BA1" w:rsidRPr="00BE49B7">
        <w:rPr>
          <w:rFonts w:ascii="Arial" w:eastAsia="Calibri" w:hAnsi="Arial" w:cs="Arial"/>
          <w:spacing w:val="-4"/>
          <w:sz w:val="20"/>
          <w:szCs w:val="20"/>
          <w:lang w:val="pl"/>
        </w:rPr>
        <w:t xml:space="preserve">lub podpisem zaufanym lub osobistym </w:t>
      </w:r>
      <w:r w:rsidRPr="00BE49B7">
        <w:rPr>
          <w:rFonts w:ascii="Arial" w:eastAsia="Calibri" w:hAnsi="Arial" w:cs="Arial"/>
          <w:spacing w:val="-4"/>
          <w:sz w:val="20"/>
          <w:szCs w:val="20"/>
          <w:lang w:val="pl"/>
        </w:rPr>
        <w:t>przez osobę/osoby upoważnioną/upoważnione.</w:t>
      </w:r>
    </w:p>
    <w:p w14:paraId="0C493D9A" w14:textId="31CA2BBB" w:rsidR="005255B0"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b/>
          <w:bCs/>
          <w:sz w:val="20"/>
          <w:szCs w:val="20"/>
        </w:rPr>
      </w:pPr>
      <w:r w:rsidRPr="00BE49B7">
        <w:rPr>
          <w:rFonts w:ascii="Arial" w:eastAsia="Arial" w:hAnsi="Arial" w:cs="Arial"/>
          <w:sz w:val="20"/>
          <w:szCs w:val="20"/>
          <w:lang w:val="pl"/>
        </w:rPr>
        <w:t>Ofertę sporządza się w języku polskim na Formularzu Ofertowym – zgodn</w:t>
      </w:r>
      <w:r w:rsidR="00744BA1" w:rsidRPr="00BE49B7">
        <w:rPr>
          <w:rFonts w:ascii="Arial" w:eastAsia="Arial" w:hAnsi="Arial" w:cs="Arial"/>
          <w:sz w:val="20"/>
          <w:szCs w:val="20"/>
          <w:lang w:val="pl"/>
        </w:rPr>
        <w:t>ym</w:t>
      </w:r>
      <w:r w:rsidRPr="00BE49B7">
        <w:rPr>
          <w:rFonts w:ascii="Arial" w:eastAsia="Arial" w:hAnsi="Arial" w:cs="Arial"/>
          <w:sz w:val="20"/>
          <w:szCs w:val="20"/>
          <w:lang w:val="pl"/>
        </w:rPr>
        <w:t xml:space="preserve"> z</w:t>
      </w:r>
      <w:r w:rsidR="00744BA1" w:rsidRPr="00BE49B7">
        <w:rPr>
          <w:rFonts w:ascii="Arial" w:eastAsia="Arial" w:hAnsi="Arial" w:cs="Arial"/>
          <w:sz w:val="20"/>
          <w:szCs w:val="20"/>
          <w:lang w:val="pl"/>
        </w:rPr>
        <w:t> </w:t>
      </w:r>
      <w:r w:rsidRPr="00BE49B7">
        <w:rPr>
          <w:rFonts w:ascii="Arial" w:eastAsia="Arial" w:hAnsi="Arial" w:cs="Arial"/>
          <w:sz w:val="20"/>
          <w:szCs w:val="20"/>
          <w:lang w:val="pl"/>
        </w:rPr>
        <w:t>załącznikiem nr</w:t>
      </w:r>
      <w:r w:rsidR="003B0E65" w:rsidRPr="00BE49B7">
        <w:rPr>
          <w:rFonts w:ascii="Arial" w:eastAsia="Arial" w:hAnsi="Arial" w:cs="Arial"/>
          <w:sz w:val="20"/>
          <w:szCs w:val="20"/>
          <w:lang w:val="pl"/>
        </w:rPr>
        <w:t> </w:t>
      </w:r>
      <w:r w:rsidRPr="00BE49B7">
        <w:rPr>
          <w:rFonts w:ascii="Arial" w:eastAsia="Arial" w:hAnsi="Arial" w:cs="Arial"/>
          <w:sz w:val="20"/>
          <w:szCs w:val="20"/>
          <w:lang w:val="pl"/>
        </w:rPr>
        <w:t>1</w:t>
      </w:r>
      <w:r w:rsidR="003B0E65" w:rsidRPr="00BE49B7">
        <w:rPr>
          <w:rFonts w:ascii="Arial" w:eastAsia="Arial" w:hAnsi="Arial" w:cs="Arial"/>
          <w:sz w:val="20"/>
          <w:szCs w:val="20"/>
          <w:lang w:val="pl"/>
        </w:rPr>
        <w:t> </w:t>
      </w:r>
      <w:r w:rsidRPr="00BE49B7">
        <w:rPr>
          <w:rFonts w:ascii="Arial" w:eastAsia="Arial" w:hAnsi="Arial" w:cs="Arial"/>
          <w:sz w:val="20"/>
          <w:szCs w:val="20"/>
          <w:lang w:val="pl"/>
        </w:rPr>
        <w:t>do SWZ. Wraz z ofertą Wykonawca jest zobowiązany złożyć:</w:t>
      </w:r>
    </w:p>
    <w:p w14:paraId="3929514F" w14:textId="6AA8C6FA" w:rsidR="005255B0" w:rsidRPr="00BE49B7" w:rsidRDefault="00744BA1" w:rsidP="003B0E65">
      <w:pPr>
        <w:numPr>
          <w:ilvl w:val="0"/>
          <w:numId w:val="27"/>
        </w:numPr>
        <w:spacing w:after="80" w:line="276" w:lineRule="auto"/>
        <w:ind w:left="1134" w:hanging="283"/>
        <w:jc w:val="both"/>
        <w:rPr>
          <w:rFonts w:ascii="Arial" w:eastAsia="Arial" w:hAnsi="Arial" w:cs="Arial"/>
          <w:sz w:val="20"/>
          <w:szCs w:val="20"/>
          <w:lang w:val="pl"/>
        </w:rPr>
      </w:pPr>
      <w:r w:rsidRPr="00BE49B7">
        <w:rPr>
          <w:rFonts w:ascii="Arial" w:eastAsia="Arial" w:hAnsi="Arial" w:cs="Arial"/>
          <w:sz w:val="20"/>
          <w:szCs w:val="20"/>
          <w:lang w:val="pl"/>
        </w:rPr>
        <w:t xml:space="preserve">Wykaz wykonanych </w:t>
      </w:r>
      <w:r w:rsidR="003B0E65" w:rsidRPr="00BE49B7">
        <w:rPr>
          <w:rFonts w:ascii="Arial" w:eastAsia="Arial" w:hAnsi="Arial" w:cs="Arial"/>
          <w:sz w:val="20"/>
          <w:szCs w:val="20"/>
          <w:lang w:val="pl"/>
        </w:rPr>
        <w:t>usług</w:t>
      </w:r>
      <w:r w:rsidRPr="00BE49B7">
        <w:rPr>
          <w:rFonts w:ascii="Arial" w:eastAsia="Arial" w:hAnsi="Arial" w:cs="Arial"/>
          <w:sz w:val="20"/>
          <w:szCs w:val="20"/>
          <w:lang w:val="pl"/>
        </w:rPr>
        <w:t>,</w:t>
      </w:r>
    </w:p>
    <w:p w14:paraId="068FC9A9" w14:textId="7B17E396" w:rsidR="003B0E65" w:rsidRPr="00BE49B7" w:rsidRDefault="003B0E65" w:rsidP="003B0E65">
      <w:pPr>
        <w:numPr>
          <w:ilvl w:val="0"/>
          <w:numId w:val="27"/>
        </w:numPr>
        <w:spacing w:after="80" w:line="276" w:lineRule="auto"/>
        <w:ind w:left="1134" w:hanging="283"/>
        <w:jc w:val="both"/>
        <w:rPr>
          <w:rFonts w:ascii="Arial" w:eastAsia="Arial" w:hAnsi="Arial" w:cs="Arial"/>
          <w:sz w:val="20"/>
          <w:szCs w:val="20"/>
          <w:lang w:val="pl"/>
        </w:rPr>
      </w:pPr>
      <w:r w:rsidRPr="00BE49B7">
        <w:rPr>
          <w:rFonts w:ascii="Arial" w:eastAsia="Arial" w:hAnsi="Arial" w:cs="Arial"/>
          <w:sz w:val="20"/>
          <w:szCs w:val="20"/>
          <w:lang w:val="pl"/>
        </w:rPr>
        <w:t>Wykaz narzędzi,</w:t>
      </w:r>
    </w:p>
    <w:p w14:paraId="4E6E87EC" w14:textId="67E655F6" w:rsidR="003B0E65" w:rsidRPr="00BE49B7" w:rsidRDefault="003B0E65" w:rsidP="003B0E65">
      <w:pPr>
        <w:numPr>
          <w:ilvl w:val="0"/>
          <w:numId w:val="27"/>
        </w:numPr>
        <w:spacing w:after="80" w:line="276" w:lineRule="auto"/>
        <w:ind w:left="1134" w:hanging="283"/>
        <w:jc w:val="both"/>
        <w:rPr>
          <w:rFonts w:ascii="Arial" w:eastAsia="Arial" w:hAnsi="Arial" w:cs="Arial"/>
          <w:sz w:val="20"/>
          <w:szCs w:val="20"/>
          <w:lang w:val="pl"/>
        </w:rPr>
      </w:pPr>
      <w:r w:rsidRPr="00BE49B7">
        <w:rPr>
          <w:rFonts w:ascii="Arial" w:eastAsia="Arial" w:hAnsi="Arial" w:cs="Arial"/>
          <w:sz w:val="20"/>
          <w:szCs w:val="20"/>
          <w:lang w:val="pl"/>
        </w:rPr>
        <w:t>Pełnomocnictwo (jeżeli wymagane),</w:t>
      </w:r>
    </w:p>
    <w:p w14:paraId="0A7CA2DA" w14:textId="3DACDE9C" w:rsidR="003B0E65" w:rsidRPr="00BE49B7" w:rsidRDefault="003B0E65" w:rsidP="00F35152">
      <w:pPr>
        <w:numPr>
          <w:ilvl w:val="0"/>
          <w:numId w:val="27"/>
        </w:numPr>
        <w:spacing w:after="80" w:line="276" w:lineRule="auto"/>
        <w:jc w:val="both"/>
        <w:rPr>
          <w:rFonts w:ascii="Arial" w:eastAsia="Arial" w:hAnsi="Arial" w:cs="Arial"/>
          <w:sz w:val="20"/>
          <w:szCs w:val="20"/>
          <w:lang w:val="pl"/>
        </w:rPr>
      </w:pPr>
      <w:r w:rsidRPr="00BE49B7">
        <w:rPr>
          <w:rFonts w:ascii="Arial" w:eastAsia="Arial" w:hAnsi="Arial" w:cs="Arial"/>
          <w:sz w:val="20"/>
          <w:szCs w:val="20"/>
          <w:lang w:val="pl"/>
        </w:rPr>
        <w:t>Dokumenty i oświadczenia, o których mowa w dziale 12 SWZ</w:t>
      </w:r>
      <w:r w:rsidR="00F35152">
        <w:rPr>
          <w:rFonts w:ascii="Arial" w:eastAsia="Arial" w:hAnsi="Arial" w:cs="Arial"/>
          <w:sz w:val="20"/>
          <w:szCs w:val="20"/>
          <w:lang w:val="pl"/>
        </w:rPr>
        <w:t xml:space="preserve"> (w tym d</w:t>
      </w:r>
      <w:r w:rsidR="00F35152" w:rsidRPr="00F35152">
        <w:rPr>
          <w:rFonts w:ascii="Arial" w:eastAsia="Arial" w:hAnsi="Arial" w:cs="Arial"/>
          <w:sz w:val="20"/>
          <w:szCs w:val="20"/>
          <w:lang w:val="pl"/>
        </w:rPr>
        <w:t>okument</w:t>
      </w:r>
      <w:r w:rsidR="00F35152">
        <w:rPr>
          <w:rFonts w:ascii="Arial" w:eastAsia="Arial" w:hAnsi="Arial" w:cs="Arial"/>
          <w:sz w:val="20"/>
          <w:szCs w:val="20"/>
          <w:lang w:val="pl"/>
        </w:rPr>
        <w:t xml:space="preserve"> (lub dokumenty) potwierdzające</w:t>
      </w:r>
      <w:r w:rsidR="00F35152" w:rsidRPr="00F35152">
        <w:rPr>
          <w:rFonts w:ascii="Arial" w:eastAsia="Arial" w:hAnsi="Arial" w:cs="Arial"/>
          <w:sz w:val="20"/>
          <w:szCs w:val="20"/>
          <w:lang w:val="pl"/>
        </w:rPr>
        <w:t>, że Wykonawca jest ubezpieczony od odpowiedzialności cywilnej w zakresie prowadzonej działalności związanej z przedmiotem zamówienia ze wskazaniem sumy gwarancyjnej tego ubezpieczenia</w:t>
      </w:r>
      <w:r w:rsidR="00F35152">
        <w:rPr>
          <w:rFonts w:ascii="Arial" w:eastAsia="Arial" w:hAnsi="Arial" w:cs="Arial"/>
          <w:sz w:val="20"/>
          <w:szCs w:val="20"/>
          <w:lang w:val="pl"/>
        </w:rPr>
        <w:t>)</w:t>
      </w:r>
      <w:r w:rsidRPr="00BE49B7">
        <w:rPr>
          <w:rFonts w:ascii="Arial" w:eastAsia="Arial" w:hAnsi="Arial" w:cs="Arial"/>
          <w:sz w:val="20"/>
          <w:szCs w:val="20"/>
          <w:lang w:val="pl"/>
        </w:rPr>
        <w:t>,</w:t>
      </w:r>
    </w:p>
    <w:p w14:paraId="6F17A179" w14:textId="3F1016F0" w:rsidR="00744BA1" w:rsidRPr="00BE49B7" w:rsidRDefault="00744BA1" w:rsidP="003B0E65">
      <w:pPr>
        <w:numPr>
          <w:ilvl w:val="0"/>
          <w:numId w:val="27"/>
        </w:numPr>
        <w:spacing w:after="80" w:line="276" w:lineRule="auto"/>
        <w:ind w:left="1134" w:hanging="283"/>
        <w:jc w:val="both"/>
        <w:rPr>
          <w:rFonts w:ascii="Arial" w:eastAsia="Arial" w:hAnsi="Arial" w:cs="Arial"/>
          <w:sz w:val="20"/>
          <w:szCs w:val="20"/>
          <w:lang w:val="pl"/>
        </w:rPr>
      </w:pPr>
      <w:r w:rsidRPr="00BE49B7">
        <w:rPr>
          <w:rFonts w:ascii="Arial" w:eastAsia="Arial" w:hAnsi="Arial" w:cs="Arial"/>
          <w:sz w:val="20"/>
          <w:szCs w:val="20"/>
          <w:lang w:val="pl"/>
        </w:rPr>
        <w:t>oświadczenie o spełnieniu warunków udziału w postepowaniu i braku podstaw wykluczenia.</w:t>
      </w:r>
    </w:p>
    <w:p w14:paraId="72554181" w14:textId="0E97A8D9" w:rsidR="00744BA1" w:rsidRPr="00BE49B7" w:rsidRDefault="00744BA1" w:rsidP="002C0B7A">
      <w:pPr>
        <w:pStyle w:val="Akapitzlist"/>
        <w:numPr>
          <w:ilvl w:val="1"/>
          <w:numId w:val="29"/>
        </w:numPr>
        <w:spacing w:after="80" w:line="276" w:lineRule="auto"/>
        <w:ind w:hanging="578"/>
        <w:contextualSpacing w:val="0"/>
        <w:jc w:val="both"/>
        <w:rPr>
          <w:rFonts w:ascii="Arial" w:eastAsia="Calibri" w:hAnsi="Arial" w:cs="Arial"/>
          <w:sz w:val="20"/>
          <w:szCs w:val="20"/>
          <w:lang w:val="pl"/>
        </w:rPr>
      </w:pPr>
      <w:r w:rsidRPr="00BE49B7">
        <w:rPr>
          <w:rFonts w:ascii="Arial" w:eastAsia="Calibri" w:hAnsi="Arial" w:cs="Arial"/>
          <w:sz w:val="20"/>
          <w:szCs w:val="20"/>
          <w:lang w:val="pl"/>
        </w:rPr>
        <w:t>Zamawiający</w:t>
      </w:r>
      <w:r w:rsidR="005255B0" w:rsidRPr="00BE49B7">
        <w:rPr>
          <w:rFonts w:ascii="Arial" w:eastAsia="Calibri" w:hAnsi="Arial" w:cs="Arial"/>
          <w:sz w:val="20"/>
          <w:szCs w:val="20"/>
          <w:lang w:val="pl"/>
        </w:rPr>
        <w:t xml:space="preserve"> nie ujawnia informacji stanowiących tajemnicę przedsiębiorstwa, w</w:t>
      </w:r>
      <w:r w:rsidRPr="00BE49B7">
        <w:rPr>
          <w:rFonts w:ascii="Arial" w:eastAsia="Calibri" w:hAnsi="Arial" w:cs="Arial"/>
          <w:sz w:val="20"/>
          <w:szCs w:val="20"/>
          <w:lang w:val="pl"/>
        </w:rPr>
        <w:t> </w:t>
      </w:r>
      <w:r w:rsidR="005255B0" w:rsidRPr="00BE49B7">
        <w:rPr>
          <w:rFonts w:ascii="Arial" w:eastAsia="Calibri" w:hAnsi="Arial" w:cs="Arial"/>
          <w:sz w:val="20"/>
          <w:szCs w:val="20"/>
          <w:lang w:val="pl"/>
        </w:rPr>
        <w:t>rozumieniu przepisów o zwalczaniu nieuczciwej konkurencji</w:t>
      </w:r>
      <w:r w:rsidR="009F3A00" w:rsidRPr="00BE49B7">
        <w:rPr>
          <w:rFonts w:ascii="Arial" w:eastAsia="Calibri" w:hAnsi="Arial" w:cs="Arial"/>
          <w:sz w:val="20"/>
          <w:szCs w:val="20"/>
          <w:lang w:val="pl"/>
        </w:rPr>
        <w:t>,</w:t>
      </w:r>
      <w:r w:rsidR="001E7198" w:rsidRPr="00BE49B7">
        <w:rPr>
          <w:rFonts w:ascii="Arial" w:eastAsia="Calibri" w:hAnsi="Arial" w:cs="Arial"/>
          <w:sz w:val="20"/>
          <w:szCs w:val="20"/>
          <w:lang w:val="pl"/>
        </w:rPr>
        <w:t xml:space="preserve"> </w:t>
      </w:r>
      <w:r w:rsidR="009F3A00" w:rsidRPr="00BE49B7">
        <w:rPr>
          <w:rFonts w:ascii="Arial" w:eastAsia="Calibri" w:hAnsi="Arial" w:cs="Arial"/>
          <w:sz w:val="20"/>
          <w:szCs w:val="20"/>
          <w:lang w:val="pl"/>
        </w:rPr>
        <w:t>j</w:t>
      </w:r>
      <w:r w:rsidR="005255B0" w:rsidRPr="00BE49B7">
        <w:rPr>
          <w:rFonts w:ascii="Arial" w:eastAsia="Calibri" w:hAnsi="Arial" w:cs="Arial"/>
          <w:sz w:val="20"/>
          <w:szCs w:val="20"/>
          <w:lang w:val="pl"/>
        </w:rPr>
        <w:t>eżeli Wykonawca, nie później niż w terminie składania ofert, w sposób niebudzący wątpliwości zastrzegł, że</w:t>
      </w:r>
      <w:r w:rsidRPr="00BE49B7">
        <w:rPr>
          <w:rFonts w:ascii="Arial" w:eastAsia="Calibri" w:hAnsi="Arial" w:cs="Arial"/>
          <w:sz w:val="20"/>
          <w:szCs w:val="20"/>
          <w:lang w:val="pl"/>
        </w:rPr>
        <w:t> </w:t>
      </w:r>
      <w:r w:rsidR="005255B0" w:rsidRPr="00BE49B7">
        <w:rPr>
          <w:rFonts w:ascii="Arial" w:eastAsia="Calibri" w:hAnsi="Arial" w:cs="Arial"/>
          <w:sz w:val="20"/>
          <w:szCs w:val="20"/>
          <w:lang w:val="pl"/>
        </w:rPr>
        <w:t>nie mogą być one udostępniane oraz wykazał, załączając stosowne wyjaśnienia, iż</w:t>
      </w:r>
      <w:r w:rsidRPr="00BE49B7">
        <w:rPr>
          <w:rFonts w:ascii="Arial" w:eastAsia="Calibri" w:hAnsi="Arial" w:cs="Arial"/>
          <w:sz w:val="20"/>
          <w:szCs w:val="20"/>
          <w:lang w:val="pl"/>
        </w:rPr>
        <w:t> </w:t>
      </w:r>
      <w:r w:rsidR="005255B0" w:rsidRPr="00BE49B7">
        <w:rPr>
          <w:rFonts w:ascii="Arial" w:eastAsia="Calibri" w:hAnsi="Arial" w:cs="Arial"/>
          <w:sz w:val="20"/>
          <w:szCs w:val="20"/>
          <w:lang w:val="pl"/>
        </w:rPr>
        <w:t>zastrzeżone informacje stanowią tajemnicę przedsiębiorstwa. Na</w:t>
      </w:r>
      <w:r w:rsidR="007F4EDC" w:rsidRPr="00BE49B7">
        <w:rPr>
          <w:rFonts w:ascii="Arial" w:eastAsia="Calibri" w:hAnsi="Arial" w:cs="Arial"/>
          <w:sz w:val="20"/>
          <w:szCs w:val="20"/>
          <w:lang w:val="pl"/>
        </w:rPr>
        <w:t> </w:t>
      </w:r>
      <w:r w:rsidR="005255B0" w:rsidRPr="00BE49B7">
        <w:rPr>
          <w:rFonts w:ascii="Arial" w:eastAsia="Calibri" w:hAnsi="Arial" w:cs="Arial"/>
          <w:sz w:val="20"/>
          <w:szCs w:val="20"/>
          <w:lang w:val="pl"/>
        </w:rPr>
        <w:t>platformie w</w:t>
      </w:r>
      <w:r w:rsidRPr="00BE49B7">
        <w:rPr>
          <w:rFonts w:ascii="Arial" w:eastAsia="Calibri" w:hAnsi="Arial" w:cs="Arial"/>
          <w:sz w:val="20"/>
          <w:szCs w:val="20"/>
          <w:lang w:val="pl"/>
        </w:rPr>
        <w:t> </w:t>
      </w:r>
      <w:r w:rsidR="005255B0" w:rsidRPr="00BE49B7">
        <w:rPr>
          <w:rFonts w:ascii="Arial" w:eastAsia="Calibri" w:hAnsi="Arial" w:cs="Arial"/>
          <w:sz w:val="20"/>
          <w:szCs w:val="20"/>
          <w:lang w:val="pl"/>
        </w:rPr>
        <w:t>formularzu składania oferty znajduje się miejsce wyznaczone do</w:t>
      </w:r>
      <w:r w:rsidR="007F4EDC" w:rsidRPr="00BE49B7">
        <w:rPr>
          <w:rFonts w:ascii="Arial" w:eastAsia="Calibri" w:hAnsi="Arial" w:cs="Arial"/>
          <w:sz w:val="20"/>
          <w:szCs w:val="20"/>
          <w:lang w:val="pl"/>
        </w:rPr>
        <w:t> </w:t>
      </w:r>
      <w:r w:rsidR="005255B0" w:rsidRPr="00BE49B7">
        <w:rPr>
          <w:rFonts w:ascii="Arial" w:eastAsia="Calibri" w:hAnsi="Arial" w:cs="Arial"/>
          <w:sz w:val="20"/>
          <w:szCs w:val="20"/>
          <w:lang w:val="pl"/>
        </w:rPr>
        <w:t>dołączenia części oferty stanowiącej tajemnicę przedsiębiorstwa.</w:t>
      </w:r>
    </w:p>
    <w:p w14:paraId="7B34DBA1" w14:textId="7378594F" w:rsidR="00744BA1" w:rsidRPr="00BE49B7" w:rsidRDefault="005255B0" w:rsidP="002C0B7A">
      <w:pPr>
        <w:pStyle w:val="Akapitzlist"/>
        <w:numPr>
          <w:ilvl w:val="1"/>
          <w:numId w:val="29"/>
        </w:numPr>
        <w:spacing w:after="80" w:line="276" w:lineRule="auto"/>
        <w:ind w:hanging="578"/>
        <w:contextualSpacing w:val="0"/>
        <w:jc w:val="both"/>
        <w:rPr>
          <w:rFonts w:ascii="Arial" w:eastAsia="Calibri" w:hAnsi="Arial" w:cs="Arial"/>
          <w:sz w:val="20"/>
          <w:szCs w:val="20"/>
          <w:lang w:val="pl"/>
        </w:rPr>
      </w:pPr>
      <w:r w:rsidRPr="00BE49B7">
        <w:rPr>
          <w:rFonts w:ascii="Arial" w:eastAsia="Calibri" w:hAnsi="Arial" w:cs="Arial"/>
          <w:sz w:val="20"/>
          <w:szCs w:val="20"/>
          <w:lang w:val="pl"/>
        </w:rPr>
        <w:t xml:space="preserve">Każdy z Wykonawców może złożyć tylko jedną ofertę. Złożenie większej liczby ofert lub oferty zawierającej propozycje wariantowe </w:t>
      </w:r>
      <w:r w:rsidR="009F3A00" w:rsidRPr="00BE49B7">
        <w:rPr>
          <w:rFonts w:ascii="Arial" w:eastAsia="Calibri" w:hAnsi="Arial" w:cs="Arial"/>
          <w:sz w:val="20"/>
          <w:szCs w:val="20"/>
          <w:lang w:val="pl"/>
        </w:rPr>
        <w:t>spowoduje ich</w:t>
      </w:r>
      <w:r w:rsidRPr="00BE49B7">
        <w:rPr>
          <w:rFonts w:ascii="Arial" w:eastAsia="Calibri" w:hAnsi="Arial" w:cs="Arial"/>
          <w:sz w:val="20"/>
          <w:szCs w:val="20"/>
          <w:lang w:val="pl"/>
        </w:rPr>
        <w:t xml:space="preserve"> odrzuceni</w:t>
      </w:r>
      <w:r w:rsidR="009F3A00" w:rsidRPr="00BE49B7">
        <w:rPr>
          <w:rFonts w:ascii="Arial" w:eastAsia="Calibri" w:hAnsi="Arial" w:cs="Arial"/>
          <w:sz w:val="20"/>
          <w:szCs w:val="20"/>
          <w:lang w:val="pl"/>
        </w:rPr>
        <w:t>e</w:t>
      </w:r>
      <w:r w:rsidRPr="00BE49B7">
        <w:rPr>
          <w:rFonts w:ascii="Arial" w:eastAsia="Calibri" w:hAnsi="Arial" w:cs="Arial"/>
          <w:sz w:val="20"/>
          <w:szCs w:val="20"/>
          <w:lang w:val="pl"/>
        </w:rPr>
        <w:t>.</w:t>
      </w:r>
    </w:p>
    <w:p w14:paraId="3092E89E" w14:textId="0D880A88" w:rsidR="00744BA1" w:rsidRPr="00BE49B7" w:rsidRDefault="005255B0" w:rsidP="002C0B7A">
      <w:pPr>
        <w:pStyle w:val="Akapitzlist"/>
        <w:numPr>
          <w:ilvl w:val="1"/>
          <w:numId w:val="29"/>
        </w:numPr>
        <w:spacing w:after="80" w:line="276" w:lineRule="auto"/>
        <w:ind w:hanging="578"/>
        <w:contextualSpacing w:val="0"/>
        <w:jc w:val="both"/>
        <w:rPr>
          <w:rFonts w:ascii="Arial" w:eastAsia="Calibri" w:hAnsi="Arial" w:cs="Arial"/>
          <w:sz w:val="20"/>
          <w:szCs w:val="20"/>
          <w:lang w:val="pl"/>
        </w:rPr>
      </w:pPr>
      <w:r w:rsidRPr="00BE49B7">
        <w:rPr>
          <w:rFonts w:ascii="Arial" w:eastAsia="Calibri" w:hAnsi="Arial" w:cs="Arial"/>
          <w:spacing w:val="-4"/>
          <w:sz w:val="20"/>
          <w:szCs w:val="20"/>
          <w:lang w:val="pl"/>
        </w:rPr>
        <w:t>Cen</w:t>
      </w:r>
      <w:r w:rsidR="009F3A00" w:rsidRPr="00BE49B7">
        <w:rPr>
          <w:rFonts w:ascii="Arial" w:eastAsia="Calibri" w:hAnsi="Arial" w:cs="Arial"/>
          <w:spacing w:val="-4"/>
          <w:sz w:val="20"/>
          <w:szCs w:val="20"/>
          <w:lang w:val="pl"/>
        </w:rPr>
        <w:t>a</w:t>
      </w:r>
      <w:r w:rsidRPr="00BE49B7">
        <w:rPr>
          <w:rFonts w:ascii="Arial" w:eastAsia="Calibri" w:hAnsi="Arial" w:cs="Arial"/>
          <w:spacing w:val="-4"/>
          <w:sz w:val="20"/>
          <w:szCs w:val="20"/>
          <w:lang w:val="pl"/>
        </w:rPr>
        <w:t xml:space="preserve"> oferty mus</w:t>
      </w:r>
      <w:r w:rsidR="009F3A00" w:rsidRPr="00BE49B7">
        <w:rPr>
          <w:rFonts w:ascii="Arial" w:eastAsia="Calibri" w:hAnsi="Arial" w:cs="Arial"/>
          <w:spacing w:val="-4"/>
          <w:sz w:val="20"/>
          <w:szCs w:val="20"/>
          <w:lang w:val="pl"/>
        </w:rPr>
        <w:t>i</w:t>
      </w:r>
      <w:r w:rsidRPr="00BE49B7">
        <w:rPr>
          <w:rFonts w:ascii="Arial" w:eastAsia="Calibri" w:hAnsi="Arial" w:cs="Arial"/>
          <w:spacing w:val="-4"/>
          <w:sz w:val="20"/>
          <w:szCs w:val="20"/>
          <w:lang w:val="pl"/>
        </w:rPr>
        <w:t xml:space="preserve"> zawierać wszystkie koszty, jakie musi ponieść Wykonawca, aby zrealizować zamówienie z najwyższą starannością.</w:t>
      </w:r>
    </w:p>
    <w:p w14:paraId="0E2C6150" w14:textId="793EFFCD" w:rsidR="00744BA1" w:rsidRPr="00BE49B7" w:rsidRDefault="005255B0" w:rsidP="002C0B7A">
      <w:pPr>
        <w:pStyle w:val="Akapitzlist"/>
        <w:numPr>
          <w:ilvl w:val="1"/>
          <w:numId w:val="29"/>
        </w:numPr>
        <w:spacing w:after="80" w:line="276" w:lineRule="auto"/>
        <w:ind w:hanging="578"/>
        <w:contextualSpacing w:val="0"/>
        <w:jc w:val="both"/>
        <w:rPr>
          <w:rFonts w:ascii="Arial" w:eastAsia="Calibri" w:hAnsi="Arial" w:cs="Arial"/>
          <w:sz w:val="20"/>
          <w:szCs w:val="20"/>
          <w:lang w:val="pl"/>
        </w:rPr>
      </w:pPr>
      <w:r w:rsidRPr="00BE49B7">
        <w:rPr>
          <w:rFonts w:ascii="Arial" w:eastAsia="Calibri" w:hAnsi="Arial" w:cs="Arial"/>
          <w:sz w:val="20"/>
          <w:szCs w:val="20"/>
          <w:lang w:val="pl"/>
        </w:rPr>
        <w:lastRenderedPageBreak/>
        <w:t xml:space="preserve">Dokumenty i oświadczenia składane przez Wykonawcę powinny być </w:t>
      </w:r>
      <w:r w:rsidR="00975B56" w:rsidRPr="00BE49B7">
        <w:rPr>
          <w:rFonts w:ascii="Arial" w:eastAsia="Calibri" w:hAnsi="Arial" w:cs="Arial"/>
          <w:sz w:val="20"/>
          <w:szCs w:val="20"/>
          <w:lang w:val="pl"/>
        </w:rPr>
        <w:t xml:space="preserve">sporządzone w języku polskim. W przypadku </w:t>
      </w:r>
      <w:r w:rsidRPr="00BE49B7">
        <w:rPr>
          <w:rFonts w:ascii="Arial" w:eastAsia="Calibri" w:hAnsi="Arial" w:cs="Arial"/>
          <w:sz w:val="20"/>
          <w:szCs w:val="20"/>
          <w:lang w:val="pl"/>
        </w:rPr>
        <w:t>załączenia dokumentów sporządzonych w innym języku niż dopuszczony, Wykonawca zobowiązany jest załączyć tłumaczenie na język polski.</w:t>
      </w:r>
    </w:p>
    <w:p w14:paraId="69358600" w14:textId="62D5DF5C" w:rsidR="005255B0" w:rsidRPr="00BE49B7" w:rsidRDefault="005255B0" w:rsidP="00F675FF">
      <w:pPr>
        <w:pStyle w:val="Akapitzlist"/>
        <w:numPr>
          <w:ilvl w:val="1"/>
          <w:numId w:val="29"/>
        </w:numPr>
        <w:spacing w:after="120" w:line="276" w:lineRule="auto"/>
        <w:ind w:hanging="578"/>
        <w:contextualSpacing w:val="0"/>
        <w:jc w:val="both"/>
        <w:rPr>
          <w:rFonts w:ascii="Arial" w:eastAsia="Calibri" w:hAnsi="Arial" w:cs="Arial"/>
          <w:spacing w:val="-4"/>
          <w:sz w:val="20"/>
          <w:szCs w:val="20"/>
          <w:lang w:val="pl"/>
        </w:rPr>
      </w:pPr>
      <w:r w:rsidRPr="00BE49B7">
        <w:rPr>
          <w:rFonts w:ascii="Arial" w:eastAsia="Calibri" w:hAnsi="Arial" w:cs="Arial"/>
          <w:spacing w:val="-4"/>
          <w:sz w:val="20"/>
          <w:szCs w:val="20"/>
          <w:lang w:val="pl"/>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w:t>
      </w:r>
      <w:r w:rsidR="007F4EDC" w:rsidRPr="00BE49B7">
        <w:rPr>
          <w:rFonts w:ascii="Arial" w:eastAsia="Calibri" w:hAnsi="Arial" w:cs="Arial"/>
          <w:spacing w:val="-4"/>
          <w:sz w:val="20"/>
          <w:szCs w:val="20"/>
          <w:lang w:val="pl"/>
        </w:rPr>
        <w:t> </w:t>
      </w:r>
      <w:r w:rsidRPr="00BE49B7">
        <w:rPr>
          <w:rFonts w:ascii="Arial" w:eastAsia="Calibri" w:hAnsi="Arial" w:cs="Arial"/>
          <w:spacing w:val="-4"/>
          <w:sz w:val="20"/>
          <w:szCs w:val="20"/>
          <w:lang w:val="pl"/>
        </w:rPr>
        <w:t>nim o udzielenie zamówienia, albo przez Podwykonawcę.</w:t>
      </w:r>
    </w:p>
    <w:p w14:paraId="7206830A" w14:textId="04CE09C8" w:rsidR="0018080E" w:rsidRPr="00BE49B7" w:rsidRDefault="0018080E" w:rsidP="002C0B7A">
      <w:pPr>
        <w:pStyle w:val="Akapitzlist1"/>
        <w:numPr>
          <w:ilvl w:val="1"/>
          <w:numId w:val="29"/>
        </w:numPr>
        <w:autoSpaceDE w:val="0"/>
        <w:autoSpaceDN w:val="0"/>
        <w:adjustRightInd w:val="0"/>
        <w:spacing w:after="80" w:line="276" w:lineRule="auto"/>
        <w:ind w:hanging="578"/>
        <w:jc w:val="both"/>
        <w:rPr>
          <w:rFonts w:ascii="Arial" w:hAnsi="Arial" w:cs="Arial"/>
          <w:b/>
          <w:bCs/>
          <w:sz w:val="20"/>
          <w:szCs w:val="20"/>
        </w:rPr>
      </w:pPr>
      <w:r w:rsidRPr="00BE49B7">
        <w:rPr>
          <w:rFonts w:ascii="Arial" w:hAnsi="Arial" w:cs="Arial"/>
          <w:b/>
          <w:bCs/>
          <w:sz w:val="20"/>
          <w:szCs w:val="20"/>
        </w:rPr>
        <w:t>Zawartość oferty:</w:t>
      </w:r>
    </w:p>
    <w:p w14:paraId="7EDE06CC" w14:textId="25BB2079" w:rsidR="0018080E" w:rsidRPr="00BE49B7" w:rsidRDefault="0018080E" w:rsidP="00F675FF">
      <w:pPr>
        <w:pStyle w:val="Akapitzlist1"/>
        <w:numPr>
          <w:ilvl w:val="0"/>
          <w:numId w:val="4"/>
        </w:numPr>
        <w:spacing w:after="80" w:line="276" w:lineRule="auto"/>
        <w:ind w:left="1134" w:hanging="283"/>
        <w:jc w:val="both"/>
        <w:rPr>
          <w:rFonts w:ascii="Arial" w:hAnsi="Arial" w:cs="Arial"/>
          <w:sz w:val="20"/>
          <w:szCs w:val="20"/>
        </w:rPr>
      </w:pPr>
      <w:r w:rsidRPr="00BE49B7">
        <w:rPr>
          <w:rFonts w:ascii="Arial" w:hAnsi="Arial" w:cs="Arial"/>
          <w:sz w:val="20"/>
          <w:szCs w:val="20"/>
        </w:rPr>
        <w:t xml:space="preserve">wypełniony formularz ofertowy – </w:t>
      </w:r>
      <w:r w:rsidRPr="00BE49B7">
        <w:rPr>
          <w:rFonts w:ascii="Arial" w:hAnsi="Arial" w:cs="Arial"/>
          <w:b/>
          <w:bCs/>
          <w:i/>
          <w:iCs/>
          <w:sz w:val="20"/>
          <w:szCs w:val="20"/>
        </w:rPr>
        <w:t xml:space="preserve">załącznik nr 1 </w:t>
      </w:r>
      <w:r w:rsidRPr="00BE49B7">
        <w:rPr>
          <w:rFonts w:ascii="Arial" w:hAnsi="Arial" w:cs="Arial"/>
          <w:sz w:val="20"/>
          <w:szCs w:val="20"/>
        </w:rPr>
        <w:t>do SWZ,</w:t>
      </w:r>
    </w:p>
    <w:p w14:paraId="26B7BD2B" w14:textId="3872348B" w:rsidR="0018080E" w:rsidRPr="00BE49B7" w:rsidRDefault="0018080E" w:rsidP="00F675FF">
      <w:pPr>
        <w:pStyle w:val="Akapitzlist"/>
        <w:numPr>
          <w:ilvl w:val="0"/>
          <w:numId w:val="4"/>
        </w:numPr>
        <w:spacing w:after="80"/>
        <w:ind w:left="1134" w:hanging="283"/>
        <w:rPr>
          <w:rFonts w:ascii="Arial" w:hAnsi="Arial" w:cs="Arial"/>
          <w:sz w:val="20"/>
          <w:szCs w:val="20"/>
        </w:rPr>
      </w:pPr>
      <w:r w:rsidRPr="00BE49B7">
        <w:rPr>
          <w:rFonts w:ascii="Arial" w:hAnsi="Arial" w:cs="Arial"/>
          <w:sz w:val="20"/>
          <w:szCs w:val="20"/>
        </w:rPr>
        <w:t xml:space="preserve">wykaz wykonanych </w:t>
      </w:r>
      <w:r w:rsidR="00F20A5D" w:rsidRPr="00BE49B7">
        <w:rPr>
          <w:rFonts w:ascii="Arial" w:hAnsi="Arial" w:cs="Arial"/>
          <w:sz w:val="20"/>
          <w:szCs w:val="20"/>
        </w:rPr>
        <w:t>usług</w:t>
      </w:r>
      <w:r w:rsidR="001E7198" w:rsidRPr="00BE49B7">
        <w:rPr>
          <w:rFonts w:ascii="Arial" w:hAnsi="Arial" w:cs="Arial"/>
          <w:sz w:val="20"/>
          <w:szCs w:val="20"/>
        </w:rPr>
        <w:t xml:space="preserve"> </w:t>
      </w:r>
      <w:r w:rsidRPr="00BE49B7">
        <w:rPr>
          <w:rFonts w:ascii="Arial" w:hAnsi="Arial" w:cs="Arial"/>
          <w:sz w:val="20"/>
          <w:szCs w:val="20"/>
        </w:rPr>
        <w:t xml:space="preserve">– </w:t>
      </w:r>
      <w:r w:rsidRPr="00BE49B7">
        <w:rPr>
          <w:rFonts w:ascii="Arial" w:hAnsi="Arial" w:cs="Arial"/>
          <w:b/>
          <w:i/>
          <w:sz w:val="20"/>
          <w:szCs w:val="20"/>
        </w:rPr>
        <w:t xml:space="preserve">załącznik nr </w:t>
      </w:r>
      <w:r w:rsidR="00F20A5D" w:rsidRPr="00BE49B7">
        <w:rPr>
          <w:rFonts w:ascii="Arial" w:hAnsi="Arial" w:cs="Arial"/>
          <w:b/>
          <w:i/>
          <w:sz w:val="20"/>
          <w:szCs w:val="20"/>
        </w:rPr>
        <w:t>4</w:t>
      </w:r>
      <w:r w:rsidRPr="00BE49B7">
        <w:rPr>
          <w:rFonts w:ascii="Arial" w:hAnsi="Arial" w:cs="Arial"/>
          <w:sz w:val="20"/>
          <w:szCs w:val="20"/>
        </w:rPr>
        <w:t xml:space="preserve"> do SWZ,</w:t>
      </w:r>
    </w:p>
    <w:p w14:paraId="593B1C26" w14:textId="72369038" w:rsidR="0018080E" w:rsidRPr="00BE49B7" w:rsidRDefault="0018080E" w:rsidP="00F675FF">
      <w:pPr>
        <w:pStyle w:val="Akapitzlist1"/>
        <w:numPr>
          <w:ilvl w:val="0"/>
          <w:numId w:val="4"/>
        </w:numPr>
        <w:spacing w:after="80" w:line="276" w:lineRule="auto"/>
        <w:ind w:left="1134" w:hanging="283"/>
        <w:jc w:val="both"/>
        <w:rPr>
          <w:rFonts w:ascii="Arial" w:hAnsi="Arial" w:cs="Arial"/>
          <w:sz w:val="20"/>
          <w:szCs w:val="20"/>
        </w:rPr>
      </w:pPr>
      <w:r w:rsidRPr="00BE49B7">
        <w:rPr>
          <w:rFonts w:ascii="Arial" w:hAnsi="Arial" w:cs="Arial"/>
          <w:sz w:val="20"/>
          <w:szCs w:val="20"/>
        </w:rPr>
        <w:t>oświadczenie o braku podstaw do wykluczenia</w:t>
      </w:r>
      <w:r w:rsidR="00744BA1" w:rsidRPr="00BE49B7">
        <w:rPr>
          <w:rFonts w:ascii="Arial" w:hAnsi="Arial" w:cs="Arial"/>
          <w:sz w:val="20"/>
          <w:szCs w:val="20"/>
        </w:rPr>
        <w:t xml:space="preserve"> oraz </w:t>
      </w:r>
      <w:r w:rsidR="003B0E65" w:rsidRPr="00BE49B7">
        <w:rPr>
          <w:rFonts w:ascii="Arial" w:hAnsi="Arial" w:cs="Arial"/>
          <w:sz w:val="20"/>
          <w:szCs w:val="20"/>
        </w:rPr>
        <w:t xml:space="preserve">o </w:t>
      </w:r>
      <w:r w:rsidR="00744BA1" w:rsidRPr="00BE49B7">
        <w:rPr>
          <w:rFonts w:ascii="Arial" w:hAnsi="Arial" w:cs="Arial"/>
          <w:sz w:val="20"/>
          <w:szCs w:val="20"/>
        </w:rPr>
        <w:t>spełnieniu warunków udziału w postępowaniu</w:t>
      </w:r>
      <w:r w:rsidRPr="00BE49B7">
        <w:rPr>
          <w:rFonts w:ascii="Arial" w:hAnsi="Arial" w:cs="Arial"/>
          <w:sz w:val="20"/>
          <w:szCs w:val="20"/>
        </w:rPr>
        <w:t xml:space="preserve"> – </w:t>
      </w:r>
      <w:r w:rsidRPr="00BE49B7">
        <w:rPr>
          <w:rFonts w:ascii="Arial" w:hAnsi="Arial" w:cs="Arial"/>
          <w:b/>
          <w:bCs/>
          <w:i/>
          <w:iCs/>
          <w:sz w:val="20"/>
          <w:szCs w:val="20"/>
        </w:rPr>
        <w:t xml:space="preserve">załącznik nr </w:t>
      </w:r>
      <w:r w:rsidR="00F20A5D" w:rsidRPr="00BE49B7">
        <w:rPr>
          <w:rFonts w:ascii="Arial" w:hAnsi="Arial" w:cs="Arial"/>
          <w:b/>
          <w:bCs/>
          <w:i/>
          <w:iCs/>
          <w:sz w:val="20"/>
          <w:szCs w:val="20"/>
        </w:rPr>
        <w:t>5</w:t>
      </w:r>
      <w:r w:rsidRPr="00BE49B7">
        <w:rPr>
          <w:rFonts w:ascii="Arial" w:hAnsi="Arial" w:cs="Arial"/>
          <w:b/>
          <w:bCs/>
          <w:i/>
          <w:iCs/>
          <w:sz w:val="20"/>
          <w:szCs w:val="20"/>
        </w:rPr>
        <w:t xml:space="preserve"> </w:t>
      </w:r>
      <w:r w:rsidRPr="00BE49B7">
        <w:rPr>
          <w:rFonts w:ascii="Arial" w:hAnsi="Arial" w:cs="Arial"/>
          <w:bCs/>
          <w:iCs/>
          <w:sz w:val="20"/>
          <w:szCs w:val="20"/>
        </w:rPr>
        <w:t>do SWZ,</w:t>
      </w:r>
    </w:p>
    <w:p w14:paraId="2B4D2A53" w14:textId="48ABE2B3" w:rsidR="00F675FF" w:rsidRPr="00BE49B7" w:rsidRDefault="00F675FF" w:rsidP="00F675FF">
      <w:pPr>
        <w:pStyle w:val="Akapitzlist1"/>
        <w:numPr>
          <w:ilvl w:val="0"/>
          <w:numId w:val="4"/>
        </w:numPr>
        <w:spacing w:after="80" w:line="276" w:lineRule="auto"/>
        <w:ind w:left="1134" w:hanging="283"/>
        <w:jc w:val="both"/>
        <w:rPr>
          <w:rFonts w:ascii="Arial" w:hAnsi="Arial" w:cs="Arial"/>
          <w:sz w:val="20"/>
          <w:szCs w:val="20"/>
        </w:rPr>
      </w:pPr>
      <w:r w:rsidRPr="00BE49B7">
        <w:rPr>
          <w:rFonts w:ascii="Arial" w:hAnsi="Arial" w:cs="Arial"/>
          <w:bCs/>
          <w:iCs/>
          <w:sz w:val="20"/>
          <w:szCs w:val="20"/>
        </w:rPr>
        <w:t xml:space="preserve">wykaz narzędzi – </w:t>
      </w:r>
      <w:r w:rsidRPr="00BE49B7">
        <w:rPr>
          <w:rFonts w:ascii="Arial" w:hAnsi="Arial" w:cs="Arial"/>
          <w:b/>
          <w:iCs/>
          <w:sz w:val="20"/>
          <w:szCs w:val="20"/>
        </w:rPr>
        <w:t>załącznik nr 6</w:t>
      </w:r>
      <w:r w:rsidRPr="00BE49B7">
        <w:rPr>
          <w:rFonts w:ascii="Arial" w:hAnsi="Arial" w:cs="Arial"/>
          <w:bCs/>
          <w:iCs/>
          <w:sz w:val="20"/>
          <w:szCs w:val="20"/>
        </w:rPr>
        <w:t xml:space="preserve"> do SWZ,</w:t>
      </w:r>
    </w:p>
    <w:p w14:paraId="49A17AB7" w14:textId="77777777" w:rsidR="0018080E" w:rsidRPr="00BE49B7" w:rsidRDefault="0018080E" w:rsidP="00F675FF">
      <w:pPr>
        <w:pStyle w:val="Akapitzlist1"/>
        <w:numPr>
          <w:ilvl w:val="0"/>
          <w:numId w:val="4"/>
        </w:numPr>
        <w:spacing w:after="80" w:line="276" w:lineRule="auto"/>
        <w:ind w:left="1134" w:hanging="283"/>
        <w:jc w:val="both"/>
        <w:rPr>
          <w:rFonts w:ascii="Arial" w:hAnsi="Arial" w:cs="Arial"/>
          <w:sz w:val="20"/>
          <w:szCs w:val="20"/>
        </w:rPr>
      </w:pPr>
      <w:r w:rsidRPr="00BE49B7">
        <w:rPr>
          <w:rFonts w:ascii="Arial" w:hAnsi="Arial" w:cs="Arial"/>
          <w:sz w:val="20"/>
          <w:szCs w:val="20"/>
        </w:rPr>
        <w:t xml:space="preserve">pełnomocnictwo, jeżeli Wykonawcy ubiegają się wspólnie o udzielenie zamówienia (tylko, jeśli dotyczy), </w:t>
      </w:r>
    </w:p>
    <w:p w14:paraId="1F138313" w14:textId="74BF8C9A" w:rsidR="0018080E" w:rsidRPr="00BE49B7" w:rsidRDefault="0018080E" w:rsidP="00F675FF">
      <w:pPr>
        <w:pStyle w:val="Akapitzlist1"/>
        <w:numPr>
          <w:ilvl w:val="0"/>
          <w:numId w:val="4"/>
        </w:numPr>
        <w:spacing w:after="80" w:line="276" w:lineRule="auto"/>
        <w:ind w:left="1134" w:hanging="283"/>
        <w:jc w:val="both"/>
        <w:rPr>
          <w:rFonts w:ascii="Arial" w:hAnsi="Arial" w:cs="Arial"/>
          <w:sz w:val="20"/>
          <w:szCs w:val="20"/>
        </w:rPr>
      </w:pPr>
      <w:r w:rsidRPr="00BE49B7">
        <w:rPr>
          <w:rFonts w:ascii="Arial" w:hAnsi="Arial" w:cs="Arial"/>
          <w:b/>
          <w:bCs/>
          <w:sz w:val="20"/>
          <w:szCs w:val="20"/>
        </w:rPr>
        <w:t xml:space="preserve">pozostałe dokumenty </w:t>
      </w:r>
      <w:r w:rsidRPr="00BE49B7">
        <w:rPr>
          <w:rFonts w:ascii="Arial" w:hAnsi="Arial" w:cs="Arial"/>
          <w:sz w:val="20"/>
          <w:szCs w:val="20"/>
        </w:rPr>
        <w:t>wymagane zgodnie z zapisami niniejsz</w:t>
      </w:r>
      <w:r w:rsidR="002938D2" w:rsidRPr="00BE49B7">
        <w:rPr>
          <w:rFonts w:ascii="Arial" w:hAnsi="Arial" w:cs="Arial"/>
          <w:sz w:val="20"/>
          <w:szCs w:val="20"/>
        </w:rPr>
        <w:t>ej</w:t>
      </w:r>
      <w:r w:rsidRPr="00BE49B7">
        <w:rPr>
          <w:rFonts w:ascii="Arial" w:hAnsi="Arial" w:cs="Arial"/>
          <w:sz w:val="20"/>
          <w:szCs w:val="20"/>
        </w:rPr>
        <w:t xml:space="preserve"> SWZ</w:t>
      </w:r>
      <w:r w:rsidR="00F675FF" w:rsidRPr="00BE49B7">
        <w:rPr>
          <w:rFonts w:ascii="Arial" w:hAnsi="Arial" w:cs="Arial"/>
          <w:sz w:val="20"/>
          <w:szCs w:val="20"/>
        </w:rPr>
        <w:t xml:space="preserve"> (w szczególności te, o których mowa w dziale 12 SWZ).</w:t>
      </w:r>
    </w:p>
    <w:p w14:paraId="4A98386F" w14:textId="77777777" w:rsidR="0018080E" w:rsidRPr="00BE49B7" w:rsidRDefault="0018080E" w:rsidP="00F675FF">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90" w:name="_Toc477511862"/>
      <w:bookmarkStart w:id="91" w:name="_Toc477512424"/>
      <w:r w:rsidRPr="00BE49B7">
        <w:rPr>
          <w:rFonts w:ascii="Arial" w:hAnsi="Arial" w:cs="Arial"/>
          <w:color w:val="auto"/>
          <w:sz w:val="22"/>
        </w:rPr>
        <w:t xml:space="preserve"> </w:t>
      </w:r>
      <w:bookmarkStart w:id="92" w:name="_Toc72938696"/>
      <w:r w:rsidRPr="00BE49B7">
        <w:rPr>
          <w:rFonts w:ascii="Arial" w:hAnsi="Arial" w:cs="Arial"/>
          <w:color w:val="auto"/>
          <w:sz w:val="22"/>
        </w:rPr>
        <w:t>WYCOFANIE, ZMIANA, ZWROT OFERTY</w:t>
      </w:r>
      <w:bookmarkEnd w:id="90"/>
      <w:bookmarkEnd w:id="91"/>
      <w:bookmarkEnd w:id="92"/>
      <w:r w:rsidRPr="00BE49B7">
        <w:rPr>
          <w:rFonts w:ascii="Arial" w:hAnsi="Arial" w:cs="Arial"/>
          <w:color w:val="auto"/>
          <w:sz w:val="22"/>
        </w:rPr>
        <w:t xml:space="preserve"> </w:t>
      </w:r>
    </w:p>
    <w:p w14:paraId="5A9927D5" w14:textId="77777777" w:rsidR="00795FC4" w:rsidRPr="005920BF" w:rsidRDefault="00795FC4" w:rsidP="002C0B7A">
      <w:pPr>
        <w:pStyle w:val="Akapitzlist"/>
        <w:numPr>
          <w:ilvl w:val="0"/>
          <w:numId w:val="29"/>
        </w:numPr>
        <w:autoSpaceDE w:val="0"/>
        <w:autoSpaceDN w:val="0"/>
        <w:adjustRightInd w:val="0"/>
        <w:spacing w:after="80" w:line="276" w:lineRule="auto"/>
        <w:contextualSpacing w:val="0"/>
        <w:jc w:val="both"/>
        <w:rPr>
          <w:rFonts w:ascii="Arial" w:hAnsi="Arial" w:cs="Arial"/>
          <w:vanish/>
          <w:sz w:val="22"/>
          <w:szCs w:val="22"/>
        </w:rPr>
      </w:pPr>
    </w:p>
    <w:p w14:paraId="0DA3BCA0" w14:textId="7E2C71C8" w:rsidR="00DB3950" w:rsidRPr="00BE49B7" w:rsidRDefault="00DB3950" w:rsidP="002C0B7A">
      <w:pPr>
        <w:pStyle w:val="Akapitzlist1"/>
        <w:numPr>
          <w:ilvl w:val="1"/>
          <w:numId w:val="29"/>
        </w:numPr>
        <w:autoSpaceDE w:val="0"/>
        <w:autoSpaceDN w:val="0"/>
        <w:adjustRightInd w:val="0"/>
        <w:spacing w:after="80" w:line="276" w:lineRule="auto"/>
        <w:ind w:left="709" w:hanging="567"/>
        <w:jc w:val="both"/>
        <w:rPr>
          <w:rFonts w:ascii="Arial" w:hAnsi="Arial" w:cs="Arial"/>
          <w:spacing w:val="-6"/>
          <w:sz w:val="20"/>
          <w:szCs w:val="20"/>
        </w:rPr>
      </w:pPr>
      <w:r w:rsidRPr="00BE49B7">
        <w:rPr>
          <w:rFonts w:ascii="Arial" w:hAnsi="Arial" w:cs="Arial"/>
          <w:spacing w:val="-6"/>
          <w:sz w:val="20"/>
          <w:szCs w:val="20"/>
        </w:rPr>
        <w:t>Wykonawca, za pośrednictwem platformazakupowa.pl może przed upływem terminu do</w:t>
      </w:r>
      <w:r w:rsidR="00F675FF" w:rsidRPr="00BE49B7">
        <w:rPr>
          <w:rFonts w:ascii="Arial" w:hAnsi="Arial" w:cs="Arial"/>
          <w:spacing w:val="-6"/>
          <w:sz w:val="20"/>
          <w:szCs w:val="20"/>
        </w:rPr>
        <w:t> </w:t>
      </w:r>
      <w:r w:rsidRPr="00BE49B7">
        <w:rPr>
          <w:rFonts w:ascii="Arial" w:hAnsi="Arial" w:cs="Arial"/>
          <w:spacing w:val="-6"/>
          <w:sz w:val="20"/>
          <w:szCs w:val="20"/>
        </w:rPr>
        <w:t xml:space="preserve">składania ofert zmienić lub wycofać ofertę. Sposób dokonywania zmiany lub wycofania oferty zamieszczono </w:t>
      </w:r>
      <w:r w:rsidRPr="00BE49B7">
        <w:rPr>
          <w:rFonts w:ascii="Arial" w:hAnsi="Arial" w:cs="Arial"/>
          <w:spacing w:val="-8"/>
          <w:sz w:val="20"/>
          <w:szCs w:val="20"/>
        </w:rPr>
        <w:t>w</w:t>
      </w:r>
      <w:r w:rsidR="00F675FF" w:rsidRPr="00BE49B7">
        <w:rPr>
          <w:rFonts w:ascii="Arial" w:hAnsi="Arial" w:cs="Arial"/>
          <w:spacing w:val="-8"/>
          <w:sz w:val="20"/>
          <w:szCs w:val="20"/>
        </w:rPr>
        <w:t> </w:t>
      </w:r>
      <w:r w:rsidRPr="00BE49B7">
        <w:rPr>
          <w:rFonts w:ascii="Arial" w:hAnsi="Arial" w:cs="Arial"/>
          <w:spacing w:val="-8"/>
          <w:sz w:val="20"/>
          <w:szCs w:val="20"/>
        </w:rPr>
        <w:t xml:space="preserve">instrukcji zamieszczonej na stronie internetowej pod adresem: </w:t>
      </w:r>
      <w:hyperlink r:id="rId23" w:history="1">
        <w:r w:rsidRPr="00BE49B7">
          <w:rPr>
            <w:rStyle w:val="Hipercze"/>
            <w:rFonts w:ascii="Arial" w:hAnsi="Arial" w:cs="Arial"/>
            <w:spacing w:val="-8"/>
            <w:sz w:val="20"/>
            <w:szCs w:val="20"/>
          </w:rPr>
          <w:t>https://platformazakupowa.pl/strona/45-instrukcje</w:t>
        </w:r>
      </w:hyperlink>
      <w:r w:rsidRPr="00BE49B7">
        <w:rPr>
          <w:rFonts w:ascii="Arial" w:hAnsi="Arial" w:cs="Arial"/>
          <w:spacing w:val="-6"/>
          <w:sz w:val="20"/>
          <w:szCs w:val="20"/>
        </w:rPr>
        <w:t xml:space="preserve"> </w:t>
      </w:r>
    </w:p>
    <w:p w14:paraId="7F44199D" w14:textId="77777777" w:rsidR="0018080E" w:rsidRPr="00BE49B7" w:rsidRDefault="0018080E" w:rsidP="00F675FF">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93" w:name="_Toc477511863"/>
      <w:bookmarkStart w:id="94" w:name="_Toc477512425"/>
      <w:bookmarkStart w:id="95" w:name="_Toc72938697"/>
      <w:r w:rsidRPr="00BE49B7">
        <w:rPr>
          <w:rFonts w:ascii="Arial" w:hAnsi="Arial" w:cs="Arial"/>
          <w:color w:val="auto"/>
          <w:sz w:val="22"/>
        </w:rPr>
        <w:t>MIEJSCE ORAZ TERMIN SKŁADANIA I OTWARCIA OFERT</w:t>
      </w:r>
      <w:bookmarkEnd w:id="93"/>
      <w:bookmarkEnd w:id="94"/>
      <w:bookmarkEnd w:id="95"/>
    </w:p>
    <w:p w14:paraId="7DAC49CC" w14:textId="77777777" w:rsidR="00795FC4" w:rsidRPr="005920BF" w:rsidRDefault="00795FC4" w:rsidP="002C0B7A">
      <w:pPr>
        <w:pStyle w:val="Akapitzlist"/>
        <w:numPr>
          <w:ilvl w:val="0"/>
          <w:numId w:val="29"/>
        </w:numPr>
        <w:autoSpaceDE w:val="0"/>
        <w:autoSpaceDN w:val="0"/>
        <w:adjustRightInd w:val="0"/>
        <w:spacing w:after="80" w:line="276" w:lineRule="auto"/>
        <w:contextualSpacing w:val="0"/>
        <w:jc w:val="both"/>
        <w:rPr>
          <w:rFonts w:ascii="Arial" w:eastAsia="Calibri" w:hAnsi="Arial" w:cs="Arial"/>
          <w:vanish/>
          <w:sz w:val="22"/>
          <w:szCs w:val="22"/>
          <w:lang w:eastAsia="en-US"/>
        </w:rPr>
      </w:pPr>
    </w:p>
    <w:p w14:paraId="5815DCFD" w14:textId="0B0C8F15" w:rsidR="005255B0"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sidRPr="00BE49B7">
        <w:rPr>
          <w:rFonts w:ascii="Arial" w:eastAsia="Calibri" w:hAnsi="Arial" w:cs="Arial"/>
          <w:sz w:val="20"/>
          <w:szCs w:val="20"/>
          <w:lang w:eastAsia="en-US"/>
        </w:rPr>
        <w:t xml:space="preserve">Ofertę wraz z wymaganymi dokumentami należy umieścić na </w:t>
      </w:r>
      <w:hyperlink r:id="rId24">
        <w:r w:rsidRPr="00BE49B7">
          <w:rPr>
            <w:rFonts w:ascii="Arial" w:eastAsia="Calibri" w:hAnsi="Arial" w:cs="Arial"/>
            <w:color w:val="1155CC"/>
            <w:sz w:val="20"/>
            <w:szCs w:val="20"/>
            <w:u w:val="single"/>
            <w:lang w:eastAsia="en-US"/>
          </w:rPr>
          <w:t>platformazakupowa.pl</w:t>
        </w:r>
      </w:hyperlink>
      <w:r w:rsidRPr="00BE49B7">
        <w:rPr>
          <w:rFonts w:ascii="Arial" w:eastAsia="Calibri" w:hAnsi="Arial" w:cs="Arial"/>
          <w:sz w:val="20"/>
          <w:szCs w:val="20"/>
          <w:lang w:eastAsia="en-US"/>
        </w:rPr>
        <w:t xml:space="preserve"> pod adresem: </w:t>
      </w:r>
      <w:hyperlink r:id="rId25" w:history="1">
        <w:r w:rsidRPr="00BE49B7">
          <w:rPr>
            <w:rFonts w:ascii="Arial" w:eastAsia="Calibri" w:hAnsi="Arial" w:cs="Arial"/>
            <w:color w:val="0563C1" w:themeColor="hyperlink"/>
            <w:sz w:val="20"/>
            <w:szCs w:val="20"/>
            <w:u w:val="single"/>
            <w:lang w:eastAsia="en-US"/>
          </w:rPr>
          <w:t>https://platformazakupowa,pl/pn/pukkomorniki</w:t>
        </w:r>
      </w:hyperlink>
      <w:r w:rsidRPr="00BE49B7">
        <w:rPr>
          <w:rFonts w:ascii="Arial" w:eastAsia="Calibri" w:hAnsi="Arial" w:cs="Arial"/>
          <w:color w:val="0563C1" w:themeColor="hyperlink"/>
          <w:sz w:val="20"/>
          <w:szCs w:val="20"/>
          <w:lang w:eastAsia="en-US"/>
        </w:rPr>
        <w:t xml:space="preserve"> </w:t>
      </w:r>
      <w:r w:rsidRPr="00BE49B7">
        <w:rPr>
          <w:rFonts w:ascii="Arial" w:eastAsia="Calibri" w:hAnsi="Arial" w:cs="Arial"/>
          <w:sz w:val="20"/>
          <w:szCs w:val="20"/>
          <w:lang w:eastAsia="en-US"/>
        </w:rPr>
        <w:t>na stronie internetowej pr</w:t>
      </w:r>
      <w:r w:rsidR="00736757">
        <w:rPr>
          <w:rFonts w:ascii="Arial" w:eastAsia="Calibri" w:hAnsi="Arial" w:cs="Arial"/>
          <w:sz w:val="20"/>
          <w:szCs w:val="20"/>
          <w:lang w:eastAsia="en-US"/>
        </w:rPr>
        <w:t>owadzonego pos</w:t>
      </w:r>
      <w:r w:rsidR="007A525D">
        <w:rPr>
          <w:rFonts w:ascii="Arial" w:eastAsia="Calibri" w:hAnsi="Arial" w:cs="Arial"/>
          <w:sz w:val="20"/>
          <w:szCs w:val="20"/>
          <w:lang w:eastAsia="en-US"/>
        </w:rPr>
        <w:t>tępowania do dnia  16.09.2024</w:t>
      </w:r>
      <w:r w:rsidR="00736757">
        <w:rPr>
          <w:rFonts w:ascii="Arial" w:eastAsia="Calibri" w:hAnsi="Arial" w:cs="Arial"/>
          <w:sz w:val="20"/>
          <w:szCs w:val="20"/>
          <w:lang w:eastAsia="en-US"/>
        </w:rPr>
        <w:t xml:space="preserve">  </w:t>
      </w:r>
      <w:r w:rsidR="00CA54F0" w:rsidRPr="00BE49B7">
        <w:rPr>
          <w:rFonts w:ascii="Arial" w:eastAsia="Calibri" w:hAnsi="Arial" w:cs="Arial"/>
          <w:sz w:val="20"/>
          <w:szCs w:val="20"/>
          <w:lang w:eastAsia="en-US"/>
        </w:rPr>
        <w:t xml:space="preserve"> </w:t>
      </w:r>
      <w:r w:rsidR="00DE0143" w:rsidRPr="00BE49B7">
        <w:rPr>
          <w:rFonts w:ascii="Arial" w:eastAsia="Calibri" w:hAnsi="Arial" w:cs="Arial"/>
          <w:sz w:val="20"/>
          <w:szCs w:val="20"/>
          <w:lang w:eastAsia="en-US"/>
        </w:rPr>
        <w:t>roku</w:t>
      </w:r>
      <w:r w:rsidRPr="00BE49B7">
        <w:rPr>
          <w:rFonts w:ascii="Arial" w:eastAsia="Calibri" w:hAnsi="Arial" w:cs="Arial"/>
          <w:sz w:val="20"/>
          <w:szCs w:val="20"/>
          <w:lang w:eastAsia="en-US"/>
        </w:rPr>
        <w:t xml:space="preserve"> do godz. 10:00.</w:t>
      </w:r>
    </w:p>
    <w:p w14:paraId="7582E1FC" w14:textId="77777777" w:rsidR="005255B0"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sidRPr="00BE49B7">
        <w:rPr>
          <w:rFonts w:ascii="Arial" w:eastAsia="Calibri" w:hAnsi="Arial" w:cs="Arial"/>
          <w:sz w:val="20"/>
          <w:szCs w:val="20"/>
          <w:lang w:eastAsia="en-US"/>
        </w:rPr>
        <w:t>Do oferty należy dołączyć wszystkie wymagane w SWZ dokumenty.</w:t>
      </w:r>
    </w:p>
    <w:p w14:paraId="4FB60A55" w14:textId="77777777" w:rsidR="00DE0143"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sidRPr="00BE49B7">
        <w:rPr>
          <w:rFonts w:ascii="Arial" w:eastAsia="Calibri" w:hAnsi="Arial" w:cs="Arial"/>
          <w:sz w:val="20"/>
          <w:szCs w:val="20"/>
          <w:lang w:eastAsia="en-US"/>
        </w:rPr>
        <w:t>Po wypełnieniu Formularza składania oferty i dołączenia  wszystkich wymaganych załączników należy kliknąć przycisk „Przejdź do podsumowania”.</w:t>
      </w:r>
    </w:p>
    <w:p w14:paraId="0C6254E8" w14:textId="22DC837A" w:rsidR="005255B0" w:rsidRPr="00BE49B7" w:rsidRDefault="00DE0143"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20"/>
          <w:szCs w:val="20"/>
        </w:rPr>
      </w:pPr>
      <w:r w:rsidRPr="00BE49B7">
        <w:rPr>
          <w:rFonts w:ascii="Arial" w:hAnsi="Arial" w:cs="Arial"/>
          <w:sz w:val="20"/>
          <w:szCs w:val="20"/>
        </w:rPr>
        <w:t>Oferta oraz inne dokumenty wymagane przez SWZ są składane się, rygorem nieważności, w</w:t>
      </w:r>
      <w:r w:rsidR="00F675FF" w:rsidRPr="00BE49B7">
        <w:rPr>
          <w:rFonts w:ascii="Arial" w:hAnsi="Arial" w:cs="Arial"/>
          <w:sz w:val="20"/>
          <w:szCs w:val="20"/>
        </w:rPr>
        <w:t> </w:t>
      </w:r>
      <w:r w:rsidRPr="00BE49B7">
        <w:rPr>
          <w:rFonts w:ascii="Arial" w:hAnsi="Arial" w:cs="Arial"/>
          <w:sz w:val="20"/>
          <w:szCs w:val="20"/>
        </w:rPr>
        <w:t xml:space="preserve">formie elektronicznej lub w postaci elektronicznej opatrzonej podpisem zaufanym lub podpisem osobistym. </w:t>
      </w:r>
      <w:r w:rsidR="005255B0" w:rsidRPr="00BE49B7">
        <w:rPr>
          <w:rFonts w:ascii="Arial" w:eastAsia="Calibri" w:hAnsi="Arial" w:cs="Arial"/>
          <w:sz w:val="20"/>
          <w:szCs w:val="20"/>
          <w:lang w:eastAsia="en-US"/>
        </w:rPr>
        <w:t>Zalecamy stosowanie podpisu na</w:t>
      </w:r>
      <w:r w:rsidR="007F4EDC" w:rsidRPr="00BE49B7">
        <w:rPr>
          <w:rFonts w:ascii="Arial" w:eastAsia="Calibri" w:hAnsi="Arial" w:cs="Arial"/>
          <w:sz w:val="20"/>
          <w:szCs w:val="20"/>
          <w:lang w:eastAsia="en-US"/>
        </w:rPr>
        <w:t> </w:t>
      </w:r>
      <w:r w:rsidR="005255B0" w:rsidRPr="00BE49B7">
        <w:rPr>
          <w:rFonts w:ascii="Arial" w:eastAsia="Calibri" w:hAnsi="Arial" w:cs="Arial"/>
          <w:sz w:val="20"/>
          <w:szCs w:val="20"/>
          <w:lang w:eastAsia="en-US"/>
        </w:rPr>
        <w:t>każdym załączonym pliku osobno.</w:t>
      </w:r>
    </w:p>
    <w:p w14:paraId="2C498816" w14:textId="7806E816" w:rsidR="00744BA1"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sidRPr="00BE49B7">
        <w:rPr>
          <w:rFonts w:ascii="Arial" w:eastAsia="Calibri" w:hAnsi="Arial" w:cs="Arial"/>
          <w:sz w:val="20"/>
          <w:szCs w:val="20"/>
          <w:lang w:eastAsia="en-US"/>
        </w:rPr>
        <w:t>Za datę złożenia oferty przyjmuje się datę jej przekazania w systemie (platformie) w</w:t>
      </w:r>
      <w:r w:rsidR="007F4EDC" w:rsidRPr="00BE49B7">
        <w:rPr>
          <w:rFonts w:ascii="Arial" w:eastAsia="Calibri" w:hAnsi="Arial" w:cs="Arial"/>
          <w:sz w:val="20"/>
          <w:szCs w:val="20"/>
          <w:lang w:eastAsia="en-US"/>
        </w:rPr>
        <w:t> </w:t>
      </w:r>
      <w:r w:rsidRPr="00BE49B7">
        <w:rPr>
          <w:rFonts w:ascii="Arial" w:eastAsia="Calibri" w:hAnsi="Arial" w:cs="Arial"/>
          <w:sz w:val="20"/>
          <w:szCs w:val="20"/>
          <w:lang w:eastAsia="en-US"/>
        </w:rPr>
        <w:t>drugim kroku składania oferty poprzez kliknięcie przycisku “Złóż ofertę” i</w:t>
      </w:r>
      <w:r w:rsidR="007F4EDC" w:rsidRPr="00BE49B7">
        <w:rPr>
          <w:rFonts w:ascii="Arial" w:eastAsia="Calibri" w:hAnsi="Arial" w:cs="Arial"/>
          <w:sz w:val="20"/>
          <w:szCs w:val="20"/>
          <w:lang w:eastAsia="en-US"/>
        </w:rPr>
        <w:t> </w:t>
      </w:r>
      <w:r w:rsidRPr="00BE49B7">
        <w:rPr>
          <w:rFonts w:ascii="Arial" w:eastAsia="Calibri" w:hAnsi="Arial" w:cs="Arial"/>
          <w:sz w:val="20"/>
          <w:szCs w:val="20"/>
          <w:lang w:eastAsia="en-US"/>
        </w:rPr>
        <w:t>wyświetlenie się komunikatu, że</w:t>
      </w:r>
      <w:r w:rsidR="00F675FF" w:rsidRPr="00BE49B7">
        <w:rPr>
          <w:rFonts w:ascii="Arial" w:eastAsia="Calibri" w:hAnsi="Arial" w:cs="Arial"/>
          <w:sz w:val="20"/>
          <w:szCs w:val="20"/>
          <w:lang w:eastAsia="en-US"/>
        </w:rPr>
        <w:t> </w:t>
      </w:r>
      <w:r w:rsidRPr="00BE49B7">
        <w:rPr>
          <w:rFonts w:ascii="Arial" w:eastAsia="Calibri" w:hAnsi="Arial" w:cs="Arial"/>
          <w:sz w:val="20"/>
          <w:szCs w:val="20"/>
          <w:lang w:eastAsia="en-US"/>
        </w:rPr>
        <w:t>oferta została zaszyfrowana i złożona.</w:t>
      </w:r>
    </w:p>
    <w:p w14:paraId="7510D962" w14:textId="70AB349F" w:rsidR="00744BA1"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sidRPr="00BE49B7">
        <w:rPr>
          <w:rFonts w:ascii="Arial" w:eastAsia="Calibri" w:hAnsi="Arial" w:cs="Arial"/>
          <w:sz w:val="20"/>
          <w:szCs w:val="20"/>
          <w:lang w:val="pl"/>
        </w:rPr>
        <w:t xml:space="preserve">Otwarcie ofert nastąpi w dniu </w:t>
      </w:r>
      <w:r w:rsidR="00747270">
        <w:rPr>
          <w:rFonts w:ascii="Arial" w:eastAsia="Calibri" w:hAnsi="Arial" w:cs="Arial"/>
          <w:sz w:val="20"/>
          <w:szCs w:val="20"/>
          <w:lang w:val="pl"/>
        </w:rPr>
        <w:t>1</w:t>
      </w:r>
      <w:r w:rsidR="007A525D">
        <w:rPr>
          <w:rFonts w:ascii="Arial" w:eastAsia="Calibri" w:hAnsi="Arial" w:cs="Arial"/>
          <w:sz w:val="20"/>
          <w:szCs w:val="20"/>
          <w:lang w:val="pl"/>
        </w:rPr>
        <w:t>6.09.2024</w:t>
      </w:r>
      <w:r w:rsidR="00736757">
        <w:rPr>
          <w:rFonts w:ascii="Arial" w:eastAsia="Calibri" w:hAnsi="Arial" w:cs="Arial"/>
          <w:sz w:val="20"/>
          <w:szCs w:val="20"/>
          <w:lang w:val="pl"/>
        </w:rPr>
        <w:t xml:space="preserve"> </w:t>
      </w:r>
      <w:r w:rsidR="00CA54F0" w:rsidRPr="00BE49B7">
        <w:rPr>
          <w:rFonts w:ascii="Arial" w:eastAsia="Calibri" w:hAnsi="Arial" w:cs="Arial"/>
          <w:sz w:val="20"/>
          <w:szCs w:val="20"/>
          <w:lang w:val="pl"/>
        </w:rPr>
        <w:t xml:space="preserve"> </w:t>
      </w:r>
      <w:r w:rsidRPr="00BE49B7">
        <w:rPr>
          <w:rFonts w:ascii="Arial" w:eastAsia="Calibri" w:hAnsi="Arial" w:cs="Arial"/>
          <w:sz w:val="20"/>
          <w:szCs w:val="20"/>
          <w:lang w:val="pl"/>
        </w:rPr>
        <w:t>roku o godzinie 10:</w:t>
      </w:r>
      <w:bookmarkStart w:id="96" w:name="_GoBack"/>
      <w:bookmarkEnd w:id="96"/>
      <w:r w:rsidRPr="00BE49B7">
        <w:rPr>
          <w:rFonts w:ascii="Arial" w:eastAsia="Calibri" w:hAnsi="Arial" w:cs="Arial"/>
          <w:sz w:val="20"/>
          <w:szCs w:val="20"/>
          <w:lang w:val="pl"/>
        </w:rPr>
        <w:t>30. Otwarcie ofert nastąpi na stronie internetowej prowadzonej dla przedmiotowego postępowania poprzez odszyfrowanie ofert złożonych przez Wykonawców.</w:t>
      </w:r>
    </w:p>
    <w:p w14:paraId="016A9D3A" w14:textId="1028AFC0" w:rsidR="00F675FF" w:rsidRPr="00BE49B7" w:rsidRDefault="00F675FF" w:rsidP="002C0B7A">
      <w:pPr>
        <w:pStyle w:val="Akapitzlist1"/>
        <w:numPr>
          <w:ilvl w:val="1"/>
          <w:numId w:val="29"/>
        </w:numPr>
        <w:autoSpaceDE w:val="0"/>
        <w:autoSpaceDN w:val="0"/>
        <w:adjustRightInd w:val="0"/>
        <w:spacing w:after="80" w:line="276" w:lineRule="auto"/>
        <w:ind w:left="709" w:hanging="567"/>
        <w:jc w:val="both"/>
        <w:rPr>
          <w:rFonts w:ascii="Arial" w:hAnsi="Arial" w:cs="Arial"/>
          <w:spacing w:val="-6"/>
          <w:sz w:val="18"/>
          <w:szCs w:val="20"/>
        </w:rPr>
      </w:pPr>
      <w:r w:rsidRPr="00BE49B7">
        <w:rPr>
          <w:rFonts w:ascii="Arial" w:eastAsia="Calibri" w:hAnsi="Arial" w:cs="Arial"/>
          <w:spacing w:val="-6"/>
          <w:sz w:val="20"/>
          <w:szCs w:val="20"/>
          <w:lang w:val="pl"/>
        </w:rPr>
        <w:t>Bezpośrednio przed otwarciem oferta Zamawiający poda na stronie prowadzonego postępowania kwotę, jaką zamierza przeznaczyć na sfinansowanie zamówienia.</w:t>
      </w:r>
    </w:p>
    <w:p w14:paraId="75735E63" w14:textId="56AAE49A" w:rsidR="005255B0" w:rsidRPr="00BE49B7" w:rsidRDefault="005255B0"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18"/>
          <w:szCs w:val="20"/>
        </w:rPr>
      </w:pPr>
      <w:r w:rsidRPr="00BE49B7">
        <w:rPr>
          <w:rFonts w:ascii="Arial" w:eastAsia="Calibri" w:hAnsi="Arial" w:cs="Arial"/>
          <w:sz w:val="20"/>
          <w:szCs w:val="18"/>
          <w:lang w:val="pl"/>
        </w:rPr>
        <w:lastRenderedPageBreak/>
        <w:t>Zamawiający, niezwłocznie po otwarciu ofert, udostępnia na stronie internetowej prowadzonego postępowania informacje o:</w:t>
      </w:r>
    </w:p>
    <w:p w14:paraId="65F8EDB4" w14:textId="77777777" w:rsidR="005255B0" w:rsidRPr="00BE49B7" w:rsidRDefault="005255B0" w:rsidP="002C0B7A">
      <w:pPr>
        <w:numPr>
          <w:ilvl w:val="0"/>
          <w:numId w:val="26"/>
        </w:numPr>
        <w:shd w:val="clear" w:color="auto" w:fill="FFFFFF"/>
        <w:spacing w:after="80" w:line="276" w:lineRule="auto"/>
        <w:ind w:left="1134"/>
        <w:jc w:val="both"/>
        <w:rPr>
          <w:rFonts w:ascii="Arial" w:eastAsia="Calibri" w:hAnsi="Arial" w:cs="Arial"/>
          <w:sz w:val="20"/>
          <w:szCs w:val="20"/>
          <w:lang w:val="pl"/>
        </w:rPr>
      </w:pPr>
      <w:r w:rsidRPr="00BE49B7">
        <w:rPr>
          <w:rFonts w:ascii="Arial" w:eastAsia="Calibri" w:hAnsi="Arial" w:cs="Arial"/>
          <w:sz w:val="20"/>
          <w:szCs w:val="20"/>
          <w:lang w:val="pl"/>
        </w:rPr>
        <w:t>nazwach albo imionach i nazwiskach oraz siedzibach lub miejscach prowadzonej działalności gospodarczej albo miejscach zamieszkania wykonawców, których oferty zostały otwarte;</w:t>
      </w:r>
    </w:p>
    <w:p w14:paraId="19C40868" w14:textId="03F1B45B" w:rsidR="005255B0" w:rsidRPr="00BE49B7" w:rsidRDefault="005255B0" w:rsidP="002C0B7A">
      <w:pPr>
        <w:numPr>
          <w:ilvl w:val="0"/>
          <w:numId w:val="26"/>
        </w:numPr>
        <w:shd w:val="clear" w:color="auto" w:fill="FFFFFF"/>
        <w:spacing w:after="80" w:line="276" w:lineRule="auto"/>
        <w:ind w:left="1134"/>
        <w:jc w:val="both"/>
        <w:rPr>
          <w:rFonts w:ascii="Arial" w:eastAsia="Calibri" w:hAnsi="Arial" w:cs="Arial"/>
          <w:sz w:val="20"/>
          <w:szCs w:val="20"/>
          <w:lang w:val="pl"/>
        </w:rPr>
      </w:pPr>
      <w:r w:rsidRPr="00BE49B7">
        <w:rPr>
          <w:rFonts w:ascii="Arial" w:eastAsia="Calibri" w:hAnsi="Arial" w:cs="Arial"/>
          <w:sz w:val="20"/>
          <w:szCs w:val="20"/>
          <w:lang w:val="pl"/>
        </w:rPr>
        <w:t>cenach zawartych w ofertach.</w:t>
      </w:r>
    </w:p>
    <w:p w14:paraId="1083347B" w14:textId="77777777" w:rsidR="005255B0" w:rsidRPr="00BE49B7" w:rsidRDefault="005255B0" w:rsidP="00F675FF">
      <w:pPr>
        <w:shd w:val="clear" w:color="auto" w:fill="FFFFFF"/>
        <w:spacing w:after="80" w:line="276" w:lineRule="auto"/>
        <w:ind w:left="426"/>
        <w:jc w:val="center"/>
        <w:rPr>
          <w:rFonts w:ascii="Arial" w:eastAsia="Calibri" w:hAnsi="Arial" w:cs="Arial"/>
          <w:sz w:val="20"/>
          <w:szCs w:val="20"/>
          <w:lang w:val="pl"/>
        </w:rPr>
      </w:pPr>
      <w:r w:rsidRPr="00BE49B7">
        <w:rPr>
          <w:rFonts w:ascii="Arial" w:eastAsia="Calibri" w:hAnsi="Arial" w:cs="Arial"/>
          <w:b/>
          <w:bCs/>
          <w:sz w:val="20"/>
          <w:szCs w:val="20"/>
          <w:lang w:val="pl"/>
        </w:rPr>
        <w:t>UWAGA:</w:t>
      </w:r>
      <w:r w:rsidRPr="00BE49B7">
        <w:rPr>
          <w:rFonts w:ascii="Arial" w:eastAsia="Calibri" w:hAnsi="Arial" w:cs="Arial"/>
          <w:sz w:val="20"/>
          <w:szCs w:val="20"/>
          <w:lang w:val="pl"/>
        </w:rPr>
        <w:t xml:space="preserve"> Powyższe informacje zostaną opublikowane na stronie postępowania tj. na</w:t>
      </w:r>
      <w:hyperlink r:id="rId26">
        <w:r w:rsidRPr="00BE49B7">
          <w:rPr>
            <w:rFonts w:ascii="Arial" w:eastAsia="Calibri" w:hAnsi="Arial" w:cs="Arial"/>
            <w:color w:val="1155CC"/>
            <w:sz w:val="20"/>
            <w:szCs w:val="20"/>
            <w:lang w:val="pl"/>
          </w:rPr>
          <w:t> </w:t>
        </w:r>
        <w:r w:rsidRPr="00BE49B7">
          <w:rPr>
            <w:rFonts w:ascii="Arial" w:eastAsia="Calibri" w:hAnsi="Arial" w:cs="Arial"/>
            <w:color w:val="1155CC"/>
            <w:sz w:val="20"/>
            <w:szCs w:val="20"/>
            <w:u w:val="single"/>
            <w:lang w:val="pl"/>
          </w:rPr>
          <w:t>platformazakupowa.pl</w:t>
        </w:r>
      </w:hyperlink>
      <w:r w:rsidRPr="00BE49B7">
        <w:rPr>
          <w:rFonts w:ascii="Arial" w:eastAsia="Calibri" w:hAnsi="Arial" w:cs="Arial"/>
          <w:sz w:val="20"/>
          <w:szCs w:val="20"/>
          <w:lang w:val="pl"/>
        </w:rPr>
        <w:t xml:space="preserve"> w sekcji ,,Komunikaty”.</w:t>
      </w:r>
    </w:p>
    <w:p w14:paraId="79E77135" w14:textId="77777777" w:rsidR="0018080E" w:rsidRPr="00BE49B7" w:rsidRDefault="0018080E" w:rsidP="00F675FF">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97" w:name="_Toc57055465"/>
      <w:bookmarkStart w:id="98" w:name="_Toc57055468"/>
      <w:bookmarkStart w:id="99" w:name="_Toc57055469"/>
      <w:bookmarkStart w:id="100" w:name="_Toc57055473"/>
      <w:bookmarkStart w:id="101" w:name="_Toc57055475"/>
      <w:bookmarkStart w:id="102" w:name="_Toc57055479"/>
      <w:bookmarkStart w:id="103" w:name="_Toc512510468"/>
      <w:bookmarkStart w:id="104" w:name="_Toc512510519"/>
      <w:bookmarkStart w:id="105" w:name="_Toc512511323"/>
      <w:bookmarkStart w:id="106" w:name="_Toc512511375"/>
      <w:bookmarkStart w:id="107" w:name="_Toc512510469"/>
      <w:bookmarkStart w:id="108" w:name="_Toc512510520"/>
      <w:bookmarkStart w:id="109" w:name="_Toc512511324"/>
      <w:bookmarkStart w:id="110" w:name="_Toc512511376"/>
      <w:bookmarkStart w:id="111" w:name="_Toc477511866"/>
      <w:bookmarkStart w:id="112" w:name="_Toc477512428"/>
      <w:bookmarkStart w:id="113" w:name="_Toc7293869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BE49B7">
        <w:rPr>
          <w:rFonts w:ascii="Arial" w:hAnsi="Arial" w:cs="Arial"/>
          <w:color w:val="auto"/>
          <w:sz w:val="22"/>
        </w:rPr>
        <w:t>INFORMACJE O FORMALNOŚCIACH, JAKICH NALEŻY DOPEŁNIĆ PO WYBORZE OFERTY W CELU ZAWARCIA UMOWY</w:t>
      </w:r>
      <w:bookmarkEnd w:id="111"/>
      <w:bookmarkEnd w:id="112"/>
      <w:bookmarkEnd w:id="113"/>
    </w:p>
    <w:p w14:paraId="36705248" w14:textId="77777777" w:rsidR="00795FC4" w:rsidRPr="005920BF" w:rsidRDefault="00795FC4" w:rsidP="002C0B7A">
      <w:pPr>
        <w:pStyle w:val="Akapitzlist"/>
        <w:numPr>
          <w:ilvl w:val="0"/>
          <w:numId w:val="29"/>
        </w:numPr>
        <w:autoSpaceDE w:val="0"/>
        <w:autoSpaceDN w:val="0"/>
        <w:adjustRightInd w:val="0"/>
        <w:spacing w:after="80" w:line="276" w:lineRule="auto"/>
        <w:contextualSpacing w:val="0"/>
        <w:jc w:val="both"/>
        <w:rPr>
          <w:rFonts w:ascii="Arial" w:hAnsi="Arial" w:cs="Arial"/>
          <w:vanish/>
          <w:sz w:val="22"/>
        </w:rPr>
      </w:pPr>
    </w:p>
    <w:p w14:paraId="3EEEE548" w14:textId="2186AE70" w:rsidR="0018080E" w:rsidRPr="00BE49B7" w:rsidRDefault="0018080E"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Zamawiający udzieli zamówienia Wykonawcy, który nie podlega wykluczeniu z postępowania i</w:t>
      </w:r>
      <w:r w:rsidR="00806114" w:rsidRPr="00BE49B7">
        <w:rPr>
          <w:rFonts w:ascii="Arial" w:hAnsi="Arial" w:cs="Arial"/>
          <w:sz w:val="20"/>
          <w:szCs w:val="22"/>
        </w:rPr>
        <w:t> </w:t>
      </w:r>
      <w:r w:rsidRPr="00BE49B7">
        <w:rPr>
          <w:rFonts w:ascii="Arial" w:hAnsi="Arial" w:cs="Arial"/>
          <w:sz w:val="20"/>
          <w:szCs w:val="22"/>
        </w:rPr>
        <w:t>spełnia warunku udziału w postępowaniu, a którego oferta odpowiada wszystkim wymaganiom określonym w niniejszym SWZ i została oceniona, jako najkorzystniejsza w oparciu o podane w</w:t>
      </w:r>
      <w:r w:rsidR="00806114" w:rsidRPr="00BE49B7">
        <w:rPr>
          <w:rFonts w:ascii="Arial" w:hAnsi="Arial" w:cs="Arial"/>
          <w:sz w:val="20"/>
          <w:szCs w:val="22"/>
        </w:rPr>
        <w:t> </w:t>
      </w:r>
      <w:r w:rsidRPr="00BE49B7">
        <w:rPr>
          <w:rFonts w:ascii="Arial" w:hAnsi="Arial" w:cs="Arial"/>
          <w:sz w:val="20"/>
          <w:szCs w:val="22"/>
        </w:rPr>
        <w:t>SWZ kryteria oceny.</w:t>
      </w:r>
    </w:p>
    <w:p w14:paraId="6DDECBB4" w14:textId="329411C8" w:rsidR="0018080E" w:rsidRPr="00BE49B7" w:rsidRDefault="0018080E" w:rsidP="002C0B7A">
      <w:pPr>
        <w:numPr>
          <w:ilvl w:val="1"/>
          <w:numId w:val="29"/>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Niezwłocznie po wyborze najkorzystniejszej oferty Zamawiający zawiadomi Wykonawców, którzy złożyli oferty i zamieści informację na stronie internetowej, o:</w:t>
      </w:r>
    </w:p>
    <w:p w14:paraId="17399C59" w14:textId="757AE2CB" w:rsidR="0018080E" w:rsidRPr="00BE49B7" w:rsidRDefault="0018080E" w:rsidP="00B82E3A">
      <w:pPr>
        <w:pStyle w:val="Akapitzlist1"/>
        <w:numPr>
          <w:ilvl w:val="3"/>
          <w:numId w:val="3"/>
        </w:numPr>
        <w:tabs>
          <w:tab w:val="clear" w:pos="2880"/>
        </w:tabs>
        <w:autoSpaceDE w:val="0"/>
        <w:autoSpaceDN w:val="0"/>
        <w:adjustRightInd w:val="0"/>
        <w:spacing w:after="80" w:line="276" w:lineRule="auto"/>
        <w:ind w:left="1134" w:hanging="283"/>
        <w:jc w:val="both"/>
        <w:rPr>
          <w:rFonts w:ascii="Arial" w:hAnsi="Arial" w:cs="Arial"/>
          <w:sz w:val="20"/>
          <w:szCs w:val="22"/>
        </w:rPr>
      </w:pPr>
      <w:r w:rsidRPr="00BE49B7">
        <w:rPr>
          <w:rFonts w:ascii="Arial" w:hAnsi="Arial" w:cs="Arial"/>
          <w:sz w:val="20"/>
          <w:szCs w:val="22"/>
        </w:rPr>
        <w:t>wyborze najkorzystniejszej oferty, podając nazwę albo imię i nazwisko, siedzibę albo miejsce zamieszkania i adres, jeżeli jest miejscem wykonywania działalności wykonawcy (lub wykonawców wspólnie ubiegających się o udzielenie zamówienia), którego ofertę wybrano, oraz nazwy albo imiona i nazwiska, siedziby albo miejsca zamieszkania i adresy, jeżeli są miejscami wykonywania działalności pozostałych wykonawców (lub wykonawców wspólnie ubiegających się o udzielenie zamówienia), którzy złożyli oferty, a także punktację przyznaną poszczególnym ofertom,</w:t>
      </w:r>
    </w:p>
    <w:p w14:paraId="182FC1CD" w14:textId="77777777" w:rsidR="0018080E" w:rsidRPr="00BE49B7" w:rsidRDefault="0018080E" w:rsidP="00B82E3A">
      <w:pPr>
        <w:pStyle w:val="Akapitzlist1"/>
        <w:numPr>
          <w:ilvl w:val="3"/>
          <w:numId w:val="3"/>
        </w:numPr>
        <w:tabs>
          <w:tab w:val="clear" w:pos="2880"/>
        </w:tabs>
        <w:autoSpaceDE w:val="0"/>
        <w:autoSpaceDN w:val="0"/>
        <w:adjustRightInd w:val="0"/>
        <w:spacing w:after="80" w:line="276" w:lineRule="auto"/>
        <w:ind w:left="1134" w:hanging="283"/>
        <w:jc w:val="both"/>
        <w:rPr>
          <w:rFonts w:ascii="Arial" w:hAnsi="Arial" w:cs="Arial"/>
          <w:sz w:val="20"/>
          <w:szCs w:val="22"/>
        </w:rPr>
      </w:pPr>
      <w:r w:rsidRPr="00BE49B7">
        <w:rPr>
          <w:rFonts w:ascii="Arial" w:hAnsi="Arial" w:cs="Arial"/>
          <w:sz w:val="20"/>
          <w:szCs w:val="22"/>
        </w:rPr>
        <w:t>wykonawcach, którzy zostali wykluczeni,</w:t>
      </w:r>
    </w:p>
    <w:p w14:paraId="7B2A832D" w14:textId="77777777" w:rsidR="0018080E" w:rsidRPr="00BE49B7" w:rsidRDefault="0018080E" w:rsidP="00B82E3A">
      <w:pPr>
        <w:pStyle w:val="Akapitzlist1"/>
        <w:numPr>
          <w:ilvl w:val="3"/>
          <w:numId w:val="3"/>
        </w:numPr>
        <w:tabs>
          <w:tab w:val="clear" w:pos="2880"/>
        </w:tabs>
        <w:autoSpaceDE w:val="0"/>
        <w:autoSpaceDN w:val="0"/>
        <w:adjustRightInd w:val="0"/>
        <w:spacing w:after="80" w:line="276" w:lineRule="auto"/>
        <w:ind w:left="1134" w:hanging="283"/>
        <w:jc w:val="both"/>
        <w:rPr>
          <w:rFonts w:ascii="Arial" w:hAnsi="Arial" w:cs="Arial"/>
          <w:sz w:val="20"/>
          <w:szCs w:val="22"/>
        </w:rPr>
      </w:pPr>
      <w:r w:rsidRPr="00BE49B7">
        <w:rPr>
          <w:rFonts w:ascii="Arial" w:hAnsi="Arial" w:cs="Arial"/>
          <w:sz w:val="20"/>
          <w:szCs w:val="22"/>
        </w:rPr>
        <w:t xml:space="preserve">wykonawcach, których oferty zostały odrzucone i powodach odrzucenia ofert, </w:t>
      </w:r>
    </w:p>
    <w:p w14:paraId="28F74DE9" w14:textId="5A279D85" w:rsidR="0018080E" w:rsidRPr="00BE49B7" w:rsidRDefault="0018080E" w:rsidP="00B82E3A">
      <w:pPr>
        <w:pStyle w:val="Akapitzlist1"/>
        <w:numPr>
          <w:ilvl w:val="3"/>
          <w:numId w:val="3"/>
        </w:numPr>
        <w:tabs>
          <w:tab w:val="clear" w:pos="2880"/>
        </w:tabs>
        <w:autoSpaceDE w:val="0"/>
        <w:autoSpaceDN w:val="0"/>
        <w:adjustRightInd w:val="0"/>
        <w:spacing w:after="80" w:line="276" w:lineRule="auto"/>
        <w:ind w:left="1134" w:hanging="284"/>
        <w:jc w:val="both"/>
        <w:rPr>
          <w:rFonts w:ascii="Arial" w:hAnsi="Arial" w:cs="Arial"/>
          <w:sz w:val="20"/>
          <w:szCs w:val="22"/>
        </w:rPr>
      </w:pPr>
      <w:r w:rsidRPr="00BE49B7">
        <w:rPr>
          <w:rFonts w:ascii="Arial" w:hAnsi="Arial" w:cs="Arial"/>
          <w:sz w:val="20"/>
          <w:szCs w:val="22"/>
        </w:rPr>
        <w:t>unieważnieniu postępowania</w:t>
      </w:r>
      <w:r w:rsidR="007F4EDC" w:rsidRPr="00BE49B7">
        <w:rPr>
          <w:rFonts w:ascii="Arial" w:hAnsi="Arial" w:cs="Arial"/>
          <w:sz w:val="20"/>
          <w:szCs w:val="22"/>
        </w:rPr>
        <w:t>.</w:t>
      </w:r>
    </w:p>
    <w:p w14:paraId="3274A129" w14:textId="0D6A2B61" w:rsidR="0018080E" w:rsidRPr="00BE49B7" w:rsidRDefault="0018080E" w:rsidP="002C0B7A">
      <w:pPr>
        <w:pStyle w:val="Akapitzlist1"/>
        <w:numPr>
          <w:ilvl w:val="1"/>
          <w:numId w:val="29"/>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Przed zawarciem umowy w sprawie zamówienia, Wykonawca, którego oferta została uznana za</w:t>
      </w:r>
      <w:r w:rsidR="00F675FF" w:rsidRPr="00BE49B7">
        <w:rPr>
          <w:rFonts w:ascii="Arial" w:hAnsi="Arial" w:cs="Arial"/>
          <w:sz w:val="20"/>
          <w:szCs w:val="22"/>
        </w:rPr>
        <w:t> </w:t>
      </w:r>
      <w:r w:rsidRPr="00BE49B7">
        <w:rPr>
          <w:rFonts w:ascii="Arial" w:hAnsi="Arial" w:cs="Arial"/>
          <w:sz w:val="20"/>
          <w:szCs w:val="22"/>
        </w:rPr>
        <w:t>najkorzystniejszą zobowiązany jest:</w:t>
      </w:r>
    </w:p>
    <w:p w14:paraId="1AED8491" w14:textId="70E700DF" w:rsidR="0018080E" w:rsidRPr="00BE49B7" w:rsidRDefault="0018080E" w:rsidP="002C0B7A">
      <w:pPr>
        <w:numPr>
          <w:ilvl w:val="0"/>
          <w:numId w:val="9"/>
        </w:numPr>
        <w:autoSpaceDE w:val="0"/>
        <w:autoSpaceDN w:val="0"/>
        <w:adjustRightInd w:val="0"/>
        <w:spacing w:after="80" w:line="276" w:lineRule="auto"/>
        <w:ind w:left="1134" w:hanging="283"/>
        <w:jc w:val="both"/>
        <w:rPr>
          <w:rFonts w:ascii="Arial" w:hAnsi="Arial" w:cs="Arial"/>
          <w:sz w:val="20"/>
          <w:szCs w:val="22"/>
        </w:rPr>
      </w:pPr>
      <w:r w:rsidRPr="00BE49B7">
        <w:rPr>
          <w:rFonts w:ascii="Arial" w:hAnsi="Arial" w:cs="Arial"/>
          <w:sz w:val="20"/>
          <w:szCs w:val="22"/>
        </w:rPr>
        <w:t xml:space="preserve">przedłożyć Zamawiającemu umowę konsorcjum, jeżeli zamówienie będzie realizowane przez wykonawców wspólnie ubiegających się o udzielenie zamówienia; </w:t>
      </w:r>
    </w:p>
    <w:p w14:paraId="25036261" w14:textId="77777777" w:rsidR="0018080E" w:rsidRPr="00BE49B7" w:rsidRDefault="0018080E" w:rsidP="002C0B7A">
      <w:pPr>
        <w:numPr>
          <w:ilvl w:val="0"/>
          <w:numId w:val="9"/>
        </w:numPr>
        <w:autoSpaceDE w:val="0"/>
        <w:autoSpaceDN w:val="0"/>
        <w:adjustRightInd w:val="0"/>
        <w:spacing w:after="80" w:line="276" w:lineRule="auto"/>
        <w:ind w:left="1134" w:hanging="283"/>
        <w:jc w:val="both"/>
        <w:rPr>
          <w:rFonts w:ascii="Arial" w:hAnsi="Arial" w:cs="Arial"/>
          <w:sz w:val="20"/>
          <w:szCs w:val="22"/>
        </w:rPr>
      </w:pPr>
      <w:r w:rsidRPr="00BE49B7">
        <w:rPr>
          <w:rFonts w:ascii="Arial" w:hAnsi="Arial" w:cs="Arial"/>
          <w:sz w:val="20"/>
          <w:szCs w:val="22"/>
        </w:rPr>
        <w:t>podać nazwy albo imiona i nazwiska oraz dane kontaktowe podwykonawców i osób ustanowionych do kontaktu z ramienia podwykonawców, zaangażowanych w realizację zamówienia, jeżeli zamówienie będzie realizowane przy udziale podwykonawców, o ile wykonawcy ci znani są Wykonawcy przed zawarciem umowy.</w:t>
      </w:r>
    </w:p>
    <w:p w14:paraId="0DE1E375" w14:textId="77777777" w:rsidR="0018080E" w:rsidRPr="00BE49B7" w:rsidRDefault="0018080E" w:rsidP="002C0B7A">
      <w:pPr>
        <w:numPr>
          <w:ilvl w:val="1"/>
          <w:numId w:val="29"/>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Niedopełnienie wskazanych formalności będzie traktowane jako uchylanie się przez Wykonawcę od zawarcia umowy w sprawie zamówienia.</w:t>
      </w:r>
    </w:p>
    <w:p w14:paraId="2DDFA62B" w14:textId="727D6468" w:rsidR="0018080E" w:rsidRPr="00BE49B7" w:rsidRDefault="0018080E" w:rsidP="002C0B7A">
      <w:pPr>
        <w:numPr>
          <w:ilvl w:val="1"/>
          <w:numId w:val="29"/>
        </w:numPr>
        <w:autoSpaceDE w:val="0"/>
        <w:autoSpaceDN w:val="0"/>
        <w:adjustRightInd w:val="0"/>
        <w:spacing w:after="80" w:line="276" w:lineRule="auto"/>
        <w:ind w:left="709" w:hanging="567"/>
        <w:jc w:val="both"/>
        <w:rPr>
          <w:rFonts w:ascii="Arial" w:hAnsi="Arial" w:cs="Arial"/>
          <w:sz w:val="20"/>
          <w:szCs w:val="22"/>
        </w:rPr>
      </w:pPr>
      <w:r w:rsidRPr="00BE49B7">
        <w:rPr>
          <w:rFonts w:ascii="Arial" w:hAnsi="Arial" w:cs="Arial"/>
          <w:sz w:val="20"/>
          <w:szCs w:val="22"/>
        </w:rPr>
        <w:t xml:space="preserve">Wszelkie istotne dla stron postanowienia zawiera wzór umowy stanowiący </w:t>
      </w:r>
      <w:r w:rsidRPr="00BE49B7">
        <w:rPr>
          <w:rFonts w:ascii="Arial" w:hAnsi="Arial" w:cs="Arial"/>
          <w:b/>
          <w:sz w:val="20"/>
          <w:szCs w:val="22"/>
        </w:rPr>
        <w:t xml:space="preserve">Załącznik nr </w:t>
      </w:r>
      <w:r w:rsidR="00B82E3A" w:rsidRPr="00BE49B7">
        <w:rPr>
          <w:rFonts w:ascii="Arial" w:hAnsi="Arial" w:cs="Arial"/>
          <w:b/>
          <w:sz w:val="20"/>
          <w:szCs w:val="22"/>
        </w:rPr>
        <w:t>3</w:t>
      </w:r>
      <w:r w:rsidRPr="00BE49B7">
        <w:rPr>
          <w:rFonts w:ascii="Arial" w:hAnsi="Arial" w:cs="Arial"/>
          <w:sz w:val="20"/>
          <w:szCs w:val="22"/>
        </w:rPr>
        <w:t xml:space="preserve"> Umowa zostanie zawarta na podstawie złożonej oferty Wykonawcy.</w:t>
      </w:r>
    </w:p>
    <w:p w14:paraId="77F68EF8" w14:textId="77777777" w:rsidR="0018080E" w:rsidRPr="00BE49B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14" w:name="_Toc477511867"/>
      <w:bookmarkStart w:id="115" w:name="_Toc477512429"/>
      <w:bookmarkStart w:id="116" w:name="_Toc72938699"/>
      <w:r w:rsidRPr="00BE49B7">
        <w:rPr>
          <w:rFonts w:ascii="Arial" w:hAnsi="Arial" w:cs="Arial"/>
          <w:color w:val="auto"/>
          <w:sz w:val="22"/>
        </w:rPr>
        <w:t>ZABEZPIECZENIE NALEŻYTEGO WYKONANIA UMOWY</w:t>
      </w:r>
      <w:bookmarkEnd w:id="114"/>
      <w:bookmarkEnd w:id="115"/>
      <w:bookmarkEnd w:id="116"/>
      <w:r w:rsidRPr="00BE49B7">
        <w:rPr>
          <w:rFonts w:ascii="Arial" w:hAnsi="Arial" w:cs="Arial"/>
          <w:color w:val="auto"/>
          <w:sz w:val="22"/>
        </w:rPr>
        <w:t xml:space="preserve"> </w:t>
      </w:r>
    </w:p>
    <w:p w14:paraId="2976BC06" w14:textId="77777777" w:rsidR="00795FC4" w:rsidRPr="005920BF" w:rsidRDefault="00795FC4" w:rsidP="002C0B7A">
      <w:pPr>
        <w:pStyle w:val="Akapitzlist"/>
        <w:numPr>
          <w:ilvl w:val="0"/>
          <w:numId w:val="29"/>
        </w:numPr>
        <w:spacing w:after="80" w:line="276" w:lineRule="auto"/>
        <w:contextualSpacing w:val="0"/>
        <w:jc w:val="both"/>
        <w:rPr>
          <w:rFonts w:ascii="Arial" w:hAnsi="Arial" w:cs="Arial"/>
          <w:vanish/>
          <w:sz w:val="22"/>
          <w:szCs w:val="22"/>
        </w:rPr>
      </w:pPr>
    </w:p>
    <w:p w14:paraId="25FEEBFA" w14:textId="784F3292" w:rsidR="00006F29" w:rsidRPr="00747270" w:rsidRDefault="00747270" w:rsidP="00747270">
      <w:pPr>
        <w:pStyle w:val="Akapitzlist"/>
        <w:numPr>
          <w:ilvl w:val="1"/>
          <w:numId w:val="29"/>
        </w:numPr>
        <w:spacing w:after="80" w:line="276" w:lineRule="auto"/>
        <w:jc w:val="both"/>
        <w:rPr>
          <w:rFonts w:ascii="Arial" w:hAnsi="Arial" w:cs="Arial"/>
          <w:sz w:val="20"/>
          <w:szCs w:val="20"/>
        </w:rPr>
      </w:pPr>
      <w:r w:rsidRPr="00747270">
        <w:rPr>
          <w:rFonts w:ascii="Arial" w:hAnsi="Arial" w:cs="Arial"/>
          <w:sz w:val="20"/>
          <w:szCs w:val="20"/>
        </w:rPr>
        <w:t xml:space="preserve">Zamawiający nie wymaga zabezpieczenia należytego wykonania umowy. </w:t>
      </w:r>
    </w:p>
    <w:p w14:paraId="0C4F2636" w14:textId="7C1C2087" w:rsidR="0018080E" w:rsidRPr="00BE49B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17" w:name="_Toc57055489"/>
      <w:bookmarkStart w:id="118" w:name="_Toc57055492"/>
      <w:bookmarkStart w:id="119" w:name="_Toc57055494"/>
      <w:bookmarkStart w:id="120" w:name="_Toc57055497"/>
      <w:bookmarkStart w:id="121" w:name="_Toc319490923"/>
      <w:bookmarkStart w:id="122" w:name="_Toc477511868"/>
      <w:bookmarkStart w:id="123" w:name="_Toc477512430"/>
      <w:bookmarkStart w:id="124" w:name="_Toc72938700"/>
      <w:bookmarkEnd w:id="117"/>
      <w:bookmarkEnd w:id="118"/>
      <w:bookmarkEnd w:id="119"/>
      <w:bookmarkEnd w:id="120"/>
      <w:r w:rsidRPr="00BE49B7">
        <w:rPr>
          <w:rFonts w:ascii="Arial" w:hAnsi="Arial" w:cs="Arial"/>
          <w:color w:val="auto"/>
          <w:sz w:val="22"/>
        </w:rPr>
        <w:lastRenderedPageBreak/>
        <w:t>ISTOTNE DLA STRON POSTANOWIENIA, KTÓRE ZOSTANĄ WPROWADZONE DO TREŚCI ZAWIERANEJ UMOWY, OGÓLNE WARUNKI UMOWY ALBO WZÓR UMOWY</w:t>
      </w:r>
      <w:bookmarkEnd w:id="121"/>
      <w:bookmarkEnd w:id="122"/>
      <w:bookmarkEnd w:id="123"/>
      <w:bookmarkEnd w:id="124"/>
    </w:p>
    <w:p w14:paraId="53799DBD" w14:textId="3383DFEE" w:rsidR="0018080E" w:rsidRPr="00BE49B7" w:rsidRDefault="00D30968" w:rsidP="00D30968">
      <w:pPr>
        <w:spacing w:after="80" w:line="276" w:lineRule="auto"/>
        <w:jc w:val="both"/>
        <w:rPr>
          <w:rFonts w:ascii="Arial" w:hAnsi="Arial" w:cs="Arial"/>
          <w:color w:val="FF0000"/>
          <w:sz w:val="20"/>
          <w:szCs w:val="20"/>
        </w:rPr>
      </w:pPr>
      <w:r w:rsidRPr="005920BF">
        <w:rPr>
          <w:rFonts w:ascii="Arial" w:hAnsi="Arial" w:cs="Arial"/>
          <w:sz w:val="22"/>
          <w:szCs w:val="22"/>
        </w:rPr>
        <w:t xml:space="preserve">25.1. </w:t>
      </w:r>
      <w:r w:rsidRPr="005920BF">
        <w:rPr>
          <w:rFonts w:ascii="Arial" w:hAnsi="Arial" w:cs="Arial"/>
          <w:vanish/>
          <w:sz w:val="22"/>
          <w:szCs w:val="22"/>
        </w:rPr>
        <w:t xml:space="preserve">25.1. </w:t>
      </w:r>
      <w:r w:rsidR="0018080E" w:rsidRPr="00BE49B7">
        <w:rPr>
          <w:rFonts w:ascii="Arial" w:hAnsi="Arial" w:cs="Arial"/>
          <w:sz w:val="20"/>
          <w:szCs w:val="20"/>
        </w:rPr>
        <w:t xml:space="preserve">Wzór umowy stanowi </w:t>
      </w:r>
      <w:r w:rsidR="0018080E" w:rsidRPr="00BE49B7">
        <w:rPr>
          <w:rFonts w:ascii="Arial" w:hAnsi="Arial" w:cs="Arial"/>
          <w:b/>
          <w:sz w:val="20"/>
          <w:szCs w:val="20"/>
        </w:rPr>
        <w:t xml:space="preserve">Załącznik nr </w:t>
      </w:r>
      <w:r w:rsidR="00B82E3A" w:rsidRPr="00BE49B7">
        <w:rPr>
          <w:rFonts w:ascii="Arial" w:hAnsi="Arial" w:cs="Arial"/>
          <w:b/>
          <w:sz w:val="20"/>
          <w:szCs w:val="20"/>
        </w:rPr>
        <w:t>3</w:t>
      </w:r>
      <w:r w:rsidR="0018080E" w:rsidRPr="00BE49B7">
        <w:rPr>
          <w:rFonts w:ascii="Arial" w:hAnsi="Arial" w:cs="Arial"/>
          <w:b/>
          <w:sz w:val="20"/>
          <w:szCs w:val="20"/>
        </w:rPr>
        <w:t xml:space="preserve"> </w:t>
      </w:r>
      <w:r w:rsidR="0018080E" w:rsidRPr="00BE49B7">
        <w:rPr>
          <w:rFonts w:ascii="Arial" w:hAnsi="Arial" w:cs="Arial"/>
          <w:sz w:val="20"/>
          <w:szCs w:val="20"/>
        </w:rPr>
        <w:t>do niniejszego SWZ.</w:t>
      </w:r>
    </w:p>
    <w:p w14:paraId="1AE1555F" w14:textId="77777777" w:rsidR="0018080E" w:rsidRPr="00BE49B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25" w:name="_Toc57055499"/>
      <w:bookmarkStart w:id="126" w:name="_Toc57055500"/>
      <w:bookmarkStart w:id="127" w:name="_Toc57055501"/>
      <w:bookmarkStart w:id="128" w:name="_Toc57055502"/>
      <w:bookmarkStart w:id="129" w:name="_Toc512510475"/>
      <w:bookmarkStart w:id="130" w:name="_Toc512510526"/>
      <w:bookmarkStart w:id="131" w:name="_Toc512511330"/>
      <w:bookmarkStart w:id="132" w:name="_Toc512511382"/>
      <w:bookmarkStart w:id="133" w:name="_Toc512510476"/>
      <w:bookmarkStart w:id="134" w:name="_Toc512510527"/>
      <w:bookmarkStart w:id="135" w:name="_Toc512511331"/>
      <w:bookmarkStart w:id="136" w:name="_Toc512511383"/>
      <w:bookmarkStart w:id="137" w:name="_Toc512510477"/>
      <w:bookmarkStart w:id="138" w:name="_Toc512510528"/>
      <w:bookmarkStart w:id="139" w:name="_Toc512511332"/>
      <w:bookmarkStart w:id="140" w:name="_Toc512511384"/>
      <w:bookmarkStart w:id="141" w:name="_Toc477511871"/>
      <w:bookmarkStart w:id="142" w:name="_Toc477512433"/>
      <w:bookmarkStart w:id="143" w:name="_Toc72938701"/>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BE49B7">
        <w:rPr>
          <w:rFonts w:ascii="Arial" w:hAnsi="Arial" w:cs="Arial"/>
          <w:color w:val="auto"/>
          <w:sz w:val="22"/>
        </w:rPr>
        <w:t>ŚRODKI OCHRONY PRAWNEJ</w:t>
      </w:r>
      <w:bookmarkEnd w:id="141"/>
      <w:bookmarkEnd w:id="142"/>
      <w:bookmarkEnd w:id="143"/>
    </w:p>
    <w:p w14:paraId="5194DCFA" w14:textId="436F1119" w:rsidR="0018080E" w:rsidRPr="00BE49B7" w:rsidRDefault="00D30968" w:rsidP="00D30968">
      <w:pPr>
        <w:spacing w:after="80" w:line="276" w:lineRule="auto"/>
        <w:jc w:val="both"/>
        <w:rPr>
          <w:rFonts w:ascii="Arial" w:hAnsi="Arial" w:cs="Arial"/>
          <w:iCs/>
          <w:sz w:val="20"/>
          <w:szCs w:val="22"/>
        </w:rPr>
      </w:pPr>
      <w:r w:rsidRPr="005920BF">
        <w:rPr>
          <w:rFonts w:ascii="Arial" w:hAnsi="Arial" w:cs="Arial"/>
          <w:iCs/>
          <w:sz w:val="22"/>
        </w:rPr>
        <w:t xml:space="preserve">26.1. </w:t>
      </w:r>
      <w:r w:rsidRPr="005920BF">
        <w:rPr>
          <w:rFonts w:ascii="Arial" w:hAnsi="Arial" w:cs="Arial"/>
          <w:iCs/>
          <w:vanish/>
          <w:sz w:val="22"/>
        </w:rPr>
        <w:t xml:space="preserve">26.1. </w:t>
      </w:r>
      <w:r w:rsidR="0018080E" w:rsidRPr="00BE49B7">
        <w:rPr>
          <w:rFonts w:ascii="Arial" w:hAnsi="Arial" w:cs="Arial"/>
          <w:iCs/>
          <w:sz w:val="20"/>
          <w:szCs w:val="22"/>
        </w:rPr>
        <w:t xml:space="preserve">Zamawiający informuje, że postępowanie </w:t>
      </w:r>
      <w:r w:rsidR="0018080E" w:rsidRPr="00BE49B7">
        <w:rPr>
          <w:rFonts w:ascii="Arial" w:hAnsi="Arial" w:cs="Arial"/>
          <w:b/>
          <w:iCs/>
          <w:sz w:val="20"/>
          <w:szCs w:val="22"/>
        </w:rPr>
        <w:t>nie jest</w:t>
      </w:r>
      <w:r w:rsidR="0018080E" w:rsidRPr="00BE49B7">
        <w:rPr>
          <w:rFonts w:ascii="Arial" w:hAnsi="Arial" w:cs="Arial"/>
          <w:iCs/>
          <w:sz w:val="20"/>
          <w:szCs w:val="22"/>
        </w:rPr>
        <w:t xml:space="preserve"> prowadzone w oparciu o ustawę z dnia </w:t>
      </w:r>
      <w:r w:rsidR="00AD683F" w:rsidRPr="00BE49B7">
        <w:rPr>
          <w:rFonts w:ascii="Arial" w:hAnsi="Arial" w:cs="Arial"/>
          <w:iCs/>
          <w:sz w:val="20"/>
          <w:szCs w:val="22"/>
        </w:rPr>
        <w:t>11</w:t>
      </w:r>
      <w:r w:rsidR="00806114" w:rsidRPr="00BE49B7">
        <w:rPr>
          <w:rFonts w:ascii="Arial" w:hAnsi="Arial" w:cs="Arial"/>
          <w:iCs/>
          <w:sz w:val="20"/>
          <w:szCs w:val="22"/>
        </w:rPr>
        <w:t> </w:t>
      </w:r>
      <w:r w:rsidR="00AD683F" w:rsidRPr="00BE49B7">
        <w:rPr>
          <w:rFonts w:ascii="Arial" w:hAnsi="Arial" w:cs="Arial"/>
          <w:iCs/>
          <w:sz w:val="20"/>
          <w:szCs w:val="22"/>
        </w:rPr>
        <w:t xml:space="preserve">września </w:t>
      </w:r>
      <w:r w:rsidR="0018080E" w:rsidRPr="00BE49B7">
        <w:rPr>
          <w:rFonts w:ascii="Arial" w:hAnsi="Arial" w:cs="Arial"/>
          <w:iCs/>
          <w:sz w:val="20"/>
          <w:szCs w:val="22"/>
        </w:rPr>
        <w:t>20</w:t>
      </w:r>
      <w:r w:rsidR="00AD683F" w:rsidRPr="00BE49B7">
        <w:rPr>
          <w:rFonts w:ascii="Arial" w:hAnsi="Arial" w:cs="Arial"/>
          <w:iCs/>
          <w:sz w:val="20"/>
          <w:szCs w:val="22"/>
        </w:rPr>
        <w:t>19</w:t>
      </w:r>
      <w:r w:rsidR="0018080E" w:rsidRPr="00BE49B7">
        <w:rPr>
          <w:rFonts w:ascii="Arial" w:hAnsi="Arial" w:cs="Arial"/>
          <w:iCs/>
          <w:sz w:val="20"/>
          <w:szCs w:val="22"/>
        </w:rPr>
        <w:t xml:space="preserve"> roku Prawo zamówień publicznych (Dz. U. </w:t>
      </w:r>
      <w:r w:rsidR="00311579" w:rsidRPr="00BE49B7">
        <w:rPr>
          <w:rFonts w:ascii="Arial" w:hAnsi="Arial" w:cs="Arial"/>
          <w:iCs/>
          <w:sz w:val="20"/>
          <w:szCs w:val="22"/>
        </w:rPr>
        <w:t xml:space="preserve">z </w:t>
      </w:r>
      <w:r w:rsidR="00CA54F0" w:rsidRPr="00BE49B7">
        <w:rPr>
          <w:rFonts w:ascii="Arial" w:hAnsi="Arial" w:cs="Arial"/>
          <w:iCs/>
          <w:sz w:val="20"/>
          <w:szCs w:val="22"/>
        </w:rPr>
        <w:t>202</w:t>
      </w:r>
      <w:r w:rsidR="00CA54F0">
        <w:rPr>
          <w:rFonts w:ascii="Arial" w:hAnsi="Arial" w:cs="Arial"/>
          <w:iCs/>
          <w:sz w:val="20"/>
          <w:szCs w:val="22"/>
        </w:rPr>
        <w:t>2</w:t>
      </w:r>
      <w:r w:rsidR="00CA54F0" w:rsidRPr="00BE49B7">
        <w:rPr>
          <w:rFonts w:ascii="Arial" w:hAnsi="Arial" w:cs="Arial"/>
          <w:iCs/>
          <w:sz w:val="20"/>
          <w:szCs w:val="22"/>
        </w:rPr>
        <w:t xml:space="preserve"> </w:t>
      </w:r>
      <w:r w:rsidR="0018080E" w:rsidRPr="00BE49B7">
        <w:rPr>
          <w:rFonts w:ascii="Arial" w:hAnsi="Arial" w:cs="Arial"/>
          <w:iCs/>
          <w:sz w:val="20"/>
          <w:szCs w:val="22"/>
        </w:rPr>
        <w:t xml:space="preserve">roku, poz. </w:t>
      </w:r>
      <w:r w:rsidR="00CA54F0">
        <w:rPr>
          <w:rFonts w:ascii="Arial" w:hAnsi="Arial" w:cs="Arial"/>
          <w:iCs/>
          <w:sz w:val="20"/>
          <w:szCs w:val="22"/>
        </w:rPr>
        <w:t>1710 ze zm.</w:t>
      </w:r>
      <w:r w:rsidR="0018080E" w:rsidRPr="00BE49B7">
        <w:rPr>
          <w:rFonts w:ascii="Arial" w:hAnsi="Arial" w:cs="Arial"/>
          <w:iCs/>
          <w:sz w:val="20"/>
          <w:szCs w:val="22"/>
        </w:rPr>
        <w:t>), a zatem nie jest możliwe stosowanie środków odwoławczych określonych w tej ustawie.</w:t>
      </w:r>
    </w:p>
    <w:p w14:paraId="56EE36E4" w14:textId="77777777" w:rsidR="0018080E" w:rsidRPr="00BE49B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44" w:name="_Toc477511872"/>
      <w:bookmarkStart w:id="145" w:name="_Toc477512434"/>
      <w:bookmarkStart w:id="146" w:name="_Toc72938702"/>
      <w:r w:rsidRPr="00BE49B7">
        <w:rPr>
          <w:rFonts w:ascii="Arial" w:hAnsi="Arial" w:cs="Arial"/>
          <w:color w:val="auto"/>
          <w:sz w:val="22"/>
        </w:rPr>
        <w:t>WALUTA W JAKIEJ BĘDĄ PROWADZONE ROZLICZENIA ZWIĄZANE Z REALIZACJĄ NINIEJSZEGO ZAMÓWIENIA</w:t>
      </w:r>
      <w:bookmarkEnd w:id="144"/>
      <w:bookmarkEnd w:id="145"/>
      <w:bookmarkEnd w:id="146"/>
    </w:p>
    <w:p w14:paraId="0BBC9B07" w14:textId="5D69730F" w:rsidR="0018080E" w:rsidRPr="00BE49B7" w:rsidRDefault="00D30968" w:rsidP="00D30968">
      <w:pPr>
        <w:spacing w:after="80"/>
        <w:jc w:val="both"/>
        <w:rPr>
          <w:rFonts w:ascii="Arial" w:hAnsi="Arial" w:cs="Arial"/>
          <w:sz w:val="20"/>
          <w:szCs w:val="22"/>
        </w:rPr>
      </w:pPr>
      <w:r w:rsidRPr="005920BF">
        <w:rPr>
          <w:rFonts w:ascii="Arial" w:hAnsi="Arial" w:cs="Arial"/>
          <w:sz w:val="22"/>
        </w:rPr>
        <w:t xml:space="preserve">27.1. </w:t>
      </w:r>
      <w:r w:rsidRPr="005920BF">
        <w:rPr>
          <w:rFonts w:ascii="Arial" w:hAnsi="Arial" w:cs="Arial"/>
          <w:vanish/>
          <w:sz w:val="22"/>
        </w:rPr>
        <w:t xml:space="preserve">27.1. </w:t>
      </w:r>
      <w:r w:rsidR="0018080E" w:rsidRPr="00BE49B7">
        <w:rPr>
          <w:rFonts w:ascii="Arial" w:hAnsi="Arial" w:cs="Arial"/>
          <w:sz w:val="20"/>
          <w:szCs w:val="22"/>
        </w:rPr>
        <w:t xml:space="preserve">Rozliczenia związane z realizacją niniejszego zamówienia będą prowadzone w </w:t>
      </w:r>
      <w:r w:rsidR="0018080E" w:rsidRPr="00BE49B7">
        <w:rPr>
          <w:rFonts w:ascii="Arial" w:hAnsi="Arial" w:cs="Arial"/>
          <w:b/>
          <w:bCs/>
          <w:sz w:val="20"/>
          <w:szCs w:val="22"/>
        </w:rPr>
        <w:t>PLN</w:t>
      </w:r>
      <w:r w:rsidR="0018080E" w:rsidRPr="00BE49B7">
        <w:rPr>
          <w:rFonts w:ascii="Arial" w:hAnsi="Arial" w:cs="Arial"/>
          <w:sz w:val="20"/>
          <w:szCs w:val="22"/>
        </w:rPr>
        <w:t>.</w:t>
      </w:r>
    </w:p>
    <w:p w14:paraId="73D22E84" w14:textId="77777777" w:rsidR="0018080E" w:rsidRPr="00BE49B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47" w:name="_Toc57055505"/>
      <w:bookmarkStart w:id="148" w:name="_Toc57055515"/>
      <w:bookmarkStart w:id="149" w:name="_Toc512510481"/>
      <w:bookmarkStart w:id="150" w:name="_Toc512510532"/>
      <w:bookmarkStart w:id="151" w:name="_Toc512511336"/>
      <w:bookmarkStart w:id="152" w:name="_Toc512511388"/>
      <w:bookmarkStart w:id="153" w:name="_Toc477511874"/>
      <w:bookmarkStart w:id="154" w:name="_Toc477512436"/>
      <w:bookmarkStart w:id="155" w:name="_Toc512511389"/>
      <w:bookmarkStart w:id="156" w:name="_Toc72938703"/>
      <w:bookmarkEnd w:id="147"/>
      <w:bookmarkEnd w:id="148"/>
      <w:bookmarkEnd w:id="149"/>
      <w:bookmarkEnd w:id="150"/>
      <w:bookmarkEnd w:id="151"/>
      <w:bookmarkEnd w:id="152"/>
      <w:r w:rsidRPr="00BE49B7">
        <w:rPr>
          <w:rFonts w:ascii="Arial" w:hAnsi="Arial" w:cs="Arial"/>
          <w:color w:val="auto"/>
          <w:sz w:val="22"/>
        </w:rPr>
        <w:t>INFORMACJE DODATKOWE</w:t>
      </w:r>
      <w:bookmarkEnd w:id="153"/>
      <w:bookmarkEnd w:id="154"/>
      <w:bookmarkEnd w:id="155"/>
      <w:bookmarkEnd w:id="156"/>
    </w:p>
    <w:p w14:paraId="614F667A" w14:textId="72F3A40E" w:rsidR="0018080E" w:rsidRPr="00BE49B7" w:rsidRDefault="0018080E" w:rsidP="00D30968">
      <w:pPr>
        <w:pStyle w:val="Akapitzlist1"/>
        <w:numPr>
          <w:ilvl w:val="1"/>
          <w:numId w:val="34"/>
        </w:numPr>
        <w:spacing w:after="80" w:line="276" w:lineRule="auto"/>
        <w:jc w:val="both"/>
        <w:rPr>
          <w:rFonts w:ascii="Arial" w:hAnsi="Arial" w:cs="Arial"/>
          <w:sz w:val="20"/>
          <w:szCs w:val="22"/>
        </w:rPr>
      </w:pPr>
      <w:r w:rsidRPr="00BE49B7">
        <w:rPr>
          <w:rFonts w:ascii="Arial" w:hAnsi="Arial" w:cs="Arial"/>
          <w:sz w:val="20"/>
          <w:szCs w:val="22"/>
        </w:rPr>
        <w:t xml:space="preserve">W sprawach nieuregulowanych w niniejszej specyfikacji </w:t>
      </w:r>
      <w:r w:rsidR="00806114" w:rsidRPr="00BE49B7">
        <w:rPr>
          <w:rFonts w:ascii="Arial" w:hAnsi="Arial" w:cs="Arial"/>
          <w:sz w:val="20"/>
          <w:szCs w:val="22"/>
        </w:rPr>
        <w:t xml:space="preserve">znajdują </w:t>
      </w:r>
      <w:r w:rsidRPr="00BE49B7">
        <w:rPr>
          <w:rFonts w:ascii="Arial" w:hAnsi="Arial" w:cs="Arial"/>
          <w:sz w:val="20"/>
          <w:szCs w:val="22"/>
        </w:rPr>
        <w:t>zastosowanie p</w:t>
      </w:r>
      <w:r w:rsidR="002938D2" w:rsidRPr="00BE49B7">
        <w:rPr>
          <w:rFonts w:ascii="Arial" w:hAnsi="Arial" w:cs="Arial"/>
          <w:sz w:val="20"/>
          <w:szCs w:val="22"/>
        </w:rPr>
        <w:t xml:space="preserve">ostanowienia </w:t>
      </w:r>
      <w:r w:rsidR="00AD683F" w:rsidRPr="00BE49B7">
        <w:rPr>
          <w:rFonts w:ascii="Arial" w:hAnsi="Arial" w:cs="Arial"/>
          <w:sz w:val="20"/>
          <w:szCs w:val="22"/>
        </w:rPr>
        <w:t>Regulaminu.</w:t>
      </w:r>
    </w:p>
    <w:p w14:paraId="3E1B3F25" w14:textId="77777777" w:rsidR="0018080E" w:rsidRPr="00BE49B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57" w:name="_Toc72938704"/>
      <w:r w:rsidRPr="00BE49B7">
        <w:rPr>
          <w:rFonts w:ascii="Arial" w:hAnsi="Arial" w:cs="Arial"/>
          <w:color w:val="auto"/>
          <w:sz w:val="22"/>
        </w:rPr>
        <w:t>KLAUZULA INFORMACYJNA RODO</w:t>
      </w:r>
      <w:bookmarkEnd w:id="157"/>
    </w:p>
    <w:p w14:paraId="36524CB4" w14:textId="5A8FD958" w:rsidR="0018080E" w:rsidRPr="00BE49B7" w:rsidRDefault="0018080E" w:rsidP="00806114">
      <w:pPr>
        <w:spacing w:after="80" w:line="276" w:lineRule="auto"/>
        <w:jc w:val="both"/>
        <w:rPr>
          <w:rFonts w:ascii="Arial" w:hAnsi="Arial" w:cs="Arial"/>
          <w:spacing w:val="-2"/>
          <w:sz w:val="20"/>
          <w:szCs w:val="20"/>
        </w:rPr>
      </w:pPr>
      <w:r w:rsidRPr="00BE49B7">
        <w:rPr>
          <w:rFonts w:ascii="Arial" w:hAnsi="Arial" w:cs="Arial"/>
          <w:spacing w:val="-2"/>
          <w:sz w:val="20"/>
          <w:szCs w:val="20"/>
        </w:rPr>
        <w:t xml:space="preserve">Zgodnie z art. 13 ust. 1 i 2 </w:t>
      </w:r>
      <w:r w:rsidRPr="00BE49B7">
        <w:rPr>
          <w:rFonts w:ascii="Arial" w:eastAsia="Calibri" w:hAnsi="Arial" w:cs="Arial"/>
          <w:spacing w:val="-2"/>
          <w:sz w:val="20"/>
          <w:szCs w:val="20"/>
          <w:lang w:eastAsia="en-US"/>
        </w:rPr>
        <w:t>rozporządzenia Parlamentu Europejskiego i Rady (UE) 2016/679 z dnia 27</w:t>
      </w:r>
      <w:r w:rsidR="00806114" w:rsidRPr="00BE49B7">
        <w:rPr>
          <w:rFonts w:ascii="Arial" w:eastAsia="Calibri" w:hAnsi="Arial" w:cs="Arial"/>
          <w:spacing w:val="-2"/>
          <w:sz w:val="20"/>
          <w:szCs w:val="20"/>
          <w:lang w:eastAsia="en-US"/>
        </w:rPr>
        <w:t> </w:t>
      </w:r>
      <w:r w:rsidRPr="00BE49B7">
        <w:rPr>
          <w:rFonts w:ascii="Arial" w:eastAsia="Calibri" w:hAnsi="Arial" w:cs="Arial"/>
          <w:spacing w:val="-2"/>
          <w:sz w:val="20"/>
          <w:szCs w:val="20"/>
          <w:lang w:eastAsia="en-US"/>
        </w:rPr>
        <w:t xml:space="preserve">kwietnia 2016 r. w sprawie ochrony osób fizycznych w związku z przetwarzaniem danych osobowych </w:t>
      </w:r>
      <w:r w:rsidRPr="00BE49B7">
        <w:rPr>
          <w:rFonts w:ascii="Arial" w:eastAsia="Calibri" w:hAnsi="Arial" w:cs="Arial"/>
          <w:spacing w:val="-6"/>
          <w:sz w:val="20"/>
          <w:szCs w:val="20"/>
          <w:lang w:eastAsia="en-US"/>
        </w:rPr>
        <w:t>i</w:t>
      </w:r>
      <w:r w:rsidR="00806114" w:rsidRPr="00BE49B7">
        <w:rPr>
          <w:rFonts w:ascii="Arial" w:eastAsia="Calibri" w:hAnsi="Arial" w:cs="Arial"/>
          <w:spacing w:val="-6"/>
          <w:sz w:val="20"/>
          <w:szCs w:val="20"/>
          <w:lang w:eastAsia="en-US"/>
        </w:rPr>
        <w:t> </w:t>
      </w:r>
      <w:r w:rsidRPr="00BE49B7">
        <w:rPr>
          <w:rFonts w:ascii="Arial" w:eastAsia="Calibri" w:hAnsi="Arial" w:cs="Arial"/>
          <w:spacing w:val="-6"/>
          <w:sz w:val="20"/>
          <w:szCs w:val="20"/>
          <w:lang w:eastAsia="en-US"/>
        </w:rPr>
        <w:t xml:space="preserve">w sprawie swobodnego przepływu takich danych oraz uchylenia dyrektywy 95/46/WE (ogólne rozporządzenie o ochronie danych) (Dz. Urz. UE L 119 z 04.05.2016), </w:t>
      </w:r>
      <w:r w:rsidRPr="00BE49B7">
        <w:rPr>
          <w:rFonts w:ascii="Arial" w:hAnsi="Arial" w:cs="Arial"/>
          <w:spacing w:val="-6"/>
          <w:sz w:val="20"/>
          <w:szCs w:val="20"/>
        </w:rPr>
        <w:t>dalej „RODO”, informuję, że:</w:t>
      </w:r>
      <w:r w:rsidRPr="00BE49B7">
        <w:rPr>
          <w:rFonts w:ascii="Arial" w:hAnsi="Arial" w:cs="Arial"/>
          <w:spacing w:val="-2"/>
          <w:sz w:val="20"/>
          <w:szCs w:val="20"/>
        </w:rPr>
        <w:t xml:space="preserve"> </w:t>
      </w:r>
    </w:p>
    <w:p w14:paraId="1B578F15" w14:textId="7A5825AC" w:rsidR="009648BD" w:rsidRPr="00BE49B7" w:rsidRDefault="009648BD" w:rsidP="00806114">
      <w:pPr>
        <w:numPr>
          <w:ilvl w:val="0"/>
          <w:numId w:val="10"/>
        </w:numPr>
        <w:spacing w:after="80" w:line="276" w:lineRule="auto"/>
        <w:ind w:left="425" w:hanging="283"/>
        <w:jc w:val="both"/>
        <w:rPr>
          <w:rFonts w:ascii="Arial" w:hAnsi="Arial" w:cs="Arial"/>
          <w:sz w:val="20"/>
          <w:szCs w:val="20"/>
        </w:rPr>
      </w:pPr>
      <w:r w:rsidRPr="00BE49B7">
        <w:rPr>
          <w:rFonts w:ascii="Arial" w:hAnsi="Arial" w:cs="Arial"/>
          <w:sz w:val="20"/>
          <w:szCs w:val="20"/>
        </w:rPr>
        <w:t>administratorem Pani/Pana danych osobowych jest Przedsiębiorstwo Usług Komunalnych Sp. z o.o. z siedzibą w Komornikach (62-052 Komorniki) przy ul. Zakładowej 1 (dalej „Zamawiający”)</w:t>
      </w:r>
      <w:r w:rsidR="00806114" w:rsidRPr="00BE49B7">
        <w:rPr>
          <w:rFonts w:ascii="Arial" w:hAnsi="Arial" w:cs="Arial"/>
          <w:sz w:val="20"/>
          <w:szCs w:val="20"/>
        </w:rPr>
        <w:t>;</w:t>
      </w:r>
    </w:p>
    <w:p w14:paraId="12D6B07F" w14:textId="5645106E" w:rsidR="009648BD" w:rsidRPr="00BE49B7" w:rsidRDefault="009648BD" w:rsidP="00806114">
      <w:pPr>
        <w:numPr>
          <w:ilvl w:val="0"/>
          <w:numId w:val="10"/>
        </w:numPr>
        <w:spacing w:after="80" w:line="276" w:lineRule="auto"/>
        <w:ind w:left="425" w:hanging="283"/>
        <w:jc w:val="both"/>
        <w:rPr>
          <w:rFonts w:ascii="Arial" w:hAnsi="Arial" w:cs="Arial"/>
          <w:sz w:val="20"/>
          <w:szCs w:val="20"/>
        </w:rPr>
      </w:pPr>
      <w:r w:rsidRPr="00BE49B7">
        <w:rPr>
          <w:rFonts w:ascii="Arial" w:hAnsi="Arial" w:cs="Arial"/>
          <w:sz w:val="20"/>
          <w:szCs w:val="20"/>
        </w:rPr>
        <w:t xml:space="preserve">inspektorem ochrony danych osobowych w PUK Komorniki jest Pani Natalia Dzieciuchowicz, kontakt: </w:t>
      </w:r>
      <w:hyperlink r:id="rId27" w:history="1">
        <w:r w:rsidRPr="00BE49B7">
          <w:rPr>
            <w:rStyle w:val="Hipercze"/>
            <w:rFonts w:ascii="Arial" w:hAnsi="Arial" w:cs="Arial"/>
            <w:sz w:val="20"/>
            <w:szCs w:val="20"/>
          </w:rPr>
          <w:t>iod@pukkomorniki.pl</w:t>
        </w:r>
      </w:hyperlink>
      <w:r w:rsidRPr="00BE49B7">
        <w:rPr>
          <w:rFonts w:ascii="Arial" w:hAnsi="Arial" w:cs="Arial"/>
          <w:sz w:val="20"/>
          <w:szCs w:val="20"/>
        </w:rPr>
        <w:t xml:space="preserve"> </w:t>
      </w:r>
      <w:r w:rsidR="00806114" w:rsidRPr="00BE49B7">
        <w:rPr>
          <w:rFonts w:ascii="Arial" w:hAnsi="Arial" w:cs="Arial"/>
          <w:sz w:val="20"/>
          <w:szCs w:val="20"/>
        </w:rPr>
        <w:t>;</w:t>
      </w:r>
    </w:p>
    <w:p w14:paraId="642F60F8" w14:textId="05CCEEB7" w:rsidR="0018080E" w:rsidRPr="00BE49B7" w:rsidRDefault="0018080E" w:rsidP="00806114">
      <w:pPr>
        <w:numPr>
          <w:ilvl w:val="0"/>
          <w:numId w:val="10"/>
        </w:numPr>
        <w:spacing w:after="80" w:line="276" w:lineRule="auto"/>
        <w:ind w:left="425" w:hanging="283"/>
        <w:jc w:val="both"/>
        <w:rPr>
          <w:rFonts w:ascii="Arial" w:hAnsi="Arial" w:cs="Arial"/>
          <w:color w:val="00B0F0"/>
          <w:sz w:val="20"/>
          <w:szCs w:val="20"/>
        </w:rPr>
      </w:pPr>
      <w:r w:rsidRPr="00BE49B7">
        <w:rPr>
          <w:rFonts w:ascii="Arial" w:hAnsi="Arial" w:cs="Arial"/>
          <w:sz w:val="20"/>
          <w:szCs w:val="20"/>
        </w:rPr>
        <w:t>Pani/Pana dane osobowe przetwarzane będą na podstawie art. 6 ust. 1 lit. b</w:t>
      </w:r>
      <w:r w:rsidRPr="00BE49B7">
        <w:rPr>
          <w:rFonts w:ascii="Arial" w:hAnsi="Arial" w:cs="Arial"/>
          <w:i/>
          <w:sz w:val="20"/>
          <w:szCs w:val="20"/>
        </w:rPr>
        <w:t xml:space="preserve"> </w:t>
      </w:r>
      <w:r w:rsidRPr="00BE49B7">
        <w:rPr>
          <w:rFonts w:ascii="Arial" w:hAnsi="Arial" w:cs="Arial"/>
          <w:sz w:val="20"/>
          <w:szCs w:val="20"/>
        </w:rPr>
        <w:t xml:space="preserve">RODO w celu </w:t>
      </w:r>
      <w:r w:rsidRPr="00BE49B7">
        <w:rPr>
          <w:rFonts w:ascii="Arial" w:eastAsia="Calibri" w:hAnsi="Arial" w:cs="Arial"/>
          <w:sz w:val="20"/>
          <w:szCs w:val="20"/>
          <w:lang w:eastAsia="en-US"/>
        </w:rPr>
        <w:t>związanym z postępowaniem o udzielenie zamówienia publicznego na </w:t>
      </w:r>
      <w:r w:rsidR="009648BD" w:rsidRPr="00BE49B7">
        <w:rPr>
          <w:rFonts w:ascii="Arial" w:hAnsi="Arial" w:cs="Arial"/>
          <w:sz w:val="20"/>
          <w:szCs w:val="20"/>
        </w:rPr>
        <w:t xml:space="preserve">realizację zadania pn. </w:t>
      </w:r>
      <w:r w:rsidR="009648BD" w:rsidRPr="00BE49B7">
        <w:rPr>
          <w:rFonts w:ascii="Arial" w:hAnsi="Arial" w:cs="Arial"/>
          <w:spacing w:val="-4"/>
          <w:sz w:val="20"/>
          <w:szCs w:val="20"/>
        </w:rPr>
        <w:t>„</w:t>
      </w:r>
      <w:r w:rsidR="00B82E3A" w:rsidRPr="00BE49B7">
        <w:rPr>
          <w:rFonts w:ascii="Arial" w:hAnsi="Arial" w:cs="Arial"/>
          <w:i/>
          <w:iCs/>
          <w:spacing w:val="-4"/>
          <w:sz w:val="20"/>
          <w:szCs w:val="20"/>
        </w:rPr>
        <w:t>Odbiór i zagospodarowanie zawartości  piaskowników oraz skratek, a także ich transport na</w:t>
      </w:r>
      <w:r w:rsidR="00806114" w:rsidRPr="00BE49B7">
        <w:rPr>
          <w:rFonts w:ascii="Arial" w:hAnsi="Arial" w:cs="Arial"/>
          <w:i/>
          <w:iCs/>
          <w:spacing w:val="-4"/>
          <w:sz w:val="20"/>
          <w:szCs w:val="20"/>
        </w:rPr>
        <w:t> </w:t>
      </w:r>
      <w:r w:rsidR="00B82E3A" w:rsidRPr="00BE49B7">
        <w:rPr>
          <w:rFonts w:ascii="Arial" w:hAnsi="Arial" w:cs="Arial"/>
          <w:i/>
          <w:iCs/>
          <w:spacing w:val="-4"/>
          <w:sz w:val="20"/>
          <w:szCs w:val="20"/>
        </w:rPr>
        <w:t>miejsce przetwarzania</w:t>
      </w:r>
      <w:r w:rsidR="009648BD" w:rsidRPr="00BE49B7">
        <w:rPr>
          <w:rFonts w:ascii="Arial" w:hAnsi="Arial" w:cs="Arial"/>
          <w:spacing w:val="-4"/>
          <w:sz w:val="20"/>
          <w:szCs w:val="20"/>
        </w:rPr>
        <w:t>”</w:t>
      </w:r>
      <w:r w:rsidR="00806114" w:rsidRPr="00BE49B7">
        <w:rPr>
          <w:rFonts w:ascii="Arial" w:hAnsi="Arial" w:cs="Arial"/>
          <w:spacing w:val="-4"/>
          <w:sz w:val="20"/>
          <w:szCs w:val="20"/>
        </w:rPr>
        <w:t>;</w:t>
      </w:r>
    </w:p>
    <w:p w14:paraId="08A7EC54" w14:textId="77777777" w:rsidR="0018080E" w:rsidRPr="00BE49B7" w:rsidRDefault="0018080E" w:rsidP="00806114">
      <w:pPr>
        <w:numPr>
          <w:ilvl w:val="0"/>
          <w:numId w:val="11"/>
        </w:numPr>
        <w:spacing w:after="80" w:line="276" w:lineRule="auto"/>
        <w:ind w:left="425" w:hanging="283"/>
        <w:jc w:val="both"/>
        <w:rPr>
          <w:rFonts w:ascii="Arial" w:eastAsia="Calibri" w:hAnsi="Arial" w:cs="Arial"/>
          <w:sz w:val="20"/>
          <w:szCs w:val="20"/>
          <w:lang w:eastAsia="en-US"/>
        </w:rPr>
      </w:pPr>
      <w:r w:rsidRPr="00BE49B7">
        <w:rPr>
          <w:rFonts w:ascii="Arial" w:eastAsia="Calibri" w:hAnsi="Arial" w:cs="Arial"/>
          <w:sz w:val="20"/>
          <w:szCs w:val="20"/>
          <w:lang w:eastAsia="en-US"/>
        </w:rPr>
        <w:t>W niektórych sytuacjach Zamawiający może przekazywać Pani/Pana dane osobowe osobom trzecim, jeśli będzie to konieczne do dochodzenia praw i obowiązków wynikających z umowy lub obowiązujących przepisów prawa;</w:t>
      </w:r>
    </w:p>
    <w:p w14:paraId="2D220B03" w14:textId="77777777" w:rsidR="0018080E" w:rsidRPr="00BE49B7" w:rsidRDefault="0018080E" w:rsidP="00806114">
      <w:pPr>
        <w:numPr>
          <w:ilvl w:val="0"/>
          <w:numId w:val="11"/>
        </w:numPr>
        <w:spacing w:after="80" w:line="276" w:lineRule="auto"/>
        <w:ind w:left="425" w:hanging="283"/>
        <w:jc w:val="both"/>
        <w:rPr>
          <w:rFonts w:ascii="Arial" w:hAnsi="Arial" w:cs="Arial"/>
          <w:sz w:val="20"/>
          <w:szCs w:val="20"/>
        </w:rPr>
      </w:pPr>
      <w:r w:rsidRPr="00BE49B7">
        <w:rPr>
          <w:rFonts w:ascii="Arial" w:hAnsi="Arial" w:cs="Arial"/>
          <w:sz w:val="20"/>
          <w:szCs w:val="20"/>
        </w:rPr>
        <w:t>Pani/Pana dane osobowe będą przekazywane wyłącznie osobom upoważnionym przez Zamawiającego tj. pracownikom i współpracownikom Zamawiającego, którzy muszą mieć dostęp do danych aby wykonywać swoje obowiązki, podmiotom przetwarzającym, którym Zamawiający zleci to zadanie, innym odbiorcom danych np. kurierom (lub placówkom pocztowym), kancelariom prawnym lub instytucjom upoważnionym z mocy prawa do otrzymania przedmiotowych danych;</w:t>
      </w:r>
    </w:p>
    <w:p w14:paraId="0E0D4A49" w14:textId="54E09C94" w:rsidR="0018080E" w:rsidRPr="00BE49B7" w:rsidRDefault="0018080E" w:rsidP="00806114">
      <w:pPr>
        <w:numPr>
          <w:ilvl w:val="0"/>
          <w:numId w:val="11"/>
        </w:numPr>
        <w:spacing w:after="80" w:line="276" w:lineRule="auto"/>
        <w:ind w:left="425" w:hanging="283"/>
        <w:jc w:val="both"/>
        <w:rPr>
          <w:rFonts w:ascii="Arial" w:hAnsi="Arial" w:cs="Arial"/>
          <w:color w:val="00B0F0"/>
          <w:sz w:val="20"/>
          <w:szCs w:val="20"/>
        </w:rPr>
      </w:pPr>
      <w:r w:rsidRPr="00BE49B7">
        <w:rPr>
          <w:rFonts w:ascii="Arial" w:hAnsi="Arial" w:cs="Arial"/>
          <w:sz w:val="20"/>
          <w:szCs w:val="20"/>
        </w:rPr>
        <w:t>odbiorcami Pani/Pana danych osobowych będą ponadto osoby lub podmioty, którym udostępniona zostanie dokumentacja postępowania w oparciu o przepisy powszechnie obowiązującego prawa</w:t>
      </w:r>
      <w:r w:rsidR="00806114" w:rsidRPr="00BE49B7">
        <w:rPr>
          <w:rFonts w:ascii="Arial" w:hAnsi="Arial" w:cs="Arial"/>
          <w:sz w:val="20"/>
          <w:szCs w:val="20"/>
        </w:rPr>
        <w:t>;</w:t>
      </w:r>
    </w:p>
    <w:p w14:paraId="2EE77DFB" w14:textId="77777777" w:rsidR="0018080E" w:rsidRPr="00BE49B7" w:rsidRDefault="0018080E" w:rsidP="00806114">
      <w:pPr>
        <w:numPr>
          <w:ilvl w:val="0"/>
          <w:numId w:val="11"/>
        </w:numPr>
        <w:spacing w:after="80" w:line="276" w:lineRule="auto"/>
        <w:ind w:left="425" w:hanging="283"/>
        <w:jc w:val="both"/>
        <w:rPr>
          <w:rFonts w:ascii="Arial" w:hAnsi="Arial" w:cs="Arial"/>
          <w:color w:val="00B0F0"/>
          <w:sz w:val="20"/>
          <w:szCs w:val="20"/>
        </w:rPr>
      </w:pPr>
      <w:r w:rsidRPr="00BE49B7">
        <w:rPr>
          <w:rFonts w:ascii="Arial" w:hAnsi="Arial" w:cs="Arial"/>
          <w:sz w:val="20"/>
          <w:szCs w:val="20"/>
        </w:rPr>
        <w:lastRenderedPageBreak/>
        <w:t>Pani/Pana dane osobowe będą przechowywane przez okres 4 lat od dnia zakończenia postępowania o udzielenie zamówienia, a jeżeli czas trwania umowy przekracza 4 lata, okres przechowywania obejmuje cały czas trwania umowy oraz przez okres wykonywania przez Zamawiającego ciążących na nim obowiązków prawnych, w którym przepisy prawa nakazują Zamawiającemu przechowywać dane osobowe, w którym Zamawiający może ponieść konsekwencje prawne niewykonania obowiązków wynikających z przepisów prawa oraz ustalenia, obrony, dochodzenia roszczeń i wierzytelności przez Zamawiającego;</w:t>
      </w:r>
    </w:p>
    <w:p w14:paraId="01D8C727" w14:textId="77777777" w:rsidR="0018080E" w:rsidRPr="00BE49B7" w:rsidRDefault="0018080E" w:rsidP="00806114">
      <w:pPr>
        <w:numPr>
          <w:ilvl w:val="0"/>
          <w:numId w:val="11"/>
        </w:numPr>
        <w:spacing w:after="80" w:line="276" w:lineRule="auto"/>
        <w:ind w:left="425" w:hanging="283"/>
        <w:jc w:val="both"/>
        <w:rPr>
          <w:rFonts w:ascii="Arial" w:hAnsi="Arial" w:cs="Arial"/>
          <w:b/>
          <w:i/>
          <w:sz w:val="20"/>
          <w:szCs w:val="20"/>
        </w:rPr>
      </w:pPr>
      <w:r w:rsidRPr="00BE49B7">
        <w:rPr>
          <w:rFonts w:ascii="Arial" w:hAnsi="Arial" w:cs="Arial"/>
          <w:sz w:val="20"/>
          <w:szCs w:val="20"/>
        </w:rPr>
        <w:t xml:space="preserve">obowiązek podania przez Panią/Pana danych osobowych pochodzących bezpośrednio od Pani/Pana dotyczących: imienia i nazwiska, miejsca zamieszkania, numeru PESEL jest wymogiem umownym związanym z udziałem w postępowaniu o udzielenie zamówienia publicznego; konsekwencje niepodania określonych danych wynikają z przepisów powszechnie obowiązującego prawa – tj. ich niepodanie uniemożliwia udział w w/w postępowaniu;  </w:t>
      </w:r>
    </w:p>
    <w:p w14:paraId="745CC2C9" w14:textId="77777777" w:rsidR="0018080E" w:rsidRPr="00BE49B7" w:rsidRDefault="0018080E" w:rsidP="00806114">
      <w:pPr>
        <w:numPr>
          <w:ilvl w:val="0"/>
          <w:numId w:val="11"/>
        </w:numPr>
        <w:spacing w:after="80" w:line="276" w:lineRule="auto"/>
        <w:ind w:left="425" w:hanging="283"/>
        <w:jc w:val="both"/>
        <w:rPr>
          <w:rFonts w:ascii="Arial" w:eastAsia="Calibri" w:hAnsi="Arial" w:cs="Arial"/>
          <w:sz w:val="20"/>
          <w:szCs w:val="20"/>
          <w:lang w:eastAsia="en-US"/>
        </w:rPr>
      </w:pPr>
      <w:r w:rsidRPr="00BE49B7">
        <w:rPr>
          <w:rFonts w:ascii="Arial" w:hAnsi="Arial" w:cs="Arial"/>
          <w:sz w:val="20"/>
          <w:szCs w:val="20"/>
        </w:rPr>
        <w:t>w odniesieniu do Pani/Pana danych osobowych decyzje nie będą podejmowane w sposób zautomatyzowany, stosowanie do art. 22 RODO;</w:t>
      </w:r>
    </w:p>
    <w:p w14:paraId="25A98BE4" w14:textId="77777777" w:rsidR="0018080E" w:rsidRPr="00BE49B7" w:rsidRDefault="0018080E" w:rsidP="00806114">
      <w:pPr>
        <w:numPr>
          <w:ilvl w:val="0"/>
          <w:numId w:val="11"/>
        </w:numPr>
        <w:spacing w:after="80" w:line="276" w:lineRule="auto"/>
        <w:ind w:left="425" w:hanging="283"/>
        <w:jc w:val="both"/>
        <w:rPr>
          <w:rFonts w:ascii="Arial" w:hAnsi="Arial" w:cs="Arial"/>
          <w:color w:val="00B0F0"/>
          <w:sz w:val="20"/>
          <w:szCs w:val="20"/>
        </w:rPr>
      </w:pPr>
      <w:r w:rsidRPr="00BE49B7">
        <w:rPr>
          <w:rFonts w:ascii="Arial" w:hAnsi="Arial" w:cs="Arial"/>
          <w:sz w:val="20"/>
          <w:szCs w:val="20"/>
        </w:rPr>
        <w:t>posiada Pani/Pan:</w:t>
      </w:r>
    </w:p>
    <w:p w14:paraId="74685F66" w14:textId="77777777" w:rsidR="0018080E" w:rsidRPr="00BE49B7" w:rsidRDefault="0018080E" w:rsidP="00806114">
      <w:pPr>
        <w:numPr>
          <w:ilvl w:val="0"/>
          <w:numId w:val="12"/>
        </w:numPr>
        <w:spacing w:after="80" w:line="276" w:lineRule="auto"/>
        <w:ind w:left="851" w:hanging="283"/>
        <w:contextualSpacing/>
        <w:jc w:val="both"/>
        <w:rPr>
          <w:rFonts w:ascii="Arial" w:hAnsi="Arial" w:cs="Arial"/>
          <w:color w:val="00B0F0"/>
          <w:sz w:val="20"/>
          <w:szCs w:val="20"/>
        </w:rPr>
      </w:pPr>
      <w:r w:rsidRPr="00BE49B7">
        <w:rPr>
          <w:rFonts w:ascii="Arial" w:hAnsi="Arial" w:cs="Arial"/>
          <w:sz w:val="20"/>
          <w:szCs w:val="20"/>
        </w:rPr>
        <w:t>na podstawie art. 15 RODO prawo dostępu do danych osobowych Pani/Pana dotyczących;</w:t>
      </w:r>
    </w:p>
    <w:p w14:paraId="6320C763" w14:textId="77777777" w:rsidR="0018080E" w:rsidRPr="00BE49B7" w:rsidRDefault="0018080E" w:rsidP="00806114">
      <w:pPr>
        <w:numPr>
          <w:ilvl w:val="0"/>
          <w:numId w:val="12"/>
        </w:numPr>
        <w:spacing w:after="80" w:line="276" w:lineRule="auto"/>
        <w:ind w:left="851" w:hanging="283"/>
        <w:contextualSpacing/>
        <w:jc w:val="both"/>
        <w:rPr>
          <w:rFonts w:ascii="Arial" w:hAnsi="Arial" w:cs="Arial"/>
          <w:sz w:val="20"/>
          <w:szCs w:val="20"/>
        </w:rPr>
      </w:pPr>
      <w:r w:rsidRPr="00BE49B7">
        <w:rPr>
          <w:rFonts w:ascii="Arial" w:hAnsi="Arial" w:cs="Arial"/>
          <w:sz w:val="20"/>
          <w:szCs w:val="20"/>
        </w:rPr>
        <w:t>na podstawie art. 16 RODO prawo do sprostowania Pani/Pana danych osobowych</w:t>
      </w:r>
      <w:r w:rsidRPr="00BE49B7">
        <w:rPr>
          <w:rFonts w:ascii="Arial" w:hAnsi="Arial" w:cs="Arial"/>
          <w:sz w:val="20"/>
          <w:szCs w:val="20"/>
          <w:vertAlign w:val="superscript"/>
        </w:rPr>
        <w:footnoteReference w:id="1"/>
      </w:r>
      <w:r w:rsidRPr="00BE49B7">
        <w:rPr>
          <w:rFonts w:ascii="Arial" w:hAnsi="Arial" w:cs="Arial"/>
          <w:sz w:val="20"/>
          <w:szCs w:val="20"/>
        </w:rPr>
        <w:t>;</w:t>
      </w:r>
    </w:p>
    <w:p w14:paraId="7B8DFA33" w14:textId="77777777" w:rsidR="0018080E" w:rsidRPr="00BE49B7" w:rsidRDefault="0018080E" w:rsidP="00806114">
      <w:pPr>
        <w:numPr>
          <w:ilvl w:val="0"/>
          <w:numId w:val="12"/>
        </w:numPr>
        <w:spacing w:after="80" w:line="276" w:lineRule="auto"/>
        <w:ind w:left="851" w:hanging="283"/>
        <w:contextualSpacing/>
        <w:jc w:val="both"/>
        <w:rPr>
          <w:rFonts w:ascii="Arial" w:hAnsi="Arial" w:cs="Arial"/>
          <w:sz w:val="20"/>
          <w:szCs w:val="20"/>
        </w:rPr>
      </w:pPr>
      <w:r w:rsidRPr="00BE49B7">
        <w:rPr>
          <w:rFonts w:ascii="Arial" w:hAnsi="Arial" w:cs="Arial"/>
          <w:sz w:val="20"/>
          <w:szCs w:val="20"/>
        </w:rPr>
        <w:t>na podstawie art. 18 RODO prawo żądania od administratora ograniczenia przetwarzania danych osobowych z zastrzeżeniem przypadków, o których mowa w art. 18 ust. 2 RODO</w:t>
      </w:r>
      <w:r w:rsidRPr="00BE49B7">
        <w:rPr>
          <w:rFonts w:ascii="Arial" w:hAnsi="Arial" w:cs="Arial"/>
          <w:sz w:val="20"/>
          <w:szCs w:val="20"/>
          <w:vertAlign w:val="superscript"/>
        </w:rPr>
        <w:footnoteReference w:id="2"/>
      </w:r>
      <w:r w:rsidRPr="00BE49B7">
        <w:rPr>
          <w:rFonts w:ascii="Arial" w:hAnsi="Arial" w:cs="Arial"/>
          <w:sz w:val="20"/>
          <w:szCs w:val="20"/>
        </w:rPr>
        <w:t xml:space="preserve">;  </w:t>
      </w:r>
    </w:p>
    <w:p w14:paraId="10C4838C" w14:textId="77777777" w:rsidR="0018080E" w:rsidRPr="00BE49B7" w:rsidRDefault="0018080E" w:rsidP="00806114">
      <w:pPr>
        <w:numPr>
          <w:ilvl w:val="0"/>
          <w:numId w:val="12"/>
        </w:numPr>
        <w:spacing w:after="80" w:line="276" w:lineRule="auto"/>
        <w:ind w:left="851" w:hanging="284"/>
        <w:jc w:val="both"/>
        <w:rPr>
          <w:rFonts w:ascii="Arial" w:hAnsi="Arial" w:cs="Arial"/>
          <w:i/>
          <w:color w:val="00B0F0"/>
          <w:sz w:val="20"/>
          <w:szCs w:val="20"/>
        </w:rPr>
      </w:pPr>
      <w:r w:rsidRPr="00BE49B7">
        <w:rPr>
          <w:rFonts w:ascii="Arial" w:hAnsi="Arial" w:cs="Arial"/>
          <w:sz w:val="20"/>
          <w:szCs w:val="20"/>
        </w:rPr>
        <w:t>prawo do wniesienia skargi do Prezesa Urzędu Ochrony Danych Osobowych, gdy uzna Pani/Pan, że przetwarzanie danych osobowych Pani/Pana dotyczących narusza przepisy RODO;</w:t>
      </w:r>
    </w:p>
    <w:p w14:paraId="5DF73FA4" w14:textId="77777777" w:rsidR="0018080E" w:rsidRPr="00BE49B7" w:rsidRDefault="0018080E" w:rsidP="00806114">
      <w:pPr>
        <w:numPr>
          <w:ilvl w:val="0"/>
          <w:numId w:val="11"/>
        </w:numPr>
        <w:spacing w:after="80" w:line="276" w:lineRule="auto"/>
        <w:ind w:left="426" w:hanging="284"/>
        <w:contextualSpacing/>
        <w:jc w:val="both"/>
        <w:rPr>
          <w:rFonts w:ascii="Arial" w:hAnsi="Arial" w:cs="Arial"/>
          <w:i/>
          <w:color w:val="00B0F0"/>
          <w:sz w:val="20"/>
          <w:szCs w:val="20"/>
        </w:rPr>
      </w:pPr>
      <w:r w:rsidRPr="00BE49B7">
        <w:rPr>
          <w:rFonts w:ascii="Arial" w:hAnsi="Arial" w:cs="Arial"/>
          <w:sz w:val="20"/>
          <w:szCs w:val="20"/>
        </w:rPr>
        <w:t>nie przysługuje Pani/Panu:</w:t>
      </w:r>
    </w:p>
    <w:p w14:paraId="71514FBD" w14:textId="5B882C51" w:rsidR="0018080E" w:rsidRPr="00BE49B7" w:rsidRDefault="0018080E" w:rsidP="00806114">
      <w:pPr>
        <w:numPr>
          <w:ilvl w:val="0"/>
          <w:numId w:val="13"/>
        </w:numPr>
        <w:spacing w:after="80" w:line="276" w:lineRule="auto"/>
        <w:ind w:left="851" w:hanging="283"/>
        <w:contextualSpacing/>
        <w:jc w:val="both"/>
        <w:rPr>
          <w:rFonts w:ascii="Arial" w:hAnsi="Arial" w:cs="Arial"/>
          <w:i/>
          <w:color w:val="00B0F0"/>
          <w:sz w:val="20"/>
          <w:szCs w:val="20"/>
        </w:rPr>
      </w:pPr>
      <w:r w:rsidRPr="00BE49B7">
        <w:rPr>
          <w:rFonts w:ascii="Arial" w:hAnsi="Arial" w:cs="Arial"/>
          <w:sz w:val="20"/>
          <w:szCs w:val="20"/>
        </w:rPr>
        <w:t>prawo do usunięcia danych osobowych, o ile zostały spełnione przesłanki wskazane w art. 17</w:t>
      </w:r>
      <w:r w:rsidR="00806114" w:rsidRPr="00BE49B7">
        <w:rPr>
          <w:rFonts w:ascii="Arial" w:hAnsi="Arial" w:cs="Arial"/>
          <w:sz w:val="20"/>
          <w:szCs w:val="20"/>
        </w:rPr>
        <w:t> </w:t>
      </w:r>
      <w:r w:rsidRPr="00BE49B7">
        <w:rPr>
          <w:rFonts w:ascii="Arial" w:hAnsi="Arial" w:cs="Arial"/>
          <w:sz w:val="20"/>
          <w:szCs w:val="20"/>
        </w:rPr>
        <w:t>ust. 3 lit. b, d lub e RODO;</w:t>
      </w:r>
    </w:p>
    <w:p w14:paraId="576D0BB5" w14:textId="77777777" w:rsidR="0018080E" w:rsidRPr="00BE49B7" w:rsidRDefault="0018080E" w:rsidP="00806114">
      <w:pPr>
        <w:numPr>
          <w:ilvl w:val="0"/>
          <w:numId w:val="13"/>
        </w:numPr>
        <w:spacing w:after="80" w:line="276" w:lineRule="auto"/>
        <w:ind w:left="851" w:hanging="283"/>
        <w:contextualSpacing/>
        <w:jc w:val="both"/>
        <w:rPr>
          <w:rFonts w:ascii="Arial" w:hAnsi="Arial" w:cs="Arial"/>
          <w:b/>
          <w:i/>
          <w:sz w:val="20"/>
          <w:szCs w:val="20"/>
        </w:rPr>
      </w:pPr>
      <w:r w:rsidRPr="00BE49B7">
        <w:rPr>
          <w:rFonts w:ascii="Arial" w:hAnsi="Arial" w:cs="Arial"/>
          <w:sz w:val="20"/>
          <w:szCs w:val="20"/>
        </w:rPr>
        <w:t>prawo do przenoszenia danych osobowych, o którym mowa w art. 20 RODO;</w:t>
      </w:r>
    </w:p>
    <w:p w14:paraId="0D66F6F3" w14:textId="77777777" w:rsidR="0018080E" w:rsidRPr="00BE49B7" w:rsidRDefault="0018080E" w:rsidP="00806114">
      <w:pPr>
        <w:numPr>
          <w:ilvl w:val="0"/>
          <w:numId w:val="13"/>
        </w:numPr>
        <w:spacing w:after="80" w:line="276" w:lineRule="auto"/>
        <w:ind w:left="851" w:hanging="283"/>
        <w:contextualSpacing/>
        <w:jc w:val="both"/>
        <w:rPr>
          <w:rFonts w:ascii="Arial" w:hAnsi="Arial" w:cs="Arial"/>
          <w:i/>
          <w:sz w:val="20"/>
          <w:szCs w:val="20"/>
        </w:rPr>
      </w:pPr>
      <w:r w:rsidRPr="00BE49B7">
        <w:rPr>
          <w:rFonts w:ascii="Arial" w:hAnsi="Arial" w:cs="Arial"/>
          <w:sz w:val="20"/>
          <w:szCs w:val="20"/>
        </w:rPr>
        <w:t xml:space="preserve">na podstawie art. 21 RODO prawo sprzeciwu, wobec przetwarzania danych osobowych, gdyż podstawą prawną przetwarzania Pani/Pana danych osobowych jest art. 6 ust. 1 lit. b RODO. </w:t>
      </w:r>
    </w:p>
    <w:p w14:paraId="421C73BC" w14:textId="77777777" w:rsidR="0018080E" w:rsidRPr="00BE49B7" w:rsidRDefault="0018080E" w:rsidP="00806114">
      <w:pPr>
        <w:pStyle w:val="Nagwek1"/>
        <w:numPr>
          <w:ilvl w:val="0"/>
          <w:numId w:val="2"/>
        </w:numPr>
        <w:pBdr>
          <w:top w:val="single" w:sz="4" w:space="1" w:color="auto"/>
          <w:bottom w:val="single" w:sz="4" w:space="1" w:color="auto"/>
        </w:pBdr>
        <w:shd w:val="clear" w:color="auto" w:fill="D9D9D9" w:themeFill="background1" w:themeFillShade="D9"/>
        <w:spacing w:before="240" w:after="120"/>
        <w:ind w:left="426" w:hanging="426"/>
        <w:jc w:val="both"/>
        <w:rPr>
          <w:rFonts w:ascii="Arial" w:hAnsi="Arial" w:cs="Arial"/>
          <w:color w:val="auto"/>
          <w:sz w:val="22"/>
        </w:rPr>
      </w:pPr>
      <w:bookmarkStart w:id="158" w:name="_Toc477511875"/>
      <w:bookmarkStart w:id="159" w:name="_Toc477512437"/>
      <w:bookmarkStart w:id="160" w:name="_Toc512511391"/>
      <w:bookmarkStart w:id="161" w:name="_Toc72938705"/>
      <w:r w:rsidRPr="00BE49B7">
        <w:rPr>
          <w:rFonts w:ascii="Arial" w:hAnsi="Arial" w:cs="Arial"/>
          <w:color w:val="auto"/>
          <w:sz w:val="22"/>
        </w:rPr>
        <w:t>ZAŁĄCZNIKI</w:t>
      </w:r>
      <w:bookmarkEnd w:id="158"/>
      <w:bookmarkEnd w:id="159"/>
      <w:bookmarkEnd w:id="160"/>
      <w:bookmarkEnd w:id="161"/>
    </w:p>
    <w:p w14:paraId="5890DA9F" w14:textId="4C522F32" w:rsidR="0018080E" w:rsidRPr="00BE49B7" w:rsidRDefault="0085763A" w:rsidP="00806114">
      <w:pPr>
        <w:pStyle w:val="Akapitzlist1"/>
        <w:numPr>
          <w:ilvl w:val="0"/>
          <w:numId w:val="5"/>
        </w:numPr>
        <w:spacing w:after="120"/>
        <w:ind w:left="993" w:hanging="284"/>
        <w:jc w:val="both"/>
        <w:rPr>
          <w:rFonts w:ascii="Arial" w:hAnsi="Arial" w:cs="Arial"/>
          <w:sz w:val="20"/>
          <w:szCs w:val="22"/>
        </w:rPr>
      </w:pPr>
      <w:r w:rsidRPr="00BE49B7">
        <w:rPr>
          <w:rFonts w:ascii="Arial" w:hAnsi="Arial" w:cs="Arial"/>
          <w:sz w:val="20"/>
          <w:szCs w:val="22"/>
        </w:rPr>
        <w:t>F</w:t>
      </w:r>
      <w:r w:rsidR="0018080E" w:rsidRPr="00BE49B7">
        <w:rPr>
          <w:rFonts w:ascii="Arial" w:hAnsi="Arial" w:cs="Arial"/>
          <w:sz w:val="20"/>
          <w:szCs w:val="22"/>
        </w:rPr>
        <w:t>ormularz ofertowy</w:t>
      </w:r>
      <w:r w:rsidR="00F20A5D" w:rsidRPr="00BE49B7">
        <w:rPr>
          <w:rFonts w:ascii="Arial" w:hAnsi="Arial" w:cs="Arial"/>
          <w:sz w:val="20"/>
          <w:szCs w:val="22"/>
        </w:rPr>
        <w:t>;</w:t>
      </w:r>
    </w:p>
    <w:p w14:paraId="586BB811" w14:textId="309B74EE" w:rsidR="00B82E3A" w:rsidRPr="00BE49B7" w:rsidRDefault="00B82E3A" w:rsidP="00806114">
      <w:pPr>
        <w:pStyle w:val="Akapitzlist1"/>
        <w:numPr>
          <w:ilvl w:val="0"/>
          <w:numId w:val="5"/>
        </w:numPr>
        <w:spacing w:after="120"/>
        <w:ind w:left="993" w:hanging="284"/>
        <w:jc w:val="both"/>
        <w:rPr>
          <w:rFonts w:ascii="Arial" w:hAnsi="Arial" w:cs="Arial"/>
          <w:sz w:val="20"/>
          <w:szCs w:val="22"/>
        </w:rPr>
      </w:pPr>
      <w:r w:rsidRPr="00BE49B7">
        <w:rPr>
          <w:rFonts w:ascii="Arial" w:hAnsi="Arial" w:cs="Arial"/>
          <w:sz w:val="20"/>
          <w:szCs w:val="22"/>
        </w:rPr>
        <w:t>Opis przedmiotu zamówienia</w:t>
      </w:r>
      <w:r w:rsidR="00F20A5D" w:rsidRPr="00BE49B7">
        <w:rPr>
          <w:rFonts w:ascii="Arial" w:hAnsi="Arial" w:cs="Arial"/>
          <w:sz w:val="20"/>
          <w:szCs w:val="22"/>
        </w:rPr>
        <w:t>;</w:t>
      </w:r>
    </w:p>
    <w:p w14:paraId="73DEB500" w14:textId="61666772" w:rsidR="00B82E3A" w:rsidRPr="00BE49B7" w:rsidRDefault="00B82E3A" w:rsidP="00806114">
      <w:pPr>
        <w:pStyle w:val="Akapitzlist1"/>
        <w:numPr>
          <w:ilvl w:val="0"/>
          <w:numId w:val="5"/>
        </w:numPr>
        <w:spacing w:after="120"/>
        <w:ind w:left="993" w:hanging="284"/>
        <w:jc w:val="both"/>
        <w:rPr>
          <w:rFonts w:ascii="Arial" w:hAnsi="Arial" w:cs="Arial"/>
          <w:sz w:val="20"/>
          <w:szCs w:val="22"/>
        </w:rPr>
      </w:pPr>
      <w:r w:rsidRPr="00BE49B7">
        <w:rPr>
          <w:rFonts w:ascii="Arial" w:hAnsi="Arial" w:cs="Arial"/>
          <w:sz w:val="20"/>
          <w:szCs w:val="22"/>
        </w:rPr>
        <w:t>Wzór umowy</w:t>
      </w:r>
      <w:r w:rsidR="00F20A5D" w:rsidRPr="00BE49B7">
        <w:rPr>
          <w:rFonts w:ascii="Arial" w:hAnsi="Arial" w:cs="Arial"/>
          <w:sz w:val="20"/>
          <w:szCs w:val="22"/>
        </w:rPr>
        <w:t>;</w:t>
      </w:r>
    </w:p>
    <w:p w14:paraId="17AD9260" w14:textId="7AD949DF" w:rsidR="00B82E3A" w:rsidRPr="00BE49B7" w:rsidRDefault="00F20A5D" w:rsidP="00806114">
      <w:pPr>
        <w:pStyle w:val="Akapitzlist1"/>
        <w:numPr>
          <w:ilvl w:val="0"/>
          <w:numId w:val="5"/>
        </w:numPr>
        <w:spacing w:after="120"/>
        <w:ind w:left="993" w:hanging="284"/>
        <w:jc w:val="both"/>
        <w:rPr>
          <w:rFonts w:ascii="Arial" w:hAnsi="Arial" w:cs="Arial"/>
          <w:sz w:val="20"/>
          <w:szCs w:val="22"/>
        </w:rPr>
      </w:pPr>
      <w:r w:rsidRPr="00BE49B7">
        <w:rPr>
          <w:rFonts w:ascii="Arial" w:hAnsi="Arial" w:cs="Arial"/>
          <w:sz w:val="20"/>
          <w:szCs w:val="22"/>
        </w:rPr>
        <w:t>Wykaz wykonanych usług;</w:t>
      </w:r>
    </w:p>
    <w:p w14:paraId="7CF3DF94" w14:textId="0C6AAD5E" w:rsidR="00F20A5D" w:rsidRPr="00BE49B7" w:rsidRDefault="00F20A5D" w:rsidP="00806114">
      <w:pPr>
        <w:pStyle w:val="Akapitzlist1"/>
        <w:numPr>
          <w:ilvl w:val="0"/>
          <w:numId w:val="5"/>
        </w:numPr>
        <w:spacing w:after="120"/>
        <w:ind w:left="993" w:hanging="284"/>
        <w:jc w:val="both"/>
        <w:rPr>
          <w:rFonts w:ascii="Arial" w:hAnsi="Arial" w:cs="Arial"/>
          <w:sz w:val="20"/>
          <w:szCs w:val="22"/>
        </w:rPr>
      </w:pPr>
      <w:r w:rsidRPr="00BE49B7">
        <w:rPr>
          <w:rFonts w:ascii="Arial" w:hAnsi="Arial" w:cs="Arial"/>
          <w:sz w:val="20"/>
          <w:szCs w:val="22"/>
        </w:rPr>
        <w:t>Oświadczenie o spełnieniu warunków udziału i braku podstaw wykluczenia</w:t>
      </w:r>
      <w:r w:rsidR="002C2B90" w:rsidRPr="00BE49B7">
        <w:rPr>
          <w:rFonts w:ascii="Arial" w:hAnsi="Arial" w:cs="Arial"/>
          <w:sz w:val="20"/>
          <w:szCs w:val="22"/>
        </w:rPr>
        <w:t>;</w:t>
      </w:r>
    </w:p>
    <w:p w14:paraId="1BFB479B" w14:textId="1535EA35" w:rsidR="002C2B90" w:rsidRPr="00BE49B7" w:rsidRDefault="002C2B90" w:rsidP="00806114">
      <w:pPr>
        <w:pStyle w:val="Akapitzlist1"/>
        <w:numPr>
          <w:ilvl w:val="0"/>
          <w:numId w:val="5"/>
        </w:numPr>
        <w:spacing w:after="120"/>
        <w:ind w:left="993" w:hanging="284"/>
        <w:jc w:val="both"/>
        <w:rPr>
          <w:rFonts w:ascii="Arial" w:hAnsi="Arial" w:cs="Arial"/>
          <w:sz w:val="20"/>
          <w:szCs w:val="22"/>
        </w:rPr>
      </w:pPr>
      <w:r w:rsidRPr="00BE49B7">
        <w:rPr>
          <w:rFonts w:ascii="Arial" w:hAnsi="Arial" w:cs="Arial"/>
          <w:sz w:val="20"/>
          <w:szCs w:val="22"/>
        </w:rPr>
        <w:t>Wykaz narzędzi.</w:t>
      </w:r>
    </w:p>
    <w:p w14:paraId="3F50317A" w14:textId="77777777" w:rsidR="00505FBC" w:rsidRPr="00BE49B7" w:rsidRDefault="00505FBC">
      <w:pPr>
        <w:rPr>
          <w:rFonts w:ascii="Arial" w:hAnsi="Arial" w:cs="Arial"/>
        </w:rPr>
      </w:pPr>
    </w:p>
    <w:sectPr w:rsidR="00505FBC" w:rsidRPr="00BE49B7" w:rsidSect="00AA1339">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9F4A9" w14:textId="77777777" w:rsidR="00417C10" w:rsidRDefault="00417C10" w:rsidP="0018080E">
      <w:r>
        <w:separator/>
      </w:r>
    </w:p>
  </w:endnote>
  <w:endnote w:type="continuationSeparator" w:id="0">
    <w:p w14:paraId="546A8671" w14:textId="77777777" w:rsidR="00417C10" w:rsidRDefault="00417C10" w:rsidP="0018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9302"/>
    </w:tblGrid>
    <w:tr w:rsidR="001C32B3" w:rsidRPr="00367840" w14:paraId="2671EE9D" w14:textId="77777777" w:rsidTr="007118A6">
      <w:trPr>
        <w:trHeight w:hRule="exact" w:val="115"/>
        <w:jc w:val="center"/>
      </w:trPr>
      <w:tc>
        <w:tcPr>
          <w:tcW w:w="6521" w:type="dxa"/>
          <w:shd w:val="clear" w:color="auto" w:fill="4472C4" w:themeFill="accent1"/>
          <w:tcMar>
            <w:top w:w="0" w:type="dxa"/>
            <w:bottom w:w="0" w:type="dxa"/>
          </w:tcMar>
        </w:tcPr>
        <w:p w14:paraId="2A15EEAB" w14:textId="77777777" w:rsidR="001C32B3" w:rsidRPr="00367840" w:rsidRDefault="001C32B3" w:rsidP="00EF0181">
          <w:pPr>
            <w:tabs>
              <w:tab w:val="center" w:pos="4536"/>
              <w:tab w:val="right" w:pos="9072"/>
            </w:tabs>
            <w:jc w:val="both"/>
            <w:rPr>
              <w:rFonts w:ascii="Calibri" w:eastAsia="Calibri" w:hAnsi="Calibri"/>
              <w:caps/>
              <w:sz w:val="18"/>
              <w:szCs w:val="22"/>
              <w:lang w:eastAsia="en-US"/>
            </w:rPr>
          </w:pPr>
        </w:p>
      </w:tc>
    </w:tr>
    <w:tr w:rsidR="001C32B3" w:rsidRPr="00367840" w14:paraId="390920FE" w14:textId="77777777" w:rsidTr="007118A6">
      <w:trPr>
        <w:jc w:val="center"/>
      </w:trPr>
      <w:sdt>
        <w:sdtPr>
          <w:rPr>
            <w:rFonts w:ascii="Calibri" w:eastAsia="Calibri" w:hAnsi="Calibri"/>
            <w:caps/>
            <w:color w:val="808080" w:themeColor="background1" w:themeShade="80"/>
            <w:sz w:val="18"/>
            <w:szCs w:val="18"/>
            <w:lang w:eastAsia="en-US"/>
          </w:rPr>
          <w:alias w:val="Autor"/>
          <w:tag w:val=""/>
          <w:id w:val="1534151868"/>
          <w:placeholder>
            <w:docPart w:val="D09CE30AA64D43DF95F380301F3A842D"/>
          </w:placeholder>
          <w:dataBinding w:prefixMappings="xmlns:ns0='http://purl.org/dc/elements/1.1/' xmlns:ns1='http://schemas.openxmlformats.org/package/2006/metadata/core-properties' " w:xpath="/ns1:coreProperties[1]/ns0:creator[1]" w:storeItemID="{6C3C8BC8-F283-45AE-878A-BAB7291924A1}"/>
          <w:text/>
        </w:sdtPr>
        <w:sdtEndPr/>
        <w:sdtContent>
          <w:tc>
            <w:tcPr>
              <w:tcW w:w="6521" w:type="dxa"/>
              <w:shd w:val="clear" w:color="auto" w:fill="auto"/>
              <w:vAlign w:val="center"/>
            </w:tcPr>
            <w:p w14:paraId="7BDBC45D" w14:textId="3840A075" w:rsidR="001C32B3" w:rsidRPr="00367840" w:rsidRDefault="001C32B3" w:rsidP="00367840">
              <w:pPr>
                <w:tabs>
                  <w:tab w:val="center" w:pos="4536"/>
                  <w:tab w:val="right" w:pos="9072"/>
                </w:tabs>
                <w:jc w:val="both"/>
                <w:rPr>
                  <w:rFonts w:ascii="Calibri" w:eastAsia="Calibri" w:hAnsi="Calibri"/>
                  <w:caps/>
                  <w:color w:val="808080" w:themeColor="background1" w:themeShade="80"/>
                  <w:sz w:val="18"/>
                  <w:szCs w:val="18"/>
                  <w:lang w:eastAsia="en-US"/>
                </w:rPr>
              </w:pPr>
              <w:r>
                <w:rPr>
                  <w:rFonts w:ascii="Calibri" w:eastAsia="Calibri" w:hAnsi="Calibri"/>
                  <w:caps/>
                  <w:color w:val="808080" w:themeColor="background1" w:themeShade="80"/>
                  <w:sz w:val="18"/>
                  <w:szCs w:val="18"/>
                  <w:lang w:eastAsia="en-US"/>
                </w:rPr>
                <w:t>Przedsiębiorstwo usług komunalnych komorniki sp. z o.o.</w:t>
              </w:r>
            </w:p>
          </w:tc>
        </w:sdtContent>
      </w:sdt>
    </w:tr>
  </w:tbl>
  <w:p w14:paraId="1769CC69" w14:textId="77777777" w:rsidR="001C32B3" w:rsidRPr="006D787B" w:rsidRDefault="001C32B3" w:rsidP="00AA1339">
    <w:pPr>
      <w:pStyle w:val="Stopka"/>
      <w:jc w:val="center"/>
      <w:rPr>
        <w:rFonts w:ascii="Courier New" w:hAnsi="Courier New" w:cs="Courier New"/>
        <w:sz w:val="8"/>
        <w:szCs w:val="8"/>
      </w:rPr>
    </w:pPr>
  </w:p>
  <w:p w14:paraId="50D38C38" w14:textId="77777777" w:rsidR="001C32B3" w:rsidRPr="006D787B" w:rsidRDefault="001C32B3" w:rsidP="00AA1339">
    <w:pPr>
      <w:pStyle w:val="Stopka"/>
      <w:jc w:val="center"/>
      <w:rPr>
        <w:rFonts w:ascii="Courier New" w:hAnsi="Courier New" w:cs="Courier New"/>
        <w:sz w:val="8"/>
        <w:szCs w:val="8"/>
      </w:rPr>
    </w:pPr>
  </w:p>
  <w:p w14:paraId="5EB72366" w14:textId="77777777" w:rsidR="001C32B3" w:rsidRPr="006D6DD1" w:rsidRDefault="001C32B3" w:rsidP="00367840">
    <w:pPr>
      <w:pStyle w:val="Stopka"/>
      <w:jc w:val="right"/>
      <w:rPr>
        <w:rFonts w:ascii="Courier New" w:hAnsi="Courier New" w:cs="Courier New"/>
      </w:rPr>
    </w:pPr>
    <w:r w:rsidRPr="005A2879">
      <w:rPr>
        <w:rFonts w:ascii="Courier New" w:hAnsi="Courier New" w:cs="Courier New"/>
      </w:rPr>
      <w:t xml:space="preserve">Strona </w:t>
    </w:r>
    <w:r w:rsidRPr="005A2879">
      <w:rPr>
        <w:rFonts w:ascii="Courier New" w:hAnsi="Courier New" w:cs="Courier New"/>
        <w:b/>
      </w:rPr>
      <w:fldChar w:fldCharType="begin"/>
    </w:r>
    <w:r w:rsidRPr="005A2879">
      <w:rPr>
        <w:rFonts w:ascii="Courier New" w:hAnsi="Courier New" w:cs="Courier New"/>
        <w:b/>
      </w:rPr>
      <w:instrText>PAGE</w:instrText>
    </w:r>
    <w:r w:rsidRPr="005A2879">
      <w:rPr>
        <w:rFonts w:ascii="Courier New" w:hAnsi="Courier New" w:cs="Courier New"/>
        <w:b/>
      </w:rPr>
      <w:fldChar w:fldCharType="separate"/>
    </w:r>
    <w:r w:rsidR="007A525D">
      <w:rPr>
        <w:rFonts w:ascii="Courier New" w:hAnsi="Courier New" w:cs="Courier New"/>
        <w:b/>
        <w:noProof/>
      </w:rPr>
      <w:t>14</w:t>
    </w:r>
    <w:r w:rsidRPr="005A2879">
      <w:rPr>
        <w:rFonts w:ascii="Courier New" w:hAnsi="Courier New" w:cs="Courier New"/>
        <w:b/>
      </w:rPr>
      <w:fldChar w:fldCharType="end"/>
    </w:r>
    <w:r w:rsidRPr="005A2879">
      <w:rPr>
        <w:rFonts w:ascii="Courier New" w:hAnsi="Courier New" w:cs="Courier New"/>
      </w:rPr>
      <w:t xml:space="preserve"> z </w:t>
    </w:r>
    <w:r w:rsidRPr="005A2879">
      <w:rPr>
        <w:rFonts w:ascii="Courier New" w:hAnsi="Courier New" w:cs="Courier New"/>
        <w:b/>
      </w:rPr>
      <w:fldChar w:fldCharType="begin"/>
    </w:r>
    <w:r w:rsidRPr="005A2879">
      <w:rPr>
        <w:rFonts w:ascii="Courier New" w:hAnsi="Courier New" w:cs="Courier New"/>
        <w:b/>
      </w:rPr>
      <w:instrText>NUMPAGES</w:instrText>
    </w:r>
    <w:r w:rsidRPr="005A2879">
      <w:rPr>
        <w:rFonts w:ascii="Courier New" w:hAnsi="Courier New" w:cs="Courier New"/>
        <w:b/>
      </w:rPr>
      <w:fldChar w:fldCharType="separate"/>
    </w:r>
    <w:r w:rsidR="007A525D">
      <w:rPr>
        <w:rFonts w:ascii="Courier New" w:hAnsi="Courier New" w:cs="Courier New"/>
        <w:b/>
        <w:noProof/>
      </w:rPr>
      <w:t>17</w:t>
    </w:r>
    <w:r w:rsidRPr="005A2879">
      <w:rPr>
        <w:rFonts w:ascii="Courier New" w:hAnsi="Courier New" w:cs="Courier New"/>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59837" w14:textId="77777777" w:rsidR="00417C10" w:rsidRDefault="00417C10" w:rsidP="0018080E">
      <w:r>
        <w:separator/>
      </w:r>
    </w:p>
  </w:footnote>
  <w:footnote w:type="continuationSeparator" w:id="0">
    <w:p w14:paraId="656BEC68" w14:textId="77777777" w:rsidR="00417C10" w:rsidRDefault="00417C10" w:rsidP="0018080E">
      <w:r>
        <w:continuationSeparator/>
      </w:r>
    </w:p>
  </w:footnote>
  <w:footnote w:id="1">
    <w:p w14:paraId="404D4F82" w14:textId="77777777" w:rsidR="001C32B3" w:rsidRDefault="001C32B3" w:rsidP="00806114">
      <w:pPr>
        <w:pStyle w:val="Tekstprzypisudolnego"/>
        <w:spacing w:after="120"/>
        <w:jc w:val="both"/>
      </w:pPr>
      <w:r>
        <w:rPr>
          <w:rStyle w:val="Odwoanieprzypisudolnego"/>
        </w:rPr>
        <w:footnoteRef/>
      </w:r>
      <w:r>
        <w:t xml:space="preserve"> </w:t>
      </w:r>
      <w:r>
        <w:rPr>
          <w:rFonts w:ascii="Arial" w:eastAsia="Times New Roman" w:hAnsi="Arial" w:cs="Arial"/>
          <w:b/>
          <w:sz w:val="16"/>
          <w:lang w:eastAsia="pl-PL"/>
        </w:rPr>
        <w:t>UWAGA:</w:t>
      </w:r>
      <w:r w:rsidRPr="00F313DD">
        <w:rPr>
          <w:rFonts w:ascii="Arial" w:eastAsia="Times New Roman" w:hAnsi="Arial" w:cs="Arial"/>
          <w:sz w:val="16"/>
          <w:lang w:eastAsia="pl-PL"/>
        </w:rPr>
        <w:t xml:space="preserve"> skorzystanie z prawa do sprostowania nie może skutkować zmianą wyniku postępowania o udzielenie zamówienia publicznego ani zmianą postanowień umowy oraz nie może naruszać integralności protokołu oraz jego załączników.</w:t>
      </w:r>
    </w:p>
  </w:footnote>
  <w:footnote w:id="2">
    <w:p w14:paraId="70F010C1" w14:textId="77777777" w:rsidR="001C32B3" w:rsidRDefault="001C32B3" w:rsidP="0018080E">
      <w:pPr>
        <w:pStyle w:val="Tekstprzypisudolnego"/>
        <w:jc w:val="both"/>
      </w:pPr>
      <w:r>
        <w:rPr>
          <w:rStyle w:val="Odwoanieprzypisudolnego"/>
        </w:rPr>
        <w:footnoteRef/>
      </w:r>
      <w:r>
        <w:t xml:space="preserve"> </w:t>
      </w:r>
      <w:r w:rsidRPr="00F313DD">
        <w:rPr>
          <w:rFonts w:ascii="Arial" w:eastAsia="Times New Roman" w:hAnsi="Arial" w:cs="Arial"/>
          <w:b/>
          <w:sz w:val="16"/>
          <w:lang w:eastAsia="pl-PL"/>
        </w:rPr>
        <w:t xml:space="preserve">UWAGA:  </w:t>
      </w:r>
      <w:r w:rsidRPr="00F313DD">
        <w:rPr>
          <w:rFonts w:ascii="Arial" w:eastAsia="Times New Roman" w:hAnsi="Arial" w:cs="Arial"/>
          <w:sz w:val="16"/>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286D" w14:textId="77777777" w:rsidR="001C32B3" w:rsidRPr="00367840" w:rsidRDefault="001C32B3" w:rsidP="00367840">
    <w:pPr>
      <w:tabs>
        <w:tab w:val="center" w:pos="4536"/>
        <w:tab w:val="right" w:pos="9072"/>
      </w:tabs>
      <w:ind w:firstLine="1416"/>
      <w:jc w:val="center"/>
      <w:rPr>
        <w:rFonts w:eastAsia="Calibri"/>
        <w:lang w:eastAsia="en-US"/>
      </w:rPr>
    </w:pPr>
    <w:r w:rsidRPr="00367840">
      <w:rPr>
        <w:rFonts w:eastAsia="Calibri"/>
        <w:noProof/>
      </w:rPr>
      <w:drawing>
        <wp:anchor distT="0" distB="0" distL="114300" distR="114300" simplePos="0" relativeHeight="251661824" behindDoc="0" locked="0" layoutInCell="1" allowOverlap="1" wp14:anchorId="3EC04FD7" wp14:editId="58FEC3A6">
          <wp:simplePos x="0" y="0"/>
          <wp:positionH relativeFrom="column">
            <wp:posOffset>-170180</wp:posOffset>
          </wp:positionH>
          <wp:positionV relativeFrom="paragraph">
            <wp:posOffset>-169545</wp:posOffset>
          </wp:positionV>
          <wp:extent cx="1524000" cy="828675"/>
          <wp:effectExtent l="0" t="0" r="0" b="9525"/>
          <wp:wrapNone/>
          <wp:docPr id="2" name="Obraz 2" descr="pu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u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840">
      <w:rPr>
        <w:rFonts w:eastAsia="Calibri"/>
        <w:lang w:eastAsia="en-US"/>
      </w:rPr>
      <w:t>Przedsiębiorstwo Usług Komunalnych</w:t>
    </w:r>
  </w:p>
  <w:p w14:paraId="067ED6E9" w14:textId="77777777" w:rsidR="001C32B3" w:rsidRPr="00367840" w:rsidRDefault="001C32B3" w:rsidP="00367840">
    <w:pPr>
      <w:tabs>
        <w:tab w:val="center" w:pos="4536"/>
        <w:tab w:val="right" w:pos="9072"/>
      </w:tabs>
      <w:jc w:val="center"/>
      <w:rPr>
        <w:rFonts w:eastAsia="Calibri"/>
        <w:lang w:eastAsia="en-US"/>
      </w:rPr>
    </w:pPr>
    <w:r w:rsidRPr="00367840">
      <w:rPr>
        <w:rFonts w:eastAsia="Calibri"/>
        <w:lang w:eastAsia="en-US"/>
      </w:rPr>
      <w:t xml:space="preserve">          Komorniki sp. z o.o.</w:t>
    </w:r>
  </w:p>
  <w:p w14:paraId="4B075F1E" w14:textId="77777777" w:rsidR="001C32B3" w:rsidRPr="00367840" w:rsidRDefault="001C32B3" w:rsidP="00C37CCA">
    <w:pPr>
      <w:tabs>
        <w:tab w:val="center" w:pos="4536"/>
        <w:tab w:val="right" w:pos="9072"/>
      </w:tabs>
      <w:spacing w:after="120"/>
      <w:jc w:val="center"/>
      <w:rPr>
        <w:rFonts w:eastAsia="Calibri"/>
        <w:lang w:eastAsia="en-US"/>
      </w:rPr>
    </w:pPr>
    <w:r w:rsidRPr="00367840">
      <w:rPr>
        <w:rFonts w:eastAsia="Calibri"/>
        <w:lang w:eastAsia="en-US"/>
      </w:rPr>
      <w:t>SWZ</w:t>
    </w:r>
  </w:p>
  <w:p w14:paraId="494F7990" w14:textId="09DE2A85" w:rsidR="001C32B3" w:rsidRPr="00EF0181" w:rsidRDefault="001C32B3" w:rsidP="00EF0181">
    <w:pPr>
      <w:tabs>
        <w:tab w:val="center" w:pos="4536"/>
        <w:tab w:val="right" w:pos="9072"/>
      </w:tabs>
      <w:spacing w:after="360"/>
      <w:jc w:val="right"/>
      <w:rPr>
        <w:rFonts w:eastAsia="Calibri"/>
        <w:lang w:eastAsia="en-US"/>
      </w:rPr>
    </w:pPr>
    <w:r w:rsidRPr="00367840">
      <w:rPr>
        <w:rFonts w:eastAsia="Calibri"/>
        <w:lang w:eastAsia="en-US"/>
      </w:rPr>
      <w:t xml:space="preserve">POSTĘPOWANIE NR </w:t>
    </w:r>
    <w:r w:rsidR="00F34AA9">
      <w:rPr>
        <w:rFonts w:eastAsia="Calibri"/>
        <w:lang w:eastAsia="en-US"/>
      </w:rPr>
      <w:t>1</w:t>
    </w:r>
    <w:r>
      <w:rPr>
        <w:rFonts w:eastAsia="Calibri"/>
        <w:lang w:eastAsia="en-US"/>
      </w:rPr>
      <w:t>/0</w:t>
    </w:r>
    <w:r w:rsidR="00F34AA9">
      <w:rPr>
        <w:rFonts w:eastAsia="Calibri"/>
        <w:lang w:eastAsia="en-US"/>
      </w:rPr>
      <w:t>9</w:t>
    </w:r>
    <w:r>
      <w:rPr>
        <w:rFonts w:eastAsia="Calibri"/>
        <w:lang w:eastAsia="en-US"/>
      </w:rPr>
      <w:t>/202</w:t>
    </w:r>
    <w:r w:rsidR="00F34AA9">
      <w:rPr>
        <w:rFonts w:eastAsia="Calibri"/>
        <w:lang w:eastAsia="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4"/>
    <w:multiLevelType w:val="multilevel"/>
    <w:tmpl w:val="D0BAF644"/>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39"/>
    <w:multiLevelType w:val="multilevel"/>
    <w:tmpl w:val="5D5E389C"/>
    <w:name w:val="WW8Num56"/>
    <w:lvl w:ilvl="0">
      <w:start w:val="1"/>
      <w:numFmt w:val="decimal"/>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F0F3A"/>
    <w:multiLevelType w:val="hybridMultilevel"/>
    <w:tmpl w:val="BC0A7E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4A84AAD"/>
    <w:multiLevelType w:val="hybridMultilevel"/>
    <w:tmpl w:val="45D20DF6"/>
    <w:lvl w:ilvl="0" w:tplc="37BA61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FF1B1A"/>
    <w:multiLevelType w:val="hybridMultilevel"/>
    <w:tmpl w:val="B25AAAD4"/>
    <w:lvl w:ilvl="0" w:tplc="04150017">
      <w:start w:val="1"/>
      <w:numFmt w:val="lowerLetter"/>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6" w15:restartNumberingAfterBreak="0">
    <w:nsid w:val="07E92831"/>
    <w:multiLevelType w:val="multilevel"/>
    <w:tmpl w:val="155A905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F9040C"/>
    <w:multiLevelType w:val="hybridMultilevel"/>
    <w:tmpl w:val="F06E567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C808C2"/>
    <w:multiLevelType w:val="hybridMultilevel"/>
    <w:tmpl w:val="5184A08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08E5915"/>
    <w:multiLevelType w:val="multilevel"/>
    <w:tmpl w:val="D068BB68"/>
    <w:lvl w:ilvl="0">
      <w:start w:val="1"/>
      <w:numFmt w:val="decimal"/>
      <w:lvlText w:val="%1."/>
      <w:lvlJc w:val="left"/>
      <w:pPr>
        <w:ind w:left="1080" w:hanging="720"/>
      </w:pPr>
      <w:rPr>
        <w:rFonts w:asciiTheme="majorHAnsi" w:hAnsiTheme="majorHAnsi" w:hint="default"/>
        <w:color w:val="auto"/>
        <w:sz w:val="22"/>
      </w:rPr>
    </w:lvl>
    <w:lvl w:ilvl="1">
      <w:start w:val="1"/>
      <w:numFmt w:val="decimal"/>
      <w:isLgl/>
      <w:lvlText w:val="%1.%2"/>
      <w:lvlJc w:val="left"/>
      <w:pPr>
        <w:ind w:left="1080" w:hanging="360"/>
      </w:pPr>
      <w:rPr>
        <w:rFonts w:ascii="Arial" w:hAnsi="Arial" w:cs="Arial" w:hint="default"/>
        <w:b w:val="0"/>
        <w:bCs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515055"/>
    <w:multiLevelType w:val="hybridMultilevel"/>
    <w:tmpl w:val="F0CA31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6F868CC"/>
    <w:multiLevelType w:val="hybridMultilevel"/>
    <w:tmpl w:val="1324C40E"/>
    <w:lvl w:ilvl="0" w:tplc="79AE880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8C52C0"/>
    <w:multiLevelType w:val="multilevel"/>
    <w:tmpl w:val="E4CAB1A4"/>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662B44"/>
    <w:multiLevelType w:val="hybridMultilevel"/>
    <w:tmpl w:val="1A7A000E"/>
    <w:lvl w:ilvl="0" w:tplc="FCE46386">
      <w:start w:val="1"/>
      <w:numFmt w:val="decimal"/>
      <w:lvlText w:val="%1)"/>
      <w:lvlJc w:val="left"/>
      <w:pPr>
        <w:ind w:left="1065" w:hanging="705"/>
      </w:pPr>
      <w:rPr>
        <w:rFonts w:hint="default"/>
      </w:rPr>
    </w:lvl>
    <w:lvl w:ilvl="1" w:tplc="719843A4">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BE5E59"/>
    <w:multiLevelType w:val="multilevel"/>
    <w:tmpl w:val="81A8AF5A"/>
    <w:lvl w:ilvl="0">
      <w:start w:val="3"/>
      <w:numFmt w:val="decimal"/>
      <w:lvlText w:val="%1."/>
      <w:lvlJc w:val="left"/>
      <w:pPr>
        <w:ind w:left="360" w:hanging="360"/>
      </w:pPr>
      <w:rPr>
        <w:rFonts w:asciiTheme="majorHAnsi" w:hAnsiTheme="majorHAnsi" w:hint="default"/>
        <w:color w:val="auto"/>
      </w:rPr>
    </w:lvl>
    <w:lvl w:ilvl="1">
      <w:start w:val="1"/>
      <w:numFmt w:val="decimal"/>
      <w:lvlText w:val="%1.%2."/>
      <w:lvlJc w:val="left"/>
      <w:pPr>
        <w:ind w:left="720" w:hanging="720"/>
      </w:pPr>
      <w:rPr>
        <w:rFonts w:ascii="Arial" w:hAnsi="Arial" w:cs="Arial" w:hint="default"/>
        <w:b/>
        <w:i w:val="0"/>
        <w:color w:val="auto"/>
        <w:sz w:val="22"/>
      </w:rPr>
    </w:lvl>
    <w:lvl w:ilvl="2">
      <w:start w:val="1"/>
      <w:numFmt w:val="decimal"/>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30D25EF"/>
    <w:multiLevelType w:val="hybridMultilevel"/>
    <w:tmpl w:val="D5CC8412"/>
    <w:lvl w:ilvl="0" w:tplc="45CAE668">
      <w:start w:val="1"/>
      <w:numFmt w:val="decimal"/>
      <w:lvlText w:val="%1."/>
      <w:lvlJc w:val="left"/>
      <w:pPr>
        <w:ind w:left="756" w:hanging="360"/>
      </w:pPr>
      <w:rPr>
        <w:rFonts w:ascii="Times New Roman" w:eastAsia="Times New Roman" w:hAnsi="Times New Roman" w:cs="Times New Roman" w:hint="default"/>
        <w:b w:val="0"/>
        <w:bCs w:val="0"/>
        <w:i w:val="0"/>
        <w:iCs w:val="0"/>
        <w:w w:val="100"/>
        <w:sz w:val="24"/>
        <w:szCs w:val="24"/>
        <w:lang w:val="pl-PL" w:eastAsia="en-US" w:bidi="ar-SA"/>
      </w:rPr>
    </w:lvl>
    <w:lvl w:ilvl="1" w:tplc="B3900C0E">
      <w:start w:val="1"/>
      <w:numFmt w:val="decimal"/>
      <w:lvlText w:val="%2)"/>
      <w:lvlJc w:val="left"/>
      <w:pPr>
        <w:ind w:left="1476" w:hanging="360"/>
      </w:pPr>
      <w:rPr>
        <w:rFonts w:ascii="Times New Roman" w:eastAsia="Times New Roman" w:hAnsi="Times New Roman" w:cs="Times New Roman" w:hint="default"/>
        <w:b/>
        <w:bCs/>
        <w:i w:val="0"/>
        <w:iCs w:val="0"/>
        <w:w w:val="99"/>
        <w:sz w:val="24"/>
        <w:szCs w:val="24"/>
        <w:lang w:val="pl-PL" w:eastAsia="en-US" w:bidi="ar-SA"/>
      </w:rPr>
    </w:lvl>
    <w:lvl w:ilvl="2" w:tplc="B26099AE">
      <w:start w:val="1"/>
      <w:numFmt w:val="lowerLetter"/>
      <w:lvlText w:val="%3)"/>
      <w:lvlJc w:val="left"/>
      <w:pPr>
        <w:ind w:left="1956"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3" w:tplc="478AF440">
      <w:numFmt w:val="bullet"/>
      <w:lvlText w:val="•"/>
      <w:lvlJc w:val="left"/>
      <w:pPr>
        <w:ind w:left="2200" w:hanging="360"/>
      </w:pPr>
      <w:rPr>
        <w:rFonts w:hint="default"/>
        <w:lang w:val="pl-PL" w:eastAsia="en-US" w:bidi="ar-SA"/>
      </w:rPr>
    </w:lvl>
    <w:lvl w:ilvl="4" w:tplc="BE66CD08">
      <w:numFmt w:val="bullet"/>
      <w:lvlText w:val="•"/>
      <w:lvlJc w:val="left"/>
      <w:pPr>
        <w:ind w:left="3380" w:hanging="360"/>
      </w:pPr>
      <w:rPr>
        <w:rFonts w:hint="default"/>
        <w:lang w:val="pl-PL" w:eastAsia="en-US" w:bidi="ar-SA"/>
      </w:rPr>
    </w:lvl>
    <w:lvl w:ilvl="5" w:tplc="4A02BA78">
      <w:numFmt w:val="bullet"/>
      <w:lvlText w:val="•"/>
      <w:lvlJc w:val="left"/>
      <w:pPr>
        <w:ind w:left="4561" w:hanging="360"/>
      </w:pPr>
      <w:rPr>
        <w:rFonts w:hint="default"/>
        <w:lang w:val="pl-PL" w:eastAsia="en-US" w:bidi="ar-SA"/>
      </w:rPr>
    </w:lvl>
    <w:lvl w:ilvl="6" w:tplc="05CCC0BA">
      <w:numFmt w:val="bullet"/>
      <w:lvlText w:val="•"/>
      <w:lvlJc w:val="left"/>
      <w:pPr>
        <w:ind w:left="5742" w:hanging="360"/>
      </w:pPr>
      <w:rPr>
        <w:rFonts w:hint="default"/>
        <w:lang w:val="pl-PL" w:eastAsia="en-US" w:bidi="ar-SA"/>
      </w:rPr>
    </w:lvl>
    <w:lvl w:ilvl="7" w:tplc="451A5494">
      <w:numFmt w:val="bullet"/>
      <w:lvlText w:val="•"/>
      <w:lvlJc w:val="left"/>
      <w:pPr>
        <w:ind w:left="6923" w:hanging="360"/>
      </w:pPr>
      <w:rPr>
        <w:rFonts w:hint="default"/>
        <w:lang w:val="pl-PL" w:eastAsia="en-US" w:bidi="ar-SA"/>
      </w:rPr>
    </w:lvl>
    <w:lvl w:ilvl="8" w:tplc="38E05288">
      <w:numFmt w:val="bullet"/>
      <w:lvlText w:val="•"/>
      <w:lvlJc w:val="left"/>
      <w:pPr>
        <w:ind w:left="8104" w:hanging="360"/>
      </w:pPr>
      <w:rPr>
        <w:rFonts w:hint="default"/>
        <w:lang w:val="pl-PL" w:eastAsia="en-US" w:bidi="ar-SA"/>
      </w:rPr>
    </w:lvl>
  </w:abstractNum>
  <w:abstractNum w:abstractNumId="19" w15:restartNumberingAfterBreak="0">
    <w:nsid w:val="3B2E1192"/>
    <w:multiLevelType w:val="hybridMultilevel"/>
    <w:tmpl w:val="185829AA"/>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20" w15:restartNumberingAfterBreak="0">
    <w:nsid w:val="415A6B5B"/>
    <w:multiLevelType w:val="multilevel"/>
    <w:tmpl w:val="372603B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color w:val="auto"/>
      </w:rPr>
    </w:lvl>
    <w:lvl w:ilvl="2">
      <w:start w:val="1"/>
      <w:numFmt w:val="decimal"/>
      <w:lvlText w:val="%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777DA9"/>
    <w:multiLevelType w:val="hybridMultilevel"/>
    <w:tmpl w:val="8DA801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75126F4"/>
    <w:multiLevelType w:val="hybridMultilevel"/>
    <w:tmpl w:val="40B6F6BA"/>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9B3182D"/>
    <w:multiLevelType w:val="multilevel"/>
    <w:tmpl w:val="AB6CB964"/>
    <w:lvl w:ilvl="0">
      <w:start w:val="16"/>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color w:val="auto"/>
        <w:sz w:val="20"/>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630E8F"/>
    <w:multiLevelType w:val="hybridMultilevel"/>
    <w:tmpl w:val="94B4648A"/>
    <w:lvl w:ilvl="0" w:tplc="9FAE46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2372D1"/>
    <w:multiLevelType w:val="hybridMultilevel"/>
    <w:tmpl w:val="1D6C07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4E6309A"/>
    <w:multiLevelType w:val="hybridMultilevel"/>
    <w:tmpl w:val="A9E8D9E2"/>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27" w15:restartNumberingAfterBreak="0">
    <w:nsid w:val="5D402BAE"/>
    <w:multiLevelType w:val="hybridMultilevel"/>
    <w:tmpl w:val="99CA54C4"/>
    <w:lvl w:ilvl="0" w:tplc="30B8802C">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28" w15:restartNumberingAfterBreak="0">
    <w:nsid w:val="673B0344"/>
    <w:multiLevelType w:val="hybridMultilevel"/>
    <w:tmpl w:val="E302631E"/>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6DE11B87"/>
    <w:multiLevelType w:val="hybridMultilevel"/>
    <w:tmpl w:val="15E2FB6C"/>
    <w:lvl w:ilvl="0" w:tplc="FA345F06">
      <w:start w:val="1"/>
      <w:numFmt w:val="decimal"/>
      <w:lvlText w:val="%1)"/>
      <w:lvlJc w:val="left"/>
      <w:pPr>
        <w:ind w:left="1170" w:hanging="9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4C73D46"/>
    <w:multiLevelType w:val="multilevel"/>
    <w:tmpl w:val="4B5A4DAE"/>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325AD7"/>
    <w:multiLevelType w:val="hybridMultilevel"/>
    <w:tmpl w:val="C08C484E"/>
    <w:lvl w:ilvl="0" w:tplc="6414BDD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B1E7E10"/>
    <w:multiLevelType w:val="multilevel"/>
    <w:tmpl w:val="B51463F8"/>
    <w:lvl w:ilvl="0">
      <w:start w:val="14"/>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color w:val="auto"/>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505E1B"/>
    <w:multiLevelType w:val="hybridMultilevel"/>
    <w:tmpl w:val="1CC6242A"/>
    <w:lvl w:ilvl="0" w:tplc="04150017">
      <w:start w:val="1"/>
      <w:numFmt w:val="lowerLetter"/>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34" w15:restartNumberingAfterBreak="0">
    <w:nsid w:val="7D7550A7"/>
    <w:multiLevelType w:val="hybridMultilevel"/>
    <w:tmpl w:val="3CEC9FC6"/>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9"/>
  </w:num>
  <w:num w:numId="3">
    <w:abstractNumId w:val="1"/>
  </w:num>
  <w:num w:numId="4">
    <w:abstractNumId w:val="29"/>
  </w:num>
  <w:num w:numId="5">
    <w:abstractNumId w:val="8"/>
  </w:num>
  <w:num w:numId="6">
    <w:abstractNumId w:val="15"/>
  </w:num>
  <w:num w:numId="7">
    <w:abstractNumId w:val="30"/>
  </w:num>
  <w:num w:numId="8">
    <w:abstractNumId w:val="14"/>
  </w:num>
  <w:num w:numId="9">
    <w:abstractNumId w:val="31"/>
  </w:num>
  <w:num w:numId="10">
    <w:abstractNumId w:val="24"/>
  </w:num>
  <w:num w:numId="11">
    <w:abstractNumId w:val="13"/>
  </w:num>
  <w:num w:numId="12">
    <w:abstractNumId w:val="12"/>
  </w:num>
  <w:num w:numId="13">
    <w:abstractNumId w:val="17"/>
  </w:num>
  <w:num w:numId="14">
    <w:abstractNumId w:val="4"/>
  </w:num>
  <w:num w:numId="15">
    <w:abstractNumId w:val="10"/>
  </w:num>
  <w:num w:numId="16">
    <w:abstractNumId w:val="2"/>
  </w:num>
  <w:num w:numId="17">
    <w:abstractNumId w:val="3"/>
  </w:num>
  <w:num w:numId="18">
    <w:abstractNumId w:val="34"/>
  </w:num>
  <w:num w:numId="19">
    <w:abstractNumId w:val="32"/>
  </w:num>
  <w:num w:numId="20">
    <w:abstractNumId w:val="27"/>
  </w:num>
  <w:num w:numId="21">
    <w:abstractNumId w:val="2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5"/>
  </w:num>
  <w:num w:numId="25">
    <w:abstractNumId w:val="16"/>
  </w:num>
  <w:num w:numId="26">
    <w:abstractNumId w:val="21"/>
  </w:num>
  <w:num w:numId="27">
    <w:abstractNumId w:val="25"/>
  </w:num>
  <w:num w:numId="28">
    <w:abstractNumId w:val="20"/>
  </w:num>
  <w:num w:numId="29">
    <w:abstractNumId w:val="23"/>
  </w:num>
  <w:num w:numId="30">
    <w:abstractNumId w:val="28"/>
  </w:num>
  <w:num w:numId="31">
    <w:abstractNumId w:val="11"/>
  </w:num>
  <w:num w:numId="32">
    <w:abstractNumId w:val="7"/>
  </w:num>
  <w:num w:numId="33">
    <w:abstractNumId w:val="18"/>
  </w:num>
  <w:num w:numId="34">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4E"/>
    <w:rsid w:val="0000122E"/>
    <w:rsid w:val="00006F29"/>
    <w:rsid w:val="000077EA"/>
    <w:rsid w:val="0001377D"/>
    <w:rsid w:val="00024BEC"/>
    <w:rsid w:val="00030E66"/>
    <w:rsid w:val="00035D2E"/>
    <w:rsid w:val="000537EC"/>
    <w:rsid w:val="000A5CA0"/>
    <w:rsid w:val="000A6B2C"/>
    <w:rsid w:val="000C741D"/>
    <w:rsid w:val="000D2B56"/>
    <w:rsid w:val="000E4BA6"/>
    <w:rsid w:val="000F3A91"/>
    <w:rsid w:val="00103F40"/>
    <w:rsid w:val="00110AAB"/>
    <w:rsid w:val="00123AAA"/>
    <w:rsid w:val="00131420"/>
    <w:rsid w:val="0014716E"/>
    <w:rsid w:val="001635D7"/>
    <w:rsid w:val="00177F99"/>
    <w:rsid w:val="0018080E"/>
    <w:rsid w:val="00196F7A"/>
    <w:rsid w:val="001A537F"/>
    <w:rsid w:val="001A76B6"/>
    <w:rsid w:val="001C2B4F"/>
    <w:rsid w:val="001C32B3"/>
    <w:rsid w:val="001C3FAB"/>
    <w:rsid w:val="001E7198"/>
    <w:rsid w:val="001F0BEC"/>
    <w:rsid w:val="001F43DC"/>
    <w:rsid w:val="00202D43"/>
    <w:rsid w:val="00251383"/>
    <w:rsid w:val="00256A40"/>
    <w:rsid w:val="0026231C"/>
    <w:rsid w:val="00263F3B"/>
    <w:rsid w:val="00274181"/>
    <w:rsid w:val="0027764C"/>
    <w:rsid w:val="0027768C"/>
    <w:rsid w:val="002938D2"/>
    <w:rsid w:val="002979FF"/>
    <w:rsid w:val="002A3F30"/>
    <w:rsid w:val="002B11FD"/>
    <w:rsid w:val="002B38F2"/>
    <w:rsid w:val="002B78CC"/>
    <w:rsid w:val="002C0B7A"/>
    <w:rsid w:val="002C2B90"/>
    <w:rsid w:val="002C6940"/>
    <w:rsid w:val="002D55A2"/>
    <w:rsid w:val="002D69B7"/>
    <w:rsid w:val="00301AF9"/>
    <w:rsid w:val="003049C3"/>
    <w:rsid w:val="00305F92"/>
    <w:rsid w:val="00311579"/>
    <w:rsid w:val="00316664"/>
    <w:rsid w:val="00322BAD"/>
    <w:rsid w:val="003364DD"/>
    <w:rsid w:val="00360123"/>
    <w:rsid w:val="00367840"/>
    <w:rsid w:val="003712D1"/>
    <w:rsid w:val="00375E20"/>
    <w:rsid w:val="003A20E2"/>
    <w:rsid w:val="003A6EA0"/>
    <w:rsid w:val="003B0E65"/>
    <w:rsid w:val="003B7A15"/>
    <w:rsid w:val="003C0E04"/>
    <w:rsid w:val="003C29BC"/>
    <w:rsid w:val="003F709F"/>
    <w:rsid w:val="00404C1C"/>
    <w:rsid w:val="00407FD0"/>
    <w:rsid w:val="00417C10"/>
    <w:rsid w:val="00424316"/>
    <w:rsid w:val="00431620"/>
    <w:rsid w:val="00453273"/>
    <w:rsid w:val="00456822"/>
    <w:rsid w:val="004773B8"/>
    <w:rsid w:val="0049220C"/>
    <w:rsid w:val="00493D99"/>
    <w:rsid w:val="004A3EC4"/>
    <w:rsid w:val="004E1F69"/>
    <w:rsid w:val="00505FBC"/>
    <w:rsid w:val="00507F4B"/>
    <w:rsid w:val="00510BE1"/>
    <w:rsid w:val="00512E32"/>
    <w:rsid w:val="005255B0"/>
    <w:rsid w:val="005258D3"/>
    <w:rsid w:val="00532F15"/>
    <w:rsid w:val="00574122"/>
    <w:rsid w:val="005911A1"/>
    <w:rsid w:val="005920BF"/>
    <w:rsid w:val="00595D23"/>
    <w:rsid w:val="00596E2A"/>
    <w:rsid w:val="00597115"/>
    <w:rsid w:val="005A0C17"/>
    <w:rsid w:val="005C06B0"/>
    <w:rsid w:val="005D04A7"/>
    <w:rsid w:val="005D0F78"/>
    <w:rsid w:val="005D132E"/>
    <w:rsid w:val="005D2B3F"/>
    <w:rsid w:val="005D445A"/>
    <w:rsid w:val="005E2CD7"/>
    <w:rsid w:val="005E554E"/>
    <w:rsid w:val="0060310E"/>
    <w:rsid w:val="00616784"/>
    <w:rsid w:val="006415B0"/>
    <w:rsid w:val="00662E77"/>
    <w:rsid w:val="00694C2C"/>
    <w:rsid w:val="006A07E5"/>
    <w:rsid w:val="006A6963"/>
    <w:rsid w:val="006B4C15"/>
    <w:rsid w:val="006C62B6"/>
    <w:rsid w:val="006D357E"/>
    <w:rsid w:val="006D6FD2"/>
    <w:rsid w:val="00700340"/>
    <w:rsid w:val="007118A6"/>
    <w:rsid w:val="00734CA4"/>
    <w:rsid w:val="00736757"/>
    <w:rsid w:val="00744BA1"/>
    <w:rsid w:val="00747270"/>
    <w:rsid w:val="00764E25"/>
    <w:rsid w:val="00781D03"/>
    <w:rsid w:val="00787092"/>
    <w:rsid w:val="00795FC4"/>
    <w:rsid w:val="007A3967"/>
    <w:rsid w:val="007A525D"/>
    <w:rsid w:val="007A6209"/>
    <w:rsid w:val="007C1A87"/>
    <w:rsid w:val="007D5357"/>
    <w:rsid w:val="007D547A"/>
    <w:rsid w:val="007D5B51"/>
    <w:rsid w:val="007D5BF5"/>
    <w:rsid w:val="007F4EDC"/>
    <w:rsid w:val="008039C1"/>
    <w:rsid w:val="00805488"/>
    <w:rsid w:val="00806114"/>
    <w:rsid w:val="00825941"/>
    <w:rsid w:val="0085763A"/>
    <w:rsid w:val="008643FC"/>
    <w:rsid w:val="00867EC4"/>
    <w:rsid w:val="00874EEB"/>
    <w:rsid w:val="00875AD9"/>
    <w:rsid w:val="008849C9"/>
    <w:rsid w:val="00887258"/>
    <w:rsid w:val="008C68ED"/>
    <w:rsid w:val="008D104A"/>
    <w:rsid w:val="008D5068"/>
    <w:rsid w:val="008D52E0"/>
    <w:rsid w:val="008F4C26"/>
    <w:rsid w:val="008F77C8"/>
    <w:rsid w:val="0090335F"/>
    <w:rsid w:val="00907ECE"/>
    <w:rsid w:val="00917255"/>
    <w:rsid w:val="00917B96"/>
    <w:rsid w:val="00926CF9"/>
    <w:rsid w:val="0093392D"/>
    <w:rsid w:val="00955454"/>
    <w:rsid w:val="00956475"/>
    <w:rsid w:val="009648BD"/>
    <w:rsid w:val="00966B90"/>
    <w:rsid w:val="00975B56"/>
    <w:rsid w:val="009964E5"/>
    <w:rsid w:val="009A41AB"/>
    <w:rsid w:val="009C24D4"/>
    <w:rsid w:val="009C6AAE"/>
    <w:rsid w:val="009F3A00"/>
    <w:rsid w:val="00A0294E"/>
    <w:rsid w:val="00A05548"/>
    <w:rsid w:val="00A15011"/>
    <w:rsid w:val="00A1717B"/>
    <w:rsid w:val="00A21BF0"/>
    <w:rsid w:val="00A30487"/>
    <w:rsid w:val="00A402C2"/>
    <w:rsid w:val="00A41124"/>
    <w:rsid w:val="00A5373D"/>
    <w:rsid w:val="00A65ED8"/>
    <w:rsid w:val="00AA1339"/>
    <w:rsid w:val="00AA7C81"/>
    <w:rsid w:val="00AB53B9"/>
    <w:rsid w:val="00AB5F02"/>
    <w:rsid w:val="00AD178F"/>
    <w:rsid w:val="00AD683F"/>
    <w:rsid w:val="00AF1F25"/>
    <w:rsid w:val="00B0575F"/>
    <w:rsid w:val="00B110AF"/>
    <w:rsid w:val="00B13A3D"/>
    <w:rsid w:val="00B3625A"/>
    <w:rsid w:val="00B82E3A"/>
    <w:rsid w:val="00B850A6"/>
    <w:rsid w:val="00B862D6"/>
    <w:rsid w:val="00B91DCB"/>
    <w:rsid w:val="00BA6A75"/>
    <w:rsid w:val="00BA703C"/>
    <w:rsid w:val="00BB2969"/>
    <w:rsid w:val="00BB52AD"/>
    <w:rsid w:val="00BC1EE0"/>
    <w:rsid w:val="00BE3916"/>
    <w:rsid w:val="00BE49B7"/>
    <w:rsid w:val="00BF3234"/>
    <w:rsid w:val="00C03802"/>
    <w:rsid w:val="00C115E4"/>
    <w:rsid w:val="00C1597F"/>
    <w:rsid w:val="00C1701E"/>
    <w:rsid w:val="00C37CCA"/>
    <w:rsid w:val="00C40F00"/>
    <w:rsid w:val="00C41B73"/>
    <w:rsid w:val="00C43975"/>
    <w:rsid w:val="00C51A53"/>
    <w:rsid w:val="00C6210C"/>
    <w:rsid w:val="00C755E9"/>
    <w:rsid w:val="00C77AC4"/>
    <w:rsid w:val="00C85336"/>
    <w:rsid w:val="00CA2EA4"/>
    <w:rsid w:val="00CA54F0"/>
    <w:rsid w:val="00CB484E"/>
    <w:rsid w:val="00CB54A5"/>
    <w:rsid w:val="00CC1B2D"/>
    <w:rsid w:val="00CD4227"/>
    <w:rsid w:val="00CF50F4"/>
    <w:rsid w:val="00D05B2C"/>
    <w:rsid w:val="00D21081"/>
    <w:rsid w:val="00D26C2D"/>
    <w:rsid w:val="00D30968"/>
    <w:rsid w:val="00D4022D"/>
    <w:rsid w:val="00D45DA1"/>
    <w:rsid w:val="00D62C23"/>
    <w:rsid w:val="00D92851"/>
    <w:rsid w:val="00DB01F6"/>
    <w:rsid w:val="00DB3950"/>
    <w:rsid w:val="00DD06DB"/>
    <w:rsid w:val="00DE0143"/>
    <w:rsid w:val="00E2516F"/>
    <w:rsid w:val="00E34711"/>
    <w:rsid w:val="00E34CD1"/>
    <w:rsid w:val="00E4672D"/>
    <w:rsid w:val="00E63771"/>
    <w:rsid w:val="00E64972"/>
    <w:rsid w:val="00E6591B"/>
    <w:rsid w:val="00E97FD8"/>
    <w:rsid w:val="00EB1AEE"/>
    <w:rsid w:val="00EB1F74"/>
    <w:rsid w:val="00EB4046"/>
    <w:rsid w:val="00EB4ED0"/>
    <w:rsid w:val="00EC5992"/>
    <w:rsid w:val="00EC649B"/>
    <w:rsid w:val="00ED56BB"/>
    <w:rsid w:val="00ED776A"/>
    <w:rsid w:val="00EF0181"/>
    <w:rsid w:val="00F027BF"/>
    <w:rsid w:val="00F044BB"/>
    <w:rsid w:val="00F05C39"/>
    <w:rsid w:val="00F20A5D"/>
    <w:rsid w:val="00F27C1F"/>
    <w:rsid w:val="00F34AA9"/>
    <w:rsid w:val="00F35152"/>
    <w:rsid w:val="00F501C3"/>
    <w:rsid w:val="00F62F3C"/>
    <w:rsid w:val="00F675FF"/>
    <w:rsid w:val="00F77A73"/>
    <w:rsid w:val="00F94B2C"/>
    <w:rsid w:val="00FA3761"/>
    <w:rsid w:val="00FC0207"/>
    <w:rsid w:val="00FD3B0C"/>
    <w:rsid w:val="00FD7FAD"/>
    <w:rsid w:val="00FE5857"/>
    <w:rsid w:val="00FF72DA"/>
    <w:rsid w:val="00FF743E"/>
    <w:rsid w:val="00FF7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E05A6"/>
  <w15:docId w15:val="{FA878A52-8C08-4C8F-9220-6B55DAFE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80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18080E"/>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uiPriority w:val="99"/>
    <w:qFormat/>
    <w:rsid w:val="0018080E"/>
    <w:pPr>
      <w:keepNext/>
      <w:keepLines/>
      <w:spacing w:before="200"/>
      <w:outlineLvl w:val="1"/>
    </w:pPr>
    <w:rPr>
      <w:rFonts w:ascii="Cambria" w:hAnsi="Cambria" w:cs="Cambria"/>
      <w:b/>
      <w:bCs/>
      <w:color w:val="4F81BD"/>
      <w:sz w:val="26"/>
      <w:szCs w:val="26"/>
    </w:rPr>
  </w:style>
  <w:style w:type="paragraph" w:styleId="Nagwek3">
    <w:name w:val="heading 3"/>
    <w:basedOn w:val="Normalny"/>
    <w:next w:val="Normalny"/>
    <w:link w:val="Nagwek3Znak"/>
    <w:uiPriority w:val="99"/>
    <w:qFormat/>
    <w:rsid w:val="0018080E"/>
    <w:pPr>
      <w:keepNext/>
      <w:keepLines/>
      <w:spacing w:before="200"/>
      <w:outlineLvl w:val="2"/>
    </w:pPr>
    <w:rPr>
      <w:rFonts w:ascii="Cambria" w:hAnsi="Cambria" w:cs="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8080E"/>
    <w:rPr>
      <w:rFonts w:ascii="Cambria" w:eastAsia="Times New Roman" w:hAnsi="Cambria" w:cs="Cambria"/>
      <w:b/>
      <w:bCs/>
      <w:color w:val="365F91"/>
      <w:sz w:val="28"/>
      <w:szCs w:val="28"/>
      <w:lang w:eastAsia="pl-PL"/>
    </w:rPr>
  </w:style>
  <w:style w:type="character" w:customStyle="1" w:styleId="Nagwek2Znak">
    <w:name w:val="Nagłówek 2 Znak"/>
    <w:basedOn w:val="Domylnaczcionkaakapitu"/>
    <w:link w:val="Nagwek2"/>
    <w:uiPriority w:val="99"/>
    <w:rsid w:val="0018080E"/>
    <w:rPr>
      <w:rFonts w:ascii="Cambria" w:eastAsia="Times New Roman" w:hAnsi="Cambria" w:cs="Cambria"/>
      <w:b/>
      <w:bCs/>
      <w:color w:val="4F81BD"/>
      <w:sz w:val="26"/>
      <w:szCs w:val="26"/>
      <w:lang w:eastAsia="pl-PL"/>
    </w:rPr>
  </w:style>
  <w:style w:type="character" w:customStyle="1" w:styleId="Nagwek3Znak">
    <w:name w:val="Nagłówek 3 Znak"/>
    <w:basedOn w:val="Domylnaczcionkaakapitu"/>
    <w:link w:val="Nagwek3"/>
    <w:uiPriority w:val="99"/>
    <w:rsid w:val="0018080E"/>
    <w:rPr>
      <w:rFonts w:ascii="Cambria" w:eastAsia="Times New Roman" w:hAnsi="Cambria" w:cs="Cambria"/>
      <w:b/>
      <w:bCs/>
      <w:color w:val="4F81BD"/>
      <w:sz w:val="20"/>
      <w:szCs w:val="20"/>
      <w:lang w:eastAsia="pl-PL"/>
    </w:rPr>
  </w:style>
  <w:style w:type="character" w:styleId="Hipercze">
    <w:name w:val="Hyperlink"/>
    <w:uiPriority w:val="99"/>
    <w:rsid w:val="0018080E"/>
    <w:rPr>
      <w:color w:val="0563C1"/>
      <w:u w:val="single"/>
    </w:rPr>
  </w:style>
  <w:style w:type="paragraph" w:styleId="Nagwek">
    <w:name w:val="header"/>
    <w:basedOn w:val="Normalny"/>
    <w:link w:val="NagwekZnak"/>
    <w:rsid w:val="0018080E"/>
    <w:pPr>
      <w:tabs>
        <w:tab w:val="center" w:pos="4536"/>
        <w:tab w:val="right" w:pos="9072"/>
      </w:tabs>
    </w:pPr>
    <w:rPr>
      <w:sz w:val="20"/>
      <w:szCs w:val="20"/>
    </w:rPr>
  </w:style>
  <w:style w:type="character" w:customStyle="1" w:styleId="NagwekZnak">
    <w:name w:val="Nagłówek Znak"/>
    <w:basedOn w:val="Domylnaczcionkaakapitu"/>
    <w:link w:val="Nagwek"/>
    <w:rsid w:val="0018080E"/>
    <w:rPr>
      <w:rFonts w:ascii="Times New Roman" w:eastAsia="Times New Roman" w:hAnsi="Times New Roman" w:cs="Times New Roman"/>
      <w:sz w:val="20"/>
      <w:szCs w:val="20"/>
      <w:lang w:eastAsia="pl-PL"/>
    </w:rPr>
  </w:style>
  <w:style w:type="paragraph" w:styleId="Stopka">
    <w:name w:val="footer"/>
    <w:aliases w:val="stand"/>
    <w:basedOn w:val="Normalny"/>
    <w:link w:val="StopkaZnak"/>
    <w:uiPriority w:val="99"/>
    <w:rsid w:val="0018080E"/>
    <w:pPr>
      <w:tabs>
        <w:tab w:val="center" w:pos="4536"/>
        <w:tab w:val="right" w:pos="9072"/>
      </w:tabs>
    </w:pPr>
    <w:rPr>
      <w:sz w:val="20"/>
      <w:szCs w:val="20"/>
    </w:rPr>
  </w:style>
  <w:style w:type="character" w:customStyle="1" w:styleId="StopkaZnak">
    <w:name w:val="Stopka Znak"/>
    <w:aliases w:val="stand Znak"/>
    <w:basedOn w:val="Domylnaczcionkaakapitu"/>
    <w:link w:val="Stopka"/>
    <w:uiPriority w:val="99"/>
    <w:rsid w:val="0018080E"/>
    <w:rPr>
      <w:rFonts w:ascii="Times New Roman" w:eastAsia="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18080E"/>
    <w:pPr>
      <w:spacing w:before="240"/>
      <w:outlineLvl w:val="9"/>
    </w:pPr>
    <w:rPr>
      <w:rFonts w:ascii="Calibri Light" w:hAnsi="Calibri Light" w:cs="Calibri Light"/>
      <w:b w:val="0"/>
      <w:bCs w:val="0"/>
      <w:color w:val="2E74B5"/>
      <w:sz w:val="32"/>
      <w:szCs w:val="32"/>
    </w:rPr>
  </w:style>
  <w:style w:type="paragraph" w:styleId="Spistreci1">
    <w:name w:val="toc 1"/>
    <w:basedOn w:val="Normalny"/>
    <w:next w:val="Normalny"/>
    <w:autoRedefine/>
    <w:uiPriority w:val="39"/>
    <w:qFormat/>
    <w:rsid w:val="00EF0181"/>
    <w:pPr>
      <w:tabs>
        <w:tab w:val="left" w:pos="440"/>
        <w:tab w:val="right" w:leader="dot" w:pos="9062"/>
      </w:tabs>
      <w:spacing w:after="80"/>
      <w:jc w:val="both"/>
    </w:pPr>
    <w:rPr>
      <w:rFonts w:ascii="Cambria" w:hAnsi="Cambria" w:cs="Cambria"/>
      <w:b/>
      <w:bCs/>
      <w:caps/>
    </w:rPr>
  </w:style>
  <w:style w:type="paragraph" w:customStyle="1" w:styleId="Akapitzlist1">
    <w:name w:val="Akapit z listą1"/>
    <w:basedOn w:val="Normalny"/>
    <w:uiPriority w:val="99"/>
    <w:rsid w:val="0018080E"/>
    <w:pPr>
      <w:ind w:left="720"/>
    </w:pPr>
  </w:style>
  <w:style w:type="paragraph" w:styleId="Tekstkomentarza">
    <w:name w:val="annotation text"/>
    <w:basedOn w:val="Normalny"/>
    <w:link w:val="TekstkomentarzaZnak"/>
    <w:uiPriority w:val="99"/>
    <w:semiHidden/>
    <w:rsid w:val="0018080E"/>
    <w:rPr>
      <w:sz w:val="20"/>
      <w:szCs w:val="20"/>
    </w:rPr>
  </w:style>
  <w:style w:type="character" w:customStyle="1" w:styleId="TekstkomentarzaZnak">
    <w:name w:val="Tekst komentarza Znak"/>
    <w:basedOn w:val="Domylnaczcionkaakapitu"/>
    <w:link w:val="Tekstkomentarza"/>
    <w:uiPriority w:val="99"/>
    <w:semiHidden/>
    <w:rsid w:val="0018080E"/>
    <w:rPr>
      <w:rFonts w:ascii="Times New Roman" w:eastAsia="Times New Roman" w:hAnsi="Times New Roman" w:cs="Times New Roman"/>
      <w:sz w:val="20"/>
      <w:szCs w:val="20"/>
      <w:lang w:eastAsia="pl-PL"/>
    </w:rPr>
  </w:style>
  <w:style w:type="character" w:styleId="Odwoaniedokomentarza">
    <w:name w:val="annotation reference"/>
    <w:uiPriority w:val="99"/>
    <w:semiHidden/>
    <w:rsid w:val="0018080E"/>
    <w:rPr>
      <w:sz w:val="16"/>
      <w:szCs w:val="16"/>
    </w:rPr>
  </w:style>
  <w:style w:type="paragraph" w:styleId="Tekstdymka">
    <w:name w:val="Balloon Text"/>
    <w:basedOn w:val="Normalny"/>
    <w:link w:val="TekstdymkaZnak"/>
    <w:uiPriority w:val="99"/>
    <w:semiHidden/>
    <w:rsid w:val="0018080E"/>
    <w:rPr>
      <w:rFonts w:ascii="Tahoma" w:hAnsi="Tahoma" w:cs="Tahoma"/>
      <w:sz w:val="16"/>
      <w:szCs w:val="16"/>
    </w:rPr>
  </w:style>
  <w:style w:type="character" w:customStyle="1" w:styleId="TekstdymkaZnak">
    <w:name w:val="Tekst dymka Znak"/>
    <w:basedOn w:val="Domylnaczcionkaakapitu"/>
    <w:link w:val="Tekstdymka"/>
    <w:uiPriority w:val="99"/>
    <w:semiHidden/>
    <w:rsid w:val="0018080E"/>
    <w:rPr>
      <w:rFonts w:ascii="Tahoma" w:eastAsia="Times New Roman" w:hAnsi="Tahoma" w:cs="Tahoma"/>
      <w:sz w:val="16"/>
      <w:szCs w:val="16"/>
      <w:lang w:eastAsia="pl-PL"/>
    </w:rPr>
  </w:style>
  <w:style w:type="paragraph" w:customStyle="1" w:styleId="Styl1">
    <w:name w:val="Styl1"/>
    <w:basedOn w:val="Akapitzlist1"/>
    <w:link w:val="Styl1Znak"/>
    <w:uiPriority w:val="99"/>
    <w:rsid w:val="0018080E"/>
    <w:pPr>
      <w:autoSpaceDE w:val="0"/>
      <w:autoSpaceDN w:val="0"/>
      <w:adjustRightInd w:val="0"/>
      <w:ind w:hanging="720"/>
      <w:jc w:val="both"/>
    </w:pPr>
    <w:rPr>
      <w:rFonts w:ascii="Arial" w:hAnsi="Arial" w:cs="Arial"/>
      <w:sz w:val="20"/>
      <w:szCs w:val="20"/>
    </w:rPr>
  </w:style>
  <w:style w:type="character" w:customStyle="1" w:styleId="Styl1Znak">
    <w:name w:val="Styl1 Znak"/>
    <w:link w:val="Styl1"/>
    <w:uiPriority w:val="99"/>
    <w:locked/>
    <w:rsid w:val="0018080E"/>
    <w:rPr>
      <w:rFonts w:ascii="Arial" w:eastAsia="Times New Roman" w:hAnsi="Arial" w:cs="Arial"/>
      <w:sz w:val="20"/>
      <w:szCs w:val="20"/>
      <w:lang w:eastAsia="pl-PL"/>
    </w:rPr>
  </w:style>
  <w:style w:type="paragraph" w:customStyle="1" w:styleId="Bezodstpw1">
    <w:name w:val="Bez odstępów1"/>
    <w:uiPriority w:val="99"/>
    <w:rsid w:val="0018080E"/>
    <w:pPr>
      <w:spacing w:after="0" w:line="240" w:lineRule="auto"/>
    </w:pPr>
    <w:rPr>
      <w:rFonts w:ascii="Calibri" w:eastAsia="Times New Roman" w:hAnsi="Calibri" w:cs="Calibri"/>
    </w:rPr>
  </w:style>
  <w:style w:type="paragraph" w:customStyle="1" w:styleId="Standard">
    <w:name w:val="Standard"/>
    <w:uiPriority w:val="99"/>
    <w:rsid w:val="0018080E"/>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styleId="Tematkomentarza">
    <w:name w:val="annotation subject"/>
    <w:basedOn w:val="Tekstkomentarza"/>
    <w:next w:val="Tekstkomentarza"/>
    <w:link w:val="TematkomentarzaZnak"/>
    <w:uiPriority w:val="99"/>
    <w:semiHidden/>
    <w:rsid w:val="0018080E"/>
    <w:rPr>
      <w:b/>
      <w:bCs/>
    </w:rPr>
  </w:style>
  <w:style w:type="character" w:customStyle="1" w:styleId="TematkomentarzaZnak">
    <w:name w:val="Temat komentarza Znak"/>
    <w:basedOn w:val="TekstkomentarzaZnak"/>
    <w:link w:val="Tematkomentarza"/>
    <w:uiPriority w:val="99"/>
    <w:semiHidden/>
    <w:rsid w:val="0018080E"/>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rsid w:val="0018080E"/>
  </w:style>
  <w:style w:type="character" w:customStyle="1" w:styleId="TekstpodstawowyZnak">
    <w:name w:val="Tekst podstawowy Znak"/>
    <w:basedOn w:val="Domylnaczcionkaakapitu"/>
    <w:link w:val="Tekstpodstawowy"/>
    <w:uiPriority w:val="99"/>
    <w:rsid w:val="0018080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rsid w:val="0018080E"/>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semiHidden/>
    <w:rsid w:val="0018080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18080E"/>
    <w:pPr>
      <w:ind w:firstLine="210"/>
    </w:pPr>
  </w:style>
  <w:style w:type="character" w:customStyle="1" w:styleId="Tekstpodstawowyzwciciem2Znak">
    <w:name w:val="Tekst podstawowy z wcięciem 2 Znak"/>
    <w:basedOn w:val="TekstpodstawowywcityZnak"/>
    <w:link w:val="Tekstpodstawowyzwciciem2"/>
    <w:uiPriority w:val="99"/>
    <w:rsid w:val="0018080E"/>
    <w:rPr>
      <w:rFonts w:ascii="Times New Roman" w:eastAsia="Times New Roman" w:hAnsi="Times New Roman" w:cs="Times New Roman"/>
      <w:sz w:val="20"/>
      <w:szCs w:val="20"/>
      <w:lang w:eastAsia="pl-PL"/>
    </w:rPr>
  </w:style>
  <w:style w:type="table" w:styleId="Tabela-Siatka">
    <w:name w:val="Table Grid"/>
    <w:basedOn w:val="Standardowy"/>
    <w:uiPriority w:val="39"/>
    <w:rsid w:val="0018080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semiHidden/>
    <w:qFormat/>
    <w:rsid w:val="0018080E"/>
    <w:pPr>
      <w:spacing w:before="240"/>
    </w:pPr>
    <w:rPr>
      <w:b/>
      <w:bCs/>
      <w:sz w:val="20"/>
      <w:szCs w:val="20"/>
    </w:rPr>
  </w:style>
  <w:style w:type="paragraph" w:styleId="Spistreci3">
    <w:name w:val="toc 3"/>
    <w:basedOn w:val="Normalny"/>
    <w:next w:val="Normalny"/>
    <w:autoRedefine/>
    <w:uiPriority w:val="39"/>
    <w:semiHidden/>
    <w:qFormat/>
    <w:rsid w:val="0018080E"/>
    <w:pPr>
      <w:ind w:left="220"/>
    </w:pPr>
    <w:rPr>
      <w:sz w:val="20"/>
      <w:szCs w:val="20"/>
    </w:rPr>
  </w:style>
  <w:style w:type="paragraph" w:styleId="Spistreci4">
    <w:name w:val="toc 4"/>
    <w:basedOn w:val="Normalny"/>
    <w:next w:val="Normalny"/>
    <w:autoRedefine/>
    <w:uiPriority w:val="99"/>
    <w:semiHidden/>
    <w:rsid w:val="0018080E"/>
    <w:pPr>
      <w:ind w:left="440"/>
    </w:pPr>
    <w:rPr>
      <w:sz w:val="20"/>
      <w:szCs w:val="20"/>
    </w:rPr>
  </w:style>
  <w:style w:type="paragraph" w:styleId="Spistreci5">
    <w:name w:val="toc 5"/>
    <w:basedOn w:val="Normalny"/>
    <w:next w:val="Normalny"/>
    <w:autoRedefine/>
    <w:uiPriority w:val="99"/>
    <w:semiHidden/>
    <w:rsid w:val="0018080E"/>
    <w:pPr>
      <w:ind w:left="660"/>
    </w:pPr>
    <w:rPr>
      <w:sz w:val="20"/>
      <w:szCs w:val="20"/>
    </w:rPr>
  </w:style>
  <w:style w:type="paragraph" w:styleId="Spistreci6">
    <w:name w:val="toc 6"/>
    <w:basedOn w:val="Normalny"/>
    <w:next w:val="Normalny"/>
    <w:autoRedefine/>
    <w:uiPriority w:val="99"/>
    <w:semiHidden/>
    <w:rsid w:val="0018080E"/>
    <w:pPr>
      <w:ind w:left="880"/>
    </w:pPr>
    <w:rPr>
      <w:sz w:val="20"/>
      <w:szCs w:val="20"/>
    </w:rPr>
  </w:style>
  <w:style w:type="paragraph" w:styleId="Spistreci7">
    <w:name w:val="toc 7"/>
    <w:basedOn w:val="Normalny"/>
    <w:next w:val="Normalny"/>
    <w:autoRedefine/>
    <w:uiPriority w:val="99"/>
    <w:semiHidden/>
    <w:rsid w:val="0018080E"/>
    <w:pPr>
      <w:ind w:left="1100"/>
    </w:pPr>
    <w:rPr>
      <w:sz w:val="20"/>
      <w:szCs w:val="20"/>
    </w:rPr>
  </w:style>
  <w:style w:type="paragraph" w:styleId="Spistreci8">
    <w:name w:val="toc 8"/>
    <w:basedOn w:val="Normalny"/>
    <w:next w:val="Normalny"/>
    <w:autoRedefine/>
    <w:uiPriority w:val="99"/>
    <w:semiHidden/>
    <w:rsid w:val="0018080E"/>
    <w:pPr>
      <w:ind w:left="1320"/>
    </w:pPr>
    <w:rPr>
      <w:sz w:val="20"/>
      <w:szCs w:val="20"/>
    </w:rPr>
  </w:style>
  <w:style w:type="paragraph" w:styleId="Spistreci9">
    <w:name w:val="toc 9"/>
    <w:basedOn w:val="Normalny"/>
    <w:next w:val="Normalny"/>
    <w:autoRedefine/>
    <w:uiPriority w:val="99"/>
    <w:semiHidden/>
    <w:rsid w:val="0018080E"/>
    <w:pPr>
      <w:ind w:left="1540"/>
    </w:pPr>
    <w:rPr>
      <w:sz w:val="20"/>
      <w:szCs w:val="20"/>
    </w:rPr>
  </w:style>
  <w:style w:type="character" w:customStyle="1" w:styleId="Teksttreci6Exact">
    <w:name w:val="Tekst treści (6) Exact"/>
    <w:link w:val="Teksttreci6"/>
    <w:uiPriority w:val="99"/>
    <w:locked/>
    <w:rsid w:val="0018080E"/>
    <w:rPr>
      <w:rFonts w:ascii="Trebuchet MS" w:hAnsi="Trebuchet MS" w:cs="Trebuchet MS"/>
      <w:shd w:val="clear" w:color="auto" w:fill="FFFFFF"/>
    </w:rPr>
  </w:style>
  <w:style w:type="character" w:customStyle="1" w:styleId="Teksttreci2">
    <w:name w:val="Tekst treści (2)_"/>
    <w:link w:val="Teksttreci20"/>
    <w:uiPriority w:val="99"/>
    <w:locked/>
    <w:rsid w:val="0018080E"/>
    <w:rPr>
      <w:rFonts w:ascii="Arial" w:hAnsi="Arial" w:cs="Arial"/>
      <w:sz w:val="21"/>
      <w:szCs w:val="21"/>
      <w:shd w:val="clear" w:color="auto" w:fill="FFFFFF"/>
    </w:rPr>
  </w:style>
  <w:style w:type="paragraph" w:customStyle="1" w:styleId="Teksttreci6">
    <w:name w:val="Tekst treści (6)"/>
    <w:basedOn w:val="Normalny"/>
    <w:link w:val="Teksttreci6Exact"/>
    <w:uiPriority w:val="99"/>
    <w:rsid w:val="0018080E"/>
    <w:pPr>
      <w:widowControl w:val="0"/>
      <w:shd w:val="clear" w:color="auto" w:fill="FFFFFF"/>
      <w:spacing w:line="240" w:lineRule="atLeast"/>
    </w:pPr>
    <w:rPr>
      <w:rFonts w:ascii="Trebuchet MS" w:eastAsiaTheme="minorHAnsi" w:hAnsi="Trebuchet MS" w:cs="Trebuchet MS"/>
      <w:sz w:val="22"/>
      <w:szCs w:val="22"/>
      <w:lang w:eastAsia="en-US"/>
    </w:rPr>
  </w:style>
  <w:style w:type="paragraph" w:customStyle="1" w:styleId="Teksttreci20">
    <w:name w:val="Tekst treści (2)"/>
    <w:basedOn w:val="Normalny"/>
    <w:link w:val="Teksttreci2"/>
    <w:uiPriority w:val="99"/>
    <w:rsid w:val="0018080E"/>
    <w:pPr>
      <w:widowControl w:val="0"/>
      <w:shd w:val="clear" w:color="auto" w:fill="FFFFFF"/>
      <w:spacing w:before="300" w:line="292" w:lineRule="exact"/>
      <w:jc w:val="both"/>
    </w:pPr>
    <w:rPr>
      <w:rFonts w:ascii="Arial" w:eastAsiaTheme="minorHAnsi" w:hAnsi="Arial" w:cs="Arial"/>
      <w:sz w:val="21"/>
      <w:szCs w:val="21"/>
      <w:lang w:eastAsia="en-US"/>
    </w:rPr>
  </w:style>
  <w:style w:type="paragraph" w:styleId="Nagwekspisutreci">
    <w:name w:val="TOC Heading"/>
    <w:basedOn w:val="Nagwek1"/>
    <w:next w:val="Normalny"/>
    <w:uiPriority w:val="39"/>
    <w:semiHidden/>
    <w:unhideWhenUsed/>
    <w:qFormat/>
    <w:rsid w:val="0018080E"/>
    <w:pPr>
      <w:spacing w:line="276" w:lineRule="auto"/>
      <w:outlineLvl w:val="9"/>
    </w:pPr>
    <w:rPr>
      <w:rFonts w:cs="Times New Roman"/>
    </w:rPr>
  </w:style>
  <w:style w:type="paragraph" w:styleId="Poprawka">
    <w:name w:val="Revision"/>
    <w:hidden/>
    <w:uiPriority w:val="99"/>
    <w:semiHidden/>
    <w:rsid w:val="0018080E"/>
    <w:pPr>
      <w:spacing w:after="0" w:line="240" w:lineRule="auto"/>
    </w:pPr>
    <w:rPr>
      <w:rFonts w:ascii="Calibri" w:eastAsia="Times New Roman" w:hAnsi="Calibri" w:cs="Calibri"/>
    </w:rPr>
  </w:style>
  <w:style w:type="paragraph" w:styleId="Akapitzlist">
    <w:name w:val="List Paragraph"/>
    <w:basedOn w:val="Normalny"/>
    <w:link w:val="AkapitzlistZnak"/>
    <w:uiPriority w:val="1"/>
    <w:qFormat/>
    <w:rsid w:val="0018080E"/>
    <w:pPr>
      <w:ind w:left="720"/>
      <w:contextualSpacing/>
    </w:pPr>
  </w:style>
  <w:style w:type="character" w:customStyle="1" w:styleId="AkapitzlistZnak">
    <w:name w:val="Akapit z listą Znak"/>
    <w:basedOn w:val="Domylnaczcionkaakapitu"/>
    <w:link w:val="Akapitzlist"/>
    <w:qFormat/>
    <w:rsid w:val="0018080E"/>
    <w:rPr>
      <w:rFonts w:ascii="Times New Roman" w:eastAsia="Times New Roman" w:hAnsi="Times New Roman" w:cs="Times New Roman"/>
      <w:sz w:val="24"/>
      <w:szCs w:val="24"/>
      <w:lang w:eastAsia="pl-PL"/>
    </w:rPr>
  </w:style>
  <w:style w:type="table" w:customStyle="1" w:styleId="redniecieniowanie2akcent51">
    <w:name w:val="Średnie cieniowanie 2 — akcent 51"/>
    <w:basedOn w:val="Standardowy"/>
    <w:next w:val="redniecieniowanie2akcent5"/>
    <w:uiPriority w:val="64"/>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18080E"/>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
    <w:name w:val="Styl"/>
    <w:rsid w:val="0018080E"/>
    <w:pPr>
      <w:widowControl w:val="0"/>
      <w:autoSpaceDE w:val="0"/>
      <w:autoSpaceDN w:val="0"/>
      <w:adjustRightInd w:val="0"/>
      <w:spacing w:after="0" w:line="240" w:lineRule="auto"/>
    </w:pPr>
    <w:rPr>
      <w:rFonts w:ascii="Arial" w:eastAsia="Times New Roman" w:hAnsi="Arial" w:cs="Arial"/>
      <w:sz w:val="24"/>
      <w:szCs w:val="24"/>
      <w:lang w:eastAsia="pl-PL"/>
    </w:rPr>
  </w:style>
  <w:style w:type="table" w:customStyle="1" w:styleId="redniecieniowanie2akcent52">
    <w:name w:val="Średnie cieniowanie 2 — akcent 52"/>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kstprzypisudolnego">
    <w:name w:val="footnote text"/>
    <w:basedOn w:val="Normalny"/>
    <w:link w:val="TekstprzypisudolnegoZnak"/>
    <w:uiPriority w:val="99"/>
    <w:unhideWhenUsed/>
    <w:rsid w:val="0018080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18080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8080E"/>
    <w:rPr>
      <w:vertAlign w:val="superscript"/>
    </w:rPr>
  </w:style>
  <w:style w:type="paragraph" w:styleId="Tekstprzypisukocowego">
    <w:name w:val="endnote text"/>
    <w:basedOn w:val="Normalny"/>
    <w:link w:val="TekstprzypisukocowegoZnak"/>
    <w:uiPriority w:val="99"/>
    <w:semiHidden/>
    <w:unhideWhenUsed/>
    <w:rsid w:val="0018080E"/>
    <w:rPr>
      <w:sz w:val="20"/>
      <w:szCs w:val="20"/>
    </w:rPr>
  </w:style>
  <w:style w:type="character" w:customStyle="1" w:styleId="TekstprzypisukocowegoZnak">
    <w:name w:val="Tekst przypisu końcowego Znak"/>
    <w:basedOn w:val="Domylnaczcionkaakapitu"/>
    <w:link w:val="Tekstprzypisukocowego"/>
    <w:uiPriority w:val="99"/>
    <w:semiHidden/>
    <w:rsid w:val="0018080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8080E"/>
    <w:rPr>
      <w:vertAlign w:val="superscript"/>
    </w:rPr>
  </w:style>
  <w:style w:type="character" w:customStyle="1" w:styleId="Nierozpoznanawzmianka1">
    <w:name w:val="Nierozpoznana wzmianka1"/>
    <w:basedOn w:val="Domylnaczcionkaakapitu"/>
    <w:uiPriority w:val="99"/>
    <w:semiHidden/>
    <w:unhideWhenUsed/>
    <w:rsid w:val="0018080E"/>
    <w:rPr>
      <w:color w:val="605E5C"/>
      <w:shd w:val="clear" w:color="auto" w:fill="E1DFDD"/>
    </w:rPr>
  </w:style>
  <w:style w:type="paragraph" w:styleId="Tekstpodstawowywcity3">
    <w:name w:val="Body Text Indent 3"/>
    <w:basedOn w:val="Normalny"/>
    <w:link w:val="Tekstpodstawowywcity3Znak"/>
    <w:uiPriority w:val="99"/>
    <w:semiHidden/>
    <w:unhideWhenUsed/>
    <w:rsid w:val="001808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8080E"/>
    <w:rPr>
      <w:rFonts w:ascii="Times New Roman" w:eastAsia="Times New Roman" w:hAnsi="Times New Roman" w:cs="Times New Roman"/>
      <w:sz w:val="16"/>
      <w:szCs w:val="16"/>
      <w:lang w:eastAsia="pl-PL"/>
    </w:rPr>
  </w:style>
  <w:style w:type="paragraph" w:styleId="NormalnyWeb">
    <w:name w:val="Normal (Web)"/>
    <w:basedOn w:val="Normalny"/>
    <w:uiPriority w:val="99"/>
    <w:rsid w:val="0018080E"/>
    <w:pPr>
      <w:spacing w:before="100" w:beforeAutospacing="1" w:after="100" w:afterAutospacing="1"/>
      <w:jc w:val="both"/>
    </w:pPr>
    <w:rPr>
      <w:sz w:val="20"/>
      <w:szCs w:val="20"/>
    </w:rPr>
  </w:style>
  <w:style w:type="paragraph" w:styleId="Tekstpodstawowy3">
    <w:name w:val="Body Text 3"/>
    <w:basedOn w:val="Normalny"/>
    <w:link w:val="Tekstpodstawowy3Znak"/>
    <w:uiPriority w:val="99"/>
    <w:semiHidden/>
    <w:unhideWhenUsed/>
    <w:rsid w:val="0018080E"/>
    <w:pPr>
      <w:spacing w:after="120"/>
    </w:pPr>
    <w:rPr>
      <w:sz w:val="16"/>
      <w:szCs w:val="16"/>
    </w:rPr>
  </w:style>
  <w:style w:type="character" w:customStyle="1" w:styleId="Tekstpodstawowy3Znak">
    <w:name w:val="Tekst podstawowy 3 Znak"/>
    <w:basedOn w:val="Domylnaczcionkaakapitu"/>
    <w:link w:val="Tekstpodstawowy3"/>
    <w:uiPriority w:val="99"/>
    <w:semiHidden/>
    <w:rsid w:val="0018080E"/>
    <w:rPr>
      <w:rFonts w:ascii="Times New Roman" w:eastAsia="Times New Roman" w:hAnsi="Times New Roman" w:cs="Times New Roman"/>
      <w:sz w:val="16"/>
      <w:szCs w:val="16"/>
      <w:lang w:eastAsia="pl-PL"/>
    </w:rPr>
  </w:style>
  <w:style w:type="character" w:customStyle="1" w:styleId="FontStyle70">
    <w:name w:val="Font Style70"/>
    <w:rsid w:val="0018080E"/>
    <w:rPr>
      <w:rFonts w:ascii="Arial" w:hAnsi="Arial" w:cs="Arial"/>
      <w:sz w:val="20"/>
      <w:szCs w:val="20"/>
    </w:rPr>
  </w:style>
  <w:style w:type="character" w:customStyle="1" w:styleId="fontstyle01">
    <w:name w:val="fontstyle01"/>
    <w:basedOn w:val="Domylnaczcionkaakapitu"/>
    <w:rsid w:val="0018080E"/>
    <w:rPr>
      <w:rFonts w:ascii="Helvetica" w:hAnsi="Helvetica" w:cs="Helvetica" w:hint="default"/>
      <w:b w:val="0"/>
      <w:bCs w:val="0"/>
      <w:i w:val="0"/>
      <w:iCs w:val="0"/>
      <w:color w:val="000000"/>
      <w:sz w:val="20"/>
      <w:szCs w:val="20"/>
    </w:rPr>
  </w:style>
  <w:style w:type="table" w:customStyle="1" w:styleId="Tabela-Siatka1">
    <w:name w:val="Tabela - Siatka1"/>
    <w:basedOn w:val="Standardowy"/>
    <w:next w:val="Tabela-Siatka"/>
    <w:uiPriority w:val="59"/>
    <w:rsid w:val="001808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21">
    <w:name w:val="Średnie cieniowanie 2 — akcent 521"/>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ierozpoznanawzmianka2">
    <w:name w:val="Nierozpoznana wzmianka2"/>
    <w:basedOn w:val="Domylnaczcionkaakapitu"/>
    <w:uiPriority w:val="99"/>
    <w:semiHidden/>
    <w:unhideWhenUsed/>
    <w:rsid w:val="0018080E"/>
    <w:rPr>
      <w:color w:val="605E5C"/>
      <w:shd w:val="clear" w:color="auto" w:fill="E1DFDD"/>
    </w:rPr>
  </w:style>
  <w:style w:type="character" w:customStyle="1" w:styleId="Nierozpoznanawzmianka3">
    <w:name w:val="Nierozpoznana wzmianka3"/>
    <w:basedOn w:val="Domylnaczcionkaakapitu"/>
    <w:uiPriority w:val="99"/>
    <w:semiHidden/>
    <w:unhideWhenUsed/>
    <w:rsid w:val="009648BD"/>
    <w:rPr>
      <w:color w:val="605E5C"/>
      <w:shd w:val="clear" w:color="auto" w:fill="E1DFDD"/>
    </w:rPr>
  </w:style>
  <w:style w:type="paragraph" w:customStyle="1" w:styleId="Default">
    <w:name w:val="Default"/>
    <w:rsid w:val="00006F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103F40"/>
    <w:rPr>
      <w:color w:val="605E5C"/>
      <w:shd w:val="clear" w:color="auto" w:fill="E1DFDD"/>
    </w:rPr>
  </w:style>
  <w:style w:type="character" w:styleId="UyteHipercze">
    <w:name w:val="FollowedHyperlink"/>
    <w:basedOn w:val="Domylnaczcionkaakapitu"/>
    <w:uiPriority w:val="99"/>
    <w:semiHidden/>
    <w:unhideWhenUsed/>
    <w:rsid w:val="00F94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0792">
      <w:bodyDiv w:val="1"/>
      <w:marLeft w:val="0"/>
      <w:marRight w:val="0"/>
      <w:marTop w:val="0"/>
      <w:marBottom w:val="0"/>
      <w:divBdr>
        <w:top w:val="none" w:sz="0" w:space="0" w:color="auto"/>
        <w:left w:val="none" w:sz="0" w:space="0" w:color="auto"/>
        <w:bottom w:val="none" w:sz="0" w:space="0" w:color="auto"/>
        <w:right w:val="none" w:sz="0" w:space="0" w:color="auto"/>
      </w:divBdr>
    </w:div>
    <w:div w:id="2050913100">
      <w:bodyDiv w:val="1"/>
      <w:marLeft w:val="0"/>
      <w:marRight w:val="0"/>
      <w:marTop w:val="0"/>
      <w:marBottom w:val="0"/>
      <w:divBdr>
        <w:top w:val="none" w:sz="0" w:space="0" w:color="auto"/>
        <w:left w:val="none" w:sz="0" w:space="0" w:color="auto"/>
        <w:bottom w:val="none" w:sz="0" w:space="0" w:color="auto"/>
        <w:right w:val="none" w:sz="0" w:space="0" w:color="auto"/>
      </w:divBdr>
      <w:divsChild>
        <w:div w:id="1170098745">
          <w:marLeft w:val="0"/>
          <w:marRight w:val="0"/>
          <w:marTop w:val="0"/>
          <w:marBottom w:val="0"/>
          <w:divBdr>
            <w:top w:val="none" w:sz="0" w:space="0" w:color="auto"/>
            <w:left w:val="none" w:sz="0" w:space="0" w:color="auto"/>
            <w:bottom w:val="none" w:sz="0" w:space="0" w:color="auto"/>
            <w:right w:val="none" w:sz="0" w:space="0" w:color="auto"/>
          </w:divBdr>
        </w:div>
        <w:div w:id="48550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ukkomorniki"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mailto:p.hedrych@jerzmanowski.pl" TargetMode="External"/><Relationship Id="rId7" Type="http://schemas.openxmlformats.org/officeDocument/2006/relationships/hyperlink" Target="https://www.pukkomorniki.pl/asp/pliki/pobierz/20220228_pukkomormniki_regulamin_zamowien_publicznych.pdf"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pukkomorniki"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file:///C:\Users\TPlonka\AppData\Local\Microsoft\Windows\INetCache\Content.Outlook\3XHLW6IQ\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mailto:iod@pukkomorniki.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9CE30AA64D43DF95F380301F3A842D"/>
        <w:category>
          <w:name w:val="Ogólne"/>
          <w:gallery w:val="placeholder"/>
        </w:category>
        <w:types>
          <w:type w:val="bbPlcHdr"/>
        </w:types>
        <w:behaviors>
          <w:behavior w:val="content"/>
        </w:behaviors>
        <w:guid w:val="{22586CC3-0286-4392-8EC6-849E8375E68B}"/>
      </w:docPartPr>
      <w:docPartBody>
        <w:p w:rsidR="003E6584" w:rsidRDefault="00D32138" w:rsidP="00D32138">
          <w:pPr>
            <w:pStyle w:val="D09CE30AA64D43DF95F380301F3A842D"/>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38"/>
    <w:rsid w:val="00000CD1"/>
    <w:rsid w:val="00022400"/>
    <w:rsid w:val="000345B5"/>
    <w:rsid w:val="000940DB"/>
    <w:rsid w:val="000945A8"/>
    <w:rsid w:val="000E7B97"/>
    <w:rsid w:val="000F6093"/>
    <w:rsid w:val="001134CA"/>
    <w:rsid w:val="001C712F"/>
    <w:rsid w:val="002053E9"/>
    <w:rsid w:val="00227D17"/>
    <w:rsid w:val="002C78DF"/>
    <w:rsid w:val="002E41AF"/>
    <w:rsid w:val="003131DC"/>
    <w:rsid w:val="003E6584"/>
    <w:rsid w:val="004011CC"/>
    <w:rsid w:val="004920D2"/>
    <w:rsid w:val="004E2CDA"/>
    <w:rsid w:val="005225F1"/>
    <w:rsid w:val="00653221"/>
    <w:rsid w:val="00707C64"/>
    <w:rsid w:val="00715FC0"/>
    <w:rsid w:val="00741506"/>
    <w:rsid w:val="007556A0"/>
    <w:rsid w:val="007B4BB8"/>
    <w:rsid w:val="00806E9D"/>
    <w:rsid w:val="00850D89"/>
    <w:rsid w:val="00881AB2"/>
    <w:rsid w:val="008A51D6"/>
    <w:rsid w:val="008B58FC"/>
    <w:rsid w:val="008D5B93"/>
    <w:rsid w:val="008E4F0C"/>
    <w:rsid w:val="009768C6"/>
    <w:rsid w:val="00991AE9"/>
    <w:rsid w:val="009C5F20"/>
    <w:rsid w:val="009D2B87"/>
    <w:rsid w:val="009D44A5"/>
    <w:rsid w:val="00A07EBE"/>
    <w:rsid w:val="00A36938"/>
    <w:rsid w:val="00A41789"/>
    <w:rsid w:val="00A60205"/>
    <w:rsid w:val="00AD01AB"/>
    <w:rsid w:val="00B17D59"/>
    <w:rsid w:val="00B9213F"/>
    <w:rsid w:val="00BE5799"/>
    <w:rsid w:val="00BF6577"/>
    <w:rsid w:val="00C76C02"/>
    <w:rsid w:val="00D32138"/>
    <w:rsid w:val="00D565BA"/>
    <w:rsid w:val="00D62565"/>
    <w:rsid w:val="00DB40BC"/>
    <w:rsid w:val="00EE13FB"/>
    <w:rsid w:val="00F32BAF"/>
    <w:rsid w:val="00F62F3C"/>
    <w:rsid w:val="00F83BC1"/>
    <w:rsid w:val="00FF15B9"/>
    <w:rsid w:val="00FF1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32BAF"/>
  </w:style>
  <w:style w:type="paragraph" w:customStyle="1" w:styleId="D09CE30AA64D43DF95F380301F3A842D">
    <w:name w:val="D09CE30AA64D43DF95F380301F3A842D"/>
    <w:rsid w:val="00D32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6277</Words>
  <Characters>37665</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Przedsiębiorstwo usług komunalnych komorniki sp. z o.o.</dc:creator>
  <cp:lastModifiedBy>Piotr Hedrych</cp:lastModifiedBy>
  <cp:revision>22</cp:revision>
  <cp:lastPrinted>2022-07-25T11:28:00Z</cp:lastPrinted>
  <dcterms:created xsi:type="dcterms:W3CDTF">2023-07-03T07:17:00Z</dcterms:created>
  <dcterms:modified xsi:type="dcterms:W3CDTF">2024-09-03T13:56:00Z</dcterms:modified>
</cp:coreProperties>
</file>