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B1" w:rsidRDefault="001065B1" w:rsidP="001065B1">
      <w:pPr>
        <w:pStyle w:val="Default"/>
        <w:spacing w:line="276" w:lineRule="auto"/>
        <w:ind w:left="4956" w:firstLine="708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Pr="000B4108">
        <w:rPr>
          <w:b/>
          <w:bCs/>
          <w:sz w:val="16"/>
          <w:szCs w:val="16"/>
        </w:rPr>
        <w:t xml:space="preserve">Załącznik nr </w:t>
      </w:r>
      <w:r>
        <w:rPr>
          <w:b/>
          <w:bCs/>
          <w:sz w:val="16"/>
          <w:szCs w:val="16"/>
        </w:rPr>
        <w:t>3</w:t>
      </w:r>
      <w:r w:rsidRPr="000B4108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br/>
        <w:t xml:space="preserve">    </w:t>
      </w:r>
      <w:r>
        <w:rPr>
          <w:b/>
          <w:bCs/>
          <w:sz w:val="16"/>
          <w:szCs w:val="16"/>
        </w:rPr>
        <w:tab/>
        <w:t xml:space="preserve"> </w:t>
      </w:r>
      <w:r w:rsidRPr="000B4108">
        <w:rPr>
          <w:b/>
          <w:bCs/>
          <w:sz w:val="16"/>
          <w:szCs w:val="16"/>
        </w:rPr>
        <w:t xml:space="preserve">do </w:t>
      </w:r>
      <w:r w:rsidRPr="000B4108">
        <w:rPr>
          <w:b/>
          <w:sz w:val="16"/>
          <w:szCs w:val="16"/>
        </w:rPr>
        <w:t>Zasad udzielania zamówień publicznych</w:t>
      </w:r>
      <w:r>
        <w:rPr>
          <w:b/>
          <w:sz w:val="16"/>
          <w:szCs w:val="16"/>
        </w:rPr>
        <w:t>,</w:t>
      </w:r>
      <w:r w:rsidRPr="000B4108">
        <w:rPr>
          <w:b/>
          <w:sz w:val="16"/>
          <w:szCs w:val="16"/>
        </w:rPr>
        <w:t xml:space="preserve"> </w:t>
      </w:r>
    </w:p>
    <w:p w:rsidR="001065B1" w:rsidRPr="000B4108" w:rsidRDefault="001065B1" w:rsidP="001065B1">
      <w:pPr>
        <w:pStyle w:val="Default"/>
        <w:spacing w:line="276" w:lineRule="auto"/>
        <w:ind w:left="5670"/>
        <w:rPr>
          <w:b/>
          <w:bCs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Pr="000B4108">
        <w:rPr>
          <w:b/>
          <w:sz w:val="16"/>
          <w:szCs w:val="16"/>
        </w:rPr>
        <w:t xml:space="preserve">których wartość </w:t>
      </w:r>
      <w:r>
        <w:rPr>
          <w:b/>
          <w:sz w:val="16"/>
          <w:szCs w:val="16"/>
        </w:rPr>
        <w:t>jest niższa niż 1</w:t>
      </w:r>
      <w:r w:rsidRPr="000B4108">
        <w:rPr>
          <w:b/>
          <w:sz w:val="16"/>
          <w:szCs w:val="16"/>
        </w:rPr>
        <w:t xml:space="preserve">30 000 </w:t>
      </w:r>
      <w:r>
        <w:rPr>
          <w:b/>
          <w:sz w:val="16"/>
          <w:szCs w:val="16"/>
        </w:rPr>
        <w:t xml:space="preserve">złotych,     </w:t>
      </w:r>
      <w:r>
        <w:rPr>
          <w:b/>
          <w:sz w:val="16"/>
          <w:szCs w:val="16"/>
        </w:rPr>
        <w:br/>
        <w:t xml:space="preserve"> </w:t>
      </w:r>
      <w:r w:rsidRPr="000B4108">
        <w:rPr>
          <w:b/>
          <w:sz w:val="16"/>
          <w:szCs w:val="16"/>
        </w:rPr>
        <w:t>w Szkole Policji w Pile</w:t>
      </w:r>
    </w:p>
    <w:p w:rsidR="001065B1" w:rsidRDefault="001065B1" w:rsidP="001065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5B1" w:rsidRDefault="00810F15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 Prezydialny</w:t>
      </w:r>
    </w:p>
    <w:p w:rsidR="00810F15" w:rsidRDefault="00810F15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Szkoły Policji w Pile</w:t>
      </w:r>
    </w:p>
    <w:p w:rsidR="001065B1" w:rsidRDefault="001065B1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A12A03" w:rsidRDefault="001065B1">
      <w:pPr>
        <w:rPr>
          <w:rFonts w:ascii="Times New Roman" w:hAnsi="Times New Roman" w:cs="Times New Roman"/>
          <w:i/>
          <w:sz w:val="24"/>
          <w:szCs w:val="24"/>
        </w:rPr>
      </w:pPr>
      <w:r w:rsidRPr="00D67189">
        <w:rPr>
          <w:rFonts w:ascii="Times New Roman" w:hAnsi="Times New Roman" w:cs="Times New Roman"/>
          <w:i/>
          <w:sz w:val="24"/>
          <w:szCs w:val="24"/>
        </w:rPr>
        <w:t>komórka wnioskująca</w:t>
      </w:r>
    </w:p>
    <w:p w:rsidR="00810F15" w:rsidRPr="00D67189" w:rsidRDefault="00A22E9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585</w:t>
      </w:r>
      <w:r w:rsidR="00266DC6">
        <w:rPr>
          <w:rFonts w:ascii="Times New Roman" w:hAnsi="Times New Roman" w:cs="Times New Roman"/>
          <w:i/>
          <w:sz w:val="24"/>
          <w:szCs w:val="24"/>
        </w:rPr>
        <w:t>/24</w:t>
      </w:r>
    </w:p>
    <w:p w:rsidR="001065B1" w:rsidRDefault="001065B1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1065B1" w:rsidRPr="00D67189" w:rsidRDefault="0035095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numer postępowania</w:t>
      </w:r>
    </w:p>
    <w:p w:rsidR="001065B1" w:rsidRPr="001065B1" w:rsidRDefault="001065B1">
      <w:pPr>
        <w:rPr>
          <w:rFonts w:ascii="Times New Roman" w:hAnsi="Times New Roman" w:cs="Times New Roman"/>
          <w:sz w:val="24"/>
          <w:szCs w:val="24"/>
        </w:rPr>
      </w:pPr>
    </w:p>
    <w:p w:rsidR="001065B1" w:rsidRDefault="001065B1" w:rsidP="00D671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5B1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D67189" w:rsidRPr="00D67189" w:rsidRDefault="00D67189" w:rsidP="00D671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5B1" w:rsidRDefault="001065B1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 xml:space="preserve">1. Zamawiający </w:t>
      </w:r>
      <w:r w:rsidR="00810F15">
        <w:rPr>
          <w:rFonts w:ascii="Times New Roman" w:hAnsi="Times New Roman" w:cs="Times New Roman"/>
          <w:sz w:val="24"/>
          <w:szCs w:val="24"/>
        </w:rPr>
        <w:t>: Szkoła Policji w Pile, Plac Staszica 7, 64-920 Piła</w:t>
      </w:r>
    </w:p>
    <w:p w:rsidR="00D56119" w:rsidRDefault="001065B1" w:rsidP="00810F15">
      <w:pPr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>2.</w:t>
      </w:r>
      <w:r w:rsidR="000A6F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Opis</w:t>
      </w:r>
      <w:r w:rsidR="00810F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065B1">
        <w:rPr>
          <w:rFonts w:ascii="Times New Roman" w:hAnsi="Times New Roman" w:cs="Times New Roman"/>
          <w:sz w:val="24"/>
          <w:szCs w:val="24"/>
        </w:rPr>
        <w:t>rzedmiot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065B1">
        <w:rPr>
          <w:rFonts w:ascii="Times New Roman" w:hAnsi="Times New Roman" w:cs="Times New Roman"/>
          <w:sz w:val="24"/>
          <w:szCs w:val="24"/>
        </w:rPr>
        <w:t xml:space="preserve"> zamówienia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0F15">
        <w:rPr>
          <w:rFonts w:ascii="Times New Roman" w:hAnsi="Times New Roman" w:cs="Times New Roman"/>
          <w:sz w:val="24"/>
          <w:szCs w:val="24"/>
        </w:rPr>
        <w:t xml:space="preserve">:  </w:t>
      </w:r>
      <w:r w:rsidR="000706A2">
        <w:rPr>
          <w:rFonts w:ascii="Times New Roman" w:hAnsi="Times New Roman" w:cs="Times New Roman"/>
          <w:sz w:val="24"/>
          <w:szCs w:val="24"/>
        </w:rPr>
        <w:t xml:space="preserve">Smycz </w:t>
      </w:r>
      <w:r w:rsidR="00244F70">
        <w:rPr>
          <w:rFonts w:ascii="Times New Roman" w:hAnsi="Times New Roman" w:cs="Times New Roman"/>
          <w:sz w:val="24"/>
          <w:szCs w:val="24"/>
        </w:rPr>
        <w:t>reklamowa z</w:t>
      </w:r>
      <w:r w:rsidR="00DB64E6">
        <w:rPr>
          <w:rFonts w:ascii="Times New Roman" w:hAnsi="Times New Roman" w:cs="Times New Roman"/>
          <w:sz w:val="24"/>
          <w:szCs w:val="24"/>
        </w:rPr>
        <w:t>e znakowaniem</w:t>
      </w:r>
      <w:r w:rsidR="00244F70">
        <w:rPr>
          <w:rFonts w:ascii="Times New Roman" w:hAnsi="Times New Roman" w:cs="Times New Roman"/>
          <w:sz w:val="24"/>
          <w:szCs w:val="24"/>
        </w:rPr>
        <w:t xml:space="preserve"> </w:t>
      </w:r>
      <w:r w:rsidR="00D56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60B" w:rsidRDefault="007C660B" w:rsidP="007C66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Szczegółowa specyfikacja: </w:t>
      </w:r>
    </w:p>
    <w:p w:rsidR="00004258" w:rsidRDefault="00004258" w:rsidP="007C66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smycz w kolorze </w:t>
      </w:r>
      <w:r w:rsidR="00A22E95">
        <w:rPr>
          <w:rFonts w:ascii="Times New Roman" w:hAnsi="Times New Roman" w:cs="Times New Roman"/>
          <w:sz w:val="24"/>
          <w:szCs w:val="24"/>
        </w:rPr>
        <w:t>granatowym</w:t>
      </w:r>
      <w:r>
        <w:rPr>
          <w:rFonts w:ascii="Times New Roman" w:hAnsi="Times New Roman" w:cs="Times New Roman"/>
          <w:sz w:val="24"/>
          <w:szCs w:val="24"/>
        </w:rPr>
        <w:t xml:space="preserve"> z nadrukiem </w:t>
      </w:r>
      <w:r w:rsidR="00633D21">
        <w:rPr>
          <w:rFonts w:ascii="Times New Roman" w:hAnsi="Times New Roman" w:cs="Times New Roman"/>
          <w:sz w:val="24"/>
          <w:szCs w:val="24"/>
        </w:rPr>
        <w:t xml:space="preserve">dwustronnym z </w:t>
      </w:r>
      <w:r>
        <w:rPr>
          <w:rFonts w:ascii="Times New Roman" w:hAnsi="Times New Roman" w:cs="Times New Roman"/>
          <w:sz w:val="24"/>
          <w:szCs w:val="24"/>
        </w:rPr>
        <w:t>logo (zał. nr 1)</w:t>
      </w:r>
      <w:r w:rsidR="00633D21">
        <w:rPr>
          <w:rFonts w:ascii="Times New Roman" w:hAnsi="Times New Roman" w:cs="Times New Roman"/>
          <w:sz w:val="24"/>
          <w:szCs w:val="24"/>
        </w:rPr>
        <w:t xml:space="preserve"> oraz</w:t>
      </w:r>
      <w:r>
        <w:rPr>
          <w:rFonts w:ascii="Times New Roman" w:hAnsi="Times New Roman" w:cs="Times New Roman"/>
          <w:sz w:val="24"/>
          <w:szCs w:val="24"/>
        </w:rPr>
        <w:t xml:space="preserve"> napis w kolorze białym „Szkoła Policji w Pile” </w:t>
      </w:r>
    </w:p>
    <w:p w:rsidR="00C7726B" w:rsidRPr="00EC661C" w:rsidRDefault="00555F3F" w:rsidP="007C660B">
      <w:pPr>
        <w:jc w:val="both"/>
        <w:rPr>
          <w:rFonts w:ascii="Times New Roman" w:hAnsi="Times New Roman" w:cs="Times New Roman"/>
          <w:sz w:val="24"/>
        </w:rPr>
      </w:pPr>
      <w:r w:rsidRPr="00EC661C">
        <w:rPr>
          <w:rFonts w:ascii="Times New Roman" w:hAnsi="Times New Roman" w:cs="Times New Roman"/>
          <w:sz w:val="24"/>
        </w:rPr>
        <w:t>-</w:t>
      </w:r>
      <w:r w:rsidR="00EC661C">
        <w:rPr>
          <w:rFonts w:ascii="Times New Roman" w:hAnsi="Times New Roman" w:cs="Times New Roman"/>
          <w:sz w:val="24"/>
        </w:rPr>
        <w:t xml:space="preserve"> </w:t>
      </w:r>
      <w:r w:rsidR="00C7726B" w:rsidRPr="00EC661C">
        <w:rPr>
          <w:rFonts w:ascii="Times New Roman" w:hAnsi="Times New Roman" w:cs="Times New Roman"/>
          <w:sz w:val="24"/>
        </w:rPr>
        <w:t>smycz z metalowym karabińczykiem typu rybka</w:t>
      </w:r>
    </w:p>
    <w:p w:rsidR="00C7726B" w:rsidRPr="00EC661C" w:rsidRDefault="00C7726B" w:rsidP="007C660B">
      <w:pPr>
        <w:jc w:val="both"/>
        <w:rPr>
          <w:rFonts w:ascii="Times New Roman" w:hAnsi="Times New Roman" w:cs="Times New Roman"/>
          <w:sz w:val="24"/>
        </w:rPr>
      </w:pPr>
      <w:r w:rsidRPr="00EC661C">
        <w:rPr>
          <w:rFonts w:ascii="Times New Roman" w:hAnsi="Times New Roman" w:cs="Times New Roman"/>
          <w:sz w:val="24"/>
        </w:rPr>
        <w:t>- wymiary produktu 1,5 cm 86 cm (po złożeniu 43 cm)</w:t>
      </w:r>
    </w:p>
    <w:p w:rsidR="00C7726B" w:rsidRPr="00EC661C" w:rsidRDefault="00C7726B" w:rsidP="007C660B">
      <w:pPr>
        <w:jc w:val="both"/>
        <w:rPr>
          <w:rFonts w:ascii="Times New Roman" w:hAnsi="Times New Roman" w:cs="Times New Roman"/>
          <w:sz w:val="24"/>
        </w:rPr>
      </w:pPr>
      <w:r w:rsidRPr="00EC661C">
        <w:rPr>
          <w:rFonts w:ascii="Times New Roman" w:hAnsi="Times New Roman" w:cs="Times New Roman"/>
          <w:sz w:val="24"/>
        </w:rPr>
        <w:t>- materiał: taśma poliestrowa gładka</w:t>
      </w:r>
    </w:p>
    <w:p w:rsidR="00C7726B" w:rsidRPr="00EC661C" w:rsidRDefault="00C7726B" w:rsidP="007C660B">
      <w:pPr>
        <w:jc w:val="both"/>
        <w:rPr>
          <w:rFonts w:ascii="Times New Roman" w:hAnsi="Times New Roman" w:cs="Times New Roman"/>
          <w:sz w:val="24"/>
        </w:rPr>
      </w:pPr>
      <w:r w:rsidRPr="00EC661C">
        <w:rPr>
          <w:rFonts w:ascii="Times New Roman" w:hAnsi="Times New Roman" w:cs="Times New Roman"/>
          <w:sz w:val="24"/>
        </w:rPr>
        <w:t xml:space="preserve">- zamawiana ilość: 1000 sztuk  </w:t>
      </w:r>
    </w:p>
    <w:p w:rsidR="001065B1" w:rsidRDefault="001065B1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 xml:space="preserve">3. Termin realizacji zamówienia </w:t>
      </w:r>
      <w:r w:rsidR="00A20B9B">
        <w:rPr>
          <w:rFonts w:ascii="Times New Roman" w:hAnsi="Times New Roman" w:cs="Times New Roman"/>
          <w:sz w:val="24"/>
          <w:szCs w:val="24"/>
        </w:rPr>
        <w:t xml:space="preserve">do </w:t>
      </w:r>
      <w:r w:rsidR="007C660B">
        <w:rPr>
          <w:rFonts w:ascii="Times New Roman" w:hAnsi="Times New Roman" w:cs="Times New Roman"/>
          <w:sz w:val="24"/>
          <w:szCs w:val="24"/>
        </w:rPr>
        <w:t xml:space="preserve">2 tygodni od dnia </w:t>
      </w:r>
      <w:r w:rsidR="00C42F69">
        <w:rPr>
          <w:rFonts w:ascii="Times New Roman" w:hAnsi="Times New Roman" w:cs="Times New Roman"/>
          <w:sz w:val="24"/>
          <w:szCs w:val="24"/>
        </w:rPr>
        <w:t>złożenia zamówienia</w:t>
      </w:r>
    </w:p>
    <w:p w:rsidR="001065B1" w:rsidRDefault="001065B1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>4. Kryteria oceny oferty:</w:t>
      </w:r>
    </w:p>
    <w:p w:rsidR="001065B1" w:rsidRDefault="001065B1" w:rsidP="001065B1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>a) Cena (</w:t>
      </w:r>
      <w:r w:rsidR="00E46CCF">
        <w:rPr>
          <w:rFonts w:ascii="Times New Roman" w:hAnsi="Times New Roman" w:cs="Times New Roman"/>
          <w:sz w:val="24"/>
          <w:szCs w:val="24"/>
        </w:rPr>
        <w:t>C-</w:t>
      </w:r>
      <w:r w:rsidRPr="001065B1">
        <w:rPr>
          <w:rFonts w:ascii="Times New Roman" w:hAnsi="Times New Roman" w:cs="Times New Roman"/>
          <w:sz w:val="24"/>
          <w:szCs w:val="24"/>
        </w:rPr>
        <w:t xml:space="preserve">waga </w:t>
      </w:r>
      <w:r w:rsidR="00817FB1">
        <w:rPr>
          <w:rFonts w:ascii="Times New Roman" w:hAnsi="Times New Roman" w:cs="Times New Roman"/>
          <w:sz w:val="24"/>
          <w:szCs w:val="24"/>
        </w:rPr>
        <w:t>100%</w:t>
      </w:r>
      <w:r w:rsidRPr="001065B1">
        <w:rPr>
          <w:rFonts w:ascii="Times New Roman" w:hAnsi="Times New Roman" w:cs="Times New Roman"/>
          <w:sz w:val="24"/>
          <w:szCs w:val="24"/>
        </w:rPr>
        <w:t>)</w:t>
      </w:r>
    </w:p>
    <w:p w:rsidR="001065B1" w:rsidRDefault="00A9304C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065B1" w:rsidRPr="001065B1">
        <w:rPr>
          <w:rFonts w:ascii="Times New Roman" w:hAnsi="Times New Roman" w:cs="Times New Roman"/>
          <w:sz w:val="24"/>
          <w:szCs w:val="24"/>
        </w:rPr>
        <w:t>. Inne istotne warunki zamówienia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20B9B" w:rsidRDefault="007C660B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dokonaniu wyboru najkorzystniejszej oferty, zamawiający będzie wymagał przedstawienia wizualizacji zaoferowanych</w:t>
      </w:r>
      <w:r w:rsidR="00244F70">
        <w:rPr>
          <w:rFonts w:ascii="Times New Roman" w:hAnsi="Times New Roman" w:cs="Times New Roman"/>
          <w:sz w:val="24"/>
          <w:szCs w:val="24"/>
        </w:rPr>
        <w:t xml:space="preserve"> smyczy</w:t>
      </w:r>
      <w:r w:rsidR="00A22E9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zgodnie z wytycznymi określonymi w niniejszym zapytaniu ofertowym. Złożenia zamówienia nastąpi po akceptacji</w:t>
      </w:r>
      <w:r w:rsidR="00A22E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projektu przez Zamawiającego.</w:t>
      </w:r>
      <w:r w:rsidR="00A22E95">
        <w:rPr>
          <w:rFonts w:ascii="Times New Roman" w:hAnsi="Times New Roman" w:cs="Times New Roman"/>
          <w:sz w:val="24"/>
          <w:szCs w:val="24"/>
        </w:rPr>
        <w:t xml:space="preserve"> </w:t>
      </w:r>
      <w:r w:rsidR="00A22E95" w:rsidRPr="00A22E95">
        <w:rPr>
          <w:rFonts w:ascii="Times New Roman" w:hAnsi="Times New Roman" w:cs="Times New Roman"/>
          <w:b/>
          <w:sz w:val="24"/>
          <w:szCs w:val="24"/>
        </w:rPr>
        <w:t>Na przedstawienie projektu wykonawca ma 3 dni</w:t>
      </w:r>
      <w:r w:rsidR="00A22E95">
        <w:rPr>
          <w:rFonts w:ascii="Times New Roman" w:hAnsi="Times New Roman" w:cs="Times New Roman"/>
          <w:sz w:val="24"/>
          <w:szCs w:val="24"/>
        </w:rPr>
        <w:t xml:space="preserve"> od dokonania wyboru najkorzystniejszej oferty.</w:t>
      </w:r>
    </w:p>
    <w:p w:rsidR="00817FB1" w:rsidRDefault="00D67189" w:rsidP="00817F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Sposób przygotowania oferty</w:t>
      </w:r>
      <w:r w:rsidR="00817FB1">
        <w:rPr>
          <w:rFonts w:ascii="Times New Roman" w:hAnsi="Times New Roman" w:cs="Times New Roman"/>
          <w:sz w:val="24"/>
          <w:szCs w:val="24"/>
        </w:rPr>
        <w:t>:</w:t>
      </w:r>
      <w:r w:rsidR="00542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CCF" w:rsidRDefault="00E46CCF" w:rsidP="00817F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Ofertę należy </w:t>
      </w:r>
      <w:r w:rsidR="00DC5C3D">
        <w:rPr>
          <w:rFonts w:ascii="Times New Roman" w:hAnsi="Times New Roman" w:cs="Times New Roman"/>
          <w:sz w:val="24"/>
          <w:szCs w:val="24"/>
        </w:rPr>
        <w:t xml:space="preserve">podać w postępowaniu prowadzonym na platformie zakupowej </w:t>
      </w:r>
      <w:proofErr w:type="spellStart"/>
      <w:r w:rsidR="00DC5C3D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="00DC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C3D">
        <w:rPr>
          <w:rFonts w:ascii="Times New Roman" w:hAnsi="Times New Roman" w:cs="Times New Roman"/>
          <w:sz w:val="24"/>
          <w:szCs w:val="24"/>
        </w:rPr>
        <w:t>Nexus</w:t>
      </w:r>
      <w:proofErr w:type="spellEnd"/>
    </w:p>
    <w:p w:rsidR="00FD2C79" w:rsidRPr="00E46CCF" w:rsidRDefault="001065B1" w:rsidP="001065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>7. Miejsce i termin złożenia oferty</w:t>
      </w:r>
      <w:r w:rsidR="00817FB1">
        <w:rPr>
          <w:rFonts w:ascii="Times New Roman" w:hAnsi="Times New Roman" w:cs="Times New Roman"/>
          <w:sz w:val="24"/>
          <w:szCs w:val="24"/>
        </w:rPr>
        <w:t xml:space="preserve">: Za pośrednictwem </w:t>
      </w:r>
      <w:r w:rsidR="007C660B">
        <w:rPr>
          <w:rFonts w:ascii="Times New Roman" w:hAnsi="Times New Roman" w:cs="Times New Roman"/>
          <w:sz w:val="24"/>
          <w:szCs w:val="24"/>
        </w:rPr>
        <w:t xml:space="preserve">platformy zakupowej </w:t>
      </w:r>
      <w:proofErr w:type="spellStart"/>
      <w:r w:rsidR="007C660B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="007C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60B">
        <w:rPr>
          <w:rFonts w:ascii="Times New Roman" w:hAnsi="Times New Roman" w:cs="Times New Roman"/>
          <w:sz w:val="24"/>
          <w:szCs w:val="24"/>
        </w:rPr>
        <w:t>Nexus</w:t>
      </w:r>
      <w:proofErr w:type="spellEnd"/>
      <w:r w:rsidR="007C660B"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5F50C3">
        <w:rPr>
          <w:rFonts w:ascii="Times New Roman" w:hAnsi="Times New Roman" w:cs="Times New Roman"/>
          <w:sz w:val="24"/>
          <w:szCs w:val="24"/>
        </w:rPr>
        <w:t xml:space="preserve">do </w:t>
      </w:r>
      <w:r w:rsidR="00A22E95">
        <w:rPr>
          <w:rFonts w:ascii="Times New Roman" w:hAnsi="Times New Roman" w:cs="Times New Roman"/>
          <w:sz w:val="24"/>
          <w:szCs w:val="24"/>
        </w:rPr>
        <w:t>22.11</w:t>
      </w:r>
      <w:r w:rsidR="005F50C3">
        <w:rPr>
          <w:rFonts w:ascii="Times New Roman" w:hAnsi="Times New Roman" w:cs="Times New Roman"/>
          <w:sz w:val="24"/>
          <w:szCs w:val="24"/>
        </w:rPr>
        <w:t>.2024 r.</w:t>
      </w:r>
      <w:r w:rsidR="00542090" w:rsidRPr="00E46CCF">
        <w:rPr>
          <w:rFonts w:ascii="Times New Roman" w:hAnsi="Times New Roman" w:cs="Times New Roman"/>
          <w:b/>
          <w:sz w:val="24"/>
          <w:szCs w:val="24"/>
        </w:rPr>
        <w:t xml:space="preserve"> do godziny </w:t>
      </w:r>
      <w:r w:rsidR="00244F70">
        <w:rPr>
          <w:rFonts w:ascii="Times New Roman" w:hAnsi="Times New Roman" w:cs="Times New Roman"/>
          <w:b/>
          <w:sz w:val="24"/>
          <w:szCs w:val="24"/>
        </w:rPr>
        <w:t>11</w:t>
      </w:r>
      <w:r w:rsidR="007A2A76">
        <w:rPr>
          <w:rFonts w:ascii="Times New Roman" w:hAnsi="Times New Roman" w:cs="Times New Roman"/>
          <w:b/>
          <w:sz w:val="24"/>
          <w:szCs w:val="24"/>
        </w:rPr>
        <w:t>.</w:t>
      </w:r>
      <w:r w:rsidR="00542090" w:rsidRPr="00E46CCF">
        <w:rPr>
          <w:rFonts w:ascii="Times New Roman" w:hAnsi="Times New Roman" w:cs="Times New Roman"/>
          <w:b/>
          <w:sz w:val="24"/>
          <w:szCs w:val="24"/>
        </w:rPr>
        <w:t>00</w:t>
      </w:r>
      <w:r w:rsidR="00817FB1" w:rsidRPr="00E46CC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46C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6CCF" w:rsidRDefault="00DC5C3D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złożone po upływie terminu nie będą rozpatrywane.</w:t>
      </w:r>
    </w:p>
    <w:p w:rsidR="0080627E" w:rsidRPr="00EE2DCE" w:rsidRDefault="0080627E" w:rsidP="008062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EE2DCE">
        <w:rPr>
          <w:rFonts w:ascii="Times New Roman" w:hAnsi="Times New Roman" w:cs="Times New Roman"/>
          <w:sz w:val="24"/>
          <w:szCs w:val="24"/>
        </w:rPr>
        <w:t>Wybór Wykonawcy oraz przesłanki wyk</w:t>
      </w:r>
      <w:r>
        <w:rPr>
          <w:rFonts w:ascii="Times New Roman" w:hAnsi="Times New Roman" w:cs="Times New Roman"/>
          <w:sz w:val="24"/>
          <w:szCs w:val="24"/>
        </w:rPr>
        <w:t>luczenia lub odrzucenia oferty:</w:t>
      </w:r>
    </w:p>
    <w:p w:rsidR="0080627E" w:rsidRPr="00EE2DCE" w:rsidRDefault="001040DF" w:rsidP="008062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0627E">
        <w:rPr>
          <w:rFonts w:ascii="Times New Roman" w:hAnsi="Times New Roman" w:cs="Times New Roman"/>
          <w:sz w:val="24"/>
          <w:szCs w:val="24"/>
        </w:rPr>
        <w:t xml:space="preserve">) </w:t>
      </w:r>
      <w:r w:rsidR="0080627E" w:rsidRPr="00EE2DCE">
        <w:rPr>
          <w:rFonts w:ascii="Times New Roman" w:hAnsi="Times New Roman" w:cs="Times New Roman"/>
          <w:sz w:val="24"/>
          <w:szCs w:val="24"/>
        </w:rPr>
        <w:t xml:space="preserve">Zamawiający dokona wyboru oferty najkorzystniejszej w oparciu o ustalone w zapytaniu ofertowym kryteria oceny, spośród niepodlegających odrzuceniu ofert złożonych przez Wykonawców spełniających warunki udziału w postępowaniu i nie podlegających wykluczeniu. </w:t>
      </w:r>
    </w:p>
    <w:p w:rsidR="0080627E" w:rsidRPr="00EE2DCE" w:rsidRDefault="001040DF" w:rsidP="008062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0627E">
        <w:rPr>
          <w:rFonts w:ascii="Times New Roman" w:hAnsi="Times New Roman" w:cs="Times New Roman"/>
          <w:sz w:val="24"/>
          <w:szCs w:val="24"/>
        </w:rPr>
        <w:t xml:space="preserve">) </w:t>
      </w:r>
      <w:r w:rsidR="0080627E" w:rsidRPr="00EE2DCE">
        <w:rPr>
          <w:rFonts w:ascii="Times New Roman" w:hAnsi="Times New Roman" w:cs="Times New Roman"/>
          <w:sz w:val="24"/>
          <w:szCs w:val="24"/>
        </w:rPr>
        <w:t>Zamawiający zastrzega sobie prawo zakończenia postępowania bez wyboru Wykonawcy (unieważnienia postępowania), jeżeli:</w:t>
      </w:r>
    </w:p>
    <w:p w:rsidR="0080627E" w:rsidRPr="00EE2DCE" w:rsidRDefault="0080627E" w:rsidP="008062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C42F69">
        <w:rPr>
          <w:rFonts w:ascii="Times New Roman" w:hAnsi="Times New Roman" w:cs="Times New Roman"/>
          <w:sz w:val="24"/>
          <w:szCs w:val="24"/>
        </w:rPr>
        <w:t xml:space="preserve"> </w:t>
      </w:r>
      <w:r w:rsidRPr="00EE2DCE">
        <w:rPr>
          <w:rFonts w:ascii="Times New Roman" w:hAnsi="Times New Roman" w:cs="Times New Roman"/>
          <w:sz w:val="24"/>
          <w:szCs w:val="24"/>
        </w:rPr>
        <w:t>nie wpłynie żadna ważna oferta zgodna z treścią zapytania ofertowego;</w:t>
      </w:r>
    </w:p>
    <w:p w:rsidR="0080627E" w:rsidRPr="00EE2DCE" w:rsidRDefault="0080627E" w:rsidP="008062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A22E95">
        <w:rPr>
          <w:rFonts w:ascii="Times New Roman" w:hAnsi="Times New Roman" w:cs="Times New Roman"/>
          <w:sz w:val="24"/>
          <w:szCs w:val="24"/>
        </w:rPr>
        <w:t xml:space="preserve"> </w:t>
      </w:r>
      <w:r w:rsidRPr="00EE2DCE">
        <w:rPr>
          <w:rFonts w:ascii="Times New Roman" w:hAnsi="Times New Roman" w:cs="Times New Roman"/>
          <w:sz w:val="24"/>
          <w:szCs w:val="24"/>
        </w:rPr>
        <w:t>cena</w:t>
      </w:r>
      <w:r w:rsidR="00C42F69">
        <w:rPr>
          <w:rFonts w:ascii="Times New Roman" w:hAnsi="Times New Roman" w:cs="Times New Roman"/>
          <w:sz w:val="24"/>
          <w:szCs w:val="24"/>
        </w:rPr>
        <w:t xml:space="preserve"> </w:t>
      </w:r>
      <w:r w:rsidRPr="00EE2DCE">
        <w:rPr>
          <w:rFonts w:ascii="Times New Roman" w:hAnsi="Times New Roman" w:cs="Times New Roman"/>
          <w:sz w:val="24"/>
          <w:szCs w:val="24"/>
        </w:rPr>
        <w:t>zawarta w najkorzystniejszej ofercie będzie wyższa od kwoty środków przeznaczonych przez Zamawiającego na sfinansowanie zamówienia;</w:t>
      </w:r>
    </w:p>
    <w:p w:rsidR="0080627E" w:rsidRDefault="0080627E" w:rsidP="008062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C42F69">
        <w:rPr>
          <w:rFonts w:ascii="Times New Roman" w:hAnsi="Times New Roman" w:cs="Times New Roman"/>
          <w:sz w:val="24"/>
          <w:szCs w:val="24"/>
        </w:rPr>
        <w:t xml:space="preserve"> </w:t>
      </w:r>
      <w:r w:rsidRPr="00EE2DCE">
        <w:rPr>
          <w:rFonts w:ascii="Times New Roman" w:hAnsi="Times New Roman" w:cs="Times New Roman"/>
          <w:sz w:val="24"/>
          <w:szCs w:val="24"/>
        </w:rPr>
        <w:t>wystąpi zmiana okoliczności powodująca, że prowadzenie postępowania lub wykonanie zamówienia nie leży w interesie Zamawiającego, czego nie można było wcześniej przewidzieć.</w:t>
      </w:r>
    </w:p>
    <w:p w:rsidR="00D67189" w:rsidRDefault="00D67189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Warunki płatności </w:t>
      </w:r>
      <w:r w:rsidR="00817FB1">
        <w:rPr>
          <w:rFonts w:ascii="Times New Roman" w:hAnsi="Times New Roman" w:cs="Times New Roman"/>
          <w:sz w:val="24"/>
          <w:szCs w:val="24"/>
        </w:rPr>
        <w:t>Termin płatności faktury będzie wynosił 21 dni od dnia wystawienia. Wykonawca zobowiązuje się dostarczyć Zamawiającemu fakturę najpó</w:t>
      </w:r>
      <w:r w:rsidR="00542090">
        <w:rPr>
          <w:rFonts w:ascii="Times New Roman" w:hAnsi="Times New Roman" w:cs="Times New Roman"/>
          <w:sz w:val="24"/>
          <w:szCs w:val="24"/>
        </w:rPr>
        <w:t>ź</w:t>
      </w:r>
      <w:r w:rsidR="00817FB1">
        <w:rPr>
          <w:rFonts w:ascii="Times New Roman" w:hAnsi="Times New Roman" w:cs="Times New Roman"/>
          <w:sz w:val="24"/>
          <w:szCs w:val="24"/>
        </w:rPr>
        <w:t>niej w terminie 2 dni od daty jej wystawienia, wskazując na fakturze jako płatnika Szkołę Policji w Pile 64-920 Piła Pl.</w:t>
      </w:r>
      <w:r w:rsidR="00542090">
        <w:rPr>
          <w:rFonts w:ascii="Times New Roman" w:hAnsi="Times New Roman" w:cs="Times New Roman"/>
          <w:sz w:val="24"/>
          <w:szCs w:val="24"/>
        </w:rPr>
        <w:t xml:space="preserve"> </w:t>
      </w:r>
      <w:r w:rsidR="00817FB1">
        <w:rPr>
          <w:rFonts w:ascii="Times New Roman" w:hAnsi="Times New Roman" w:cs="Times New Roman"/>
          <w:sz w:val="24"/>
          <w:szCs w:val="24"/>
        </w:rPr>
        <w:t>Staszica 7 NIP: 764-102-30-91</w:t>
      </w:r>
    </w:p>
    <w:p w:rsidR="00D67189" w:rsidRDefault="00D67189" w:rsidP="001065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7189" w:rsidRDefault="00456A48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67189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D67189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456A48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podpis kierownika komórki zaopatrującej</w:t>
      </w:r>
    </w:p>
    <w:sectPr w:rsidR="00456A48" w:rsidSect="00456A48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0159A"/>
    <w:multiLevelType w:val="hybridMultilevel"/>
    <w:tmpl w:val="B14EB3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AA3994"/>
    <w:multiLevelType w:val="hybridMultilevel"/>
    <w:tmpl w:val="36549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65B1"/>
    <w:rsid w:val="00004258"/>
    <w:rsid w:val="000706A2"/>
    <w:rsid w:val="00086AE2"/>
    <w:rsid w:val="000A6FE5"/>
    <w:rsid w:val="001040DF"/>
    <w:rsid w:val="001065B1"/>
    <w:rsid w:val="001768FF"/>
    <w:rsid w:val="001E7854"/>
    <w:rsid w:val="001F32FF"/>
    <w:rsid w:val="00244F70"/>
    <w:rsid w:val="00266DC6"/>
    <w:rsid w:val="002A02D9"/>
    <w:rsid w:val="003347B2"/>
    <w:rsid w:val="0035095E"/>
    <w:rsid w:val="003744FE"/>
    <w:rsid w:val="00385268"/>
    <w:rsid w:val="00386102"/>
    <w:rsid w:val="00390991"/>
    <w:rsid w:val="003E1436"/>
    <w:rsid w:val="003E3197"/>
    <w:rsid w:val="00456A48"/>
    <w:rsid w:val="00464143"/>
    <w:rsid w:val="004A7E7C"/>
    <w:rsid w:val="004B47D3"/>
    <w:rsid w:val="0052360D"/>
    <w:rsid w:val="00542090"/>
    <w:rsid w:val="0055325D"/>
    <w:rsid w:val="00555F3F"/>
    <w:rsid w:val="00591350"/>
    <w:rsid w:val="005F50C3"/>
    <w:rsid w:val="006267C2"/>
    <w:rsid w:val="006327BC"/>
    <w:rsid w:val="00633D21"/>
    <w:rsid w:val="006714E2"/>
    <w:rsid w:val="006C0373"/>
    <w:rsid w:val="007411DD"/>
    <w:rsid w:val="007733B6"/>
    <w:rsid w:val="0078303C"/>
    <w:rsid w:val="007A2A76"/>
    <w:rsid w:val="007C660B"/>
    <w:rsid w:val="007C7965"/>
    <w:rsid w:val="007D4DE8"/>
    <w:rsid w:val="0080627E"/>
    <w:rsid w:val="0081070C"/>
    <w:rsid w:val="00810F15"/>
    <w:rsid w:val="00817FB1"/>
    <w:rsid w:val="00893202"/>
    <w:rsid w:val="008C5390"/>
    <w:rsid w:val="008F00AD"/>
    <w:rsid w:val="0092104C"/>
    <w:rsid w:val="00922810"/>
    <w:rsid w:val="00932B2A"/>
    <w:rsid w:val="00946348"/>
    <w:rsid w:val="00963689"/>
    <w:rsid w:val="00994657"/>
    <w:rsid w:val="009C700E"/>
    <w:rsid w:val="00A12A03"/>
    <w:rsid w:val="00A20B9B"/>
    <w:rsid w:val="00A22E95"/>
    <w:rsid w:val="00A344E0"/>
    <w:rsid w:val="00A50C17"/>
    <w:rsid w:val="00A9304C"/>
    <w:rsid w:val="00AD584C"/>
    <w:rsid w:val="00AD7050"/>
    <w:rsid w:val="00BA6C5F"/>
    <w:rsid w:val="00BC331D"/>
    <w:rsid w:val="00C25E2D"/>
    <w:rsid w:val="00C42F69"/>
    <w:rsid w:val="00C7726B"/>
    <w:rsid w:val="00CA5B13"/>
    <w:rsid w:val="00D039EE"/>
    <w:rsid w:val="00D56119"/>
    <w:rsid w:val="00D67189"/>
    <w:rsid w:val="00DB64E6"/>
    <w:rsid w:val="00DC5C3D"/>
    <w:rsid w:val="00E46CCF"/>
    <w:rsid w:val="00E67E53"/>
    <w:rsid w:val="00EA5270"/>
    <w:rsid w:val="00EB7FA5"/>
    <w:rsid w:val="00EC661C"/>
    <w:rsid w:val="00ED18CC"/>
    <w:rsid w:val="00FD2C79"/>
    <w:rsid w:val="00FE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C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65B1"/>
    <w:pPr>
      <w:ind w:left="720"/>
      <w:contextualSpacing/>
    </w:pPr>
  </w:style>
  <w:style w:type="paragraph" w:customStyle="1" w:styleId="Default">
    <w:name w:val="Default"/>
    <w:rsid w:val="001065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4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4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17F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A92064</cp:lastModifiedBy>
  <cp:revision>12</cp:revision>
  <cp:lastPrinted>2024-07-24T10:06:00Z</cp:lastPrinted>
  <dcterms:created xsi:type="dcterms:W3CDTF">2024-07-10T13:20:00Z</dcterms:created>
  <dcterms:modified xsi:type="dcterms:W3CDTF">2024-11-19T09:33:00Z</dcterms:modified>
</cp:coreProperties>
</file>