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9B8C" w14:textId="77777777" w:rsidR="00476953" w:rsidRPr="005E53F4" w:rsidRDefault="00476953" w:rsidP="00476953">
      <w:pPr>
        <w:pStyle w:val="Cytat"/>
        <w:jc w:val="right"/>
        <w:outlineLvl w:val="1"/>
      </w:pPr>
      <w:bookmarkStart w:id="0" w:name="_Toc152143561"/>
      <w:r w:rsidRPr="005E53F4">
        <w:t>Załącznik nr 3 do SWZ</w:t>
      </w:r>
      <w:bookmarkEnd w:id="0"/>
    </w:p>
    <w:p w14:paraId="602C4377" w14:textId="77777777" w:rsidR="00476953" w:rsidRPr="00134F1E" w:rsidRDefault="00476953" w:rsidP="00476953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41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1D2524DE" w14:textId="77777777" w:rsidR="00476953" w:rsidRDefault="00476953" w:rsidP="00476953">
      <w:pPr>
        <w:snapToGrid w:val="0"/>
        <w:spacing w:after="0"/>
        <w:jc w:val="center"/>
        <w:rPr>
          <w:rFonts w:cstheme="minorHAnsi"/>
          <w:b/>
          <w:bCs/>
        </w:rPr>
      </w:pPr>
    </w:p>
    <w:p w14:paraId="35041D0F" w14:textId="77777777" w:rsidR="00476953" w:rsidRDefault="00476953" w:rsidP="00476953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79DB9C11" w14:textId="77777777" w:rsidR="00476953" w:rsidRPr="00D8658F" w:rsidRDefault="00476953" w:rsidP="00476953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lang w:eastAsia="pl-PL"/>
        </w:rPr>
        <w:t>K</w:t>
      </w:r>
      <w:r w:rsidRPr="00D8658F">
        <w:rPr>
          <w:rFonts w:eastAsia="Times New Roman" w:cstheme="minorHAnsi"/>
          <w:b/>
          <w:bCs/>
          <w:lang w:eastAsia="pl-PL"/>
        </w:rPr>
        <w:t>ompleksow</w:t>
      </w:r>
      <w:r>
        <w:rPr>
          <w:rFonts w:eastAsia="Times New Roman" w:cstheme="minorHAnsi"/>
          <w:b/>
          <w:bCs/>
          <w:lang w:eastAsia="pl-PL"/>
        </w:rPr>
        <w:t>a</w:t>
      </w:r>
      <w:r w:rsidRPr="00D8658F">
        <w:rPr>
          <w:rFonts w:eastAsia="Times New Roman" w:cstheme="minorHAnsi"/>
          <w:b/>
          <w:bCs/>
          <w:lang w:eastAsia="pl-PL"/>
        </w:rPr>
        <w:t xml:space="preserve"> dostaw</w:t>
      </w:r>
      <w:r>
        <w:rPr>
          <w:rFonts w:eastAsia="Times New Roman" w:cstheme="minorHAnsi"/>
          <w:b/>
          <w:bCs/>
          <w:lang w:eastAsia="pl-PL"/>
        </w:rPr>
        <w:t>a</w:t>
      </w:r>
      <w:r w:rsidRPr="00D8658F">
        <w:rPr>
          <w:rFonts w:eastAsia="Times New Roman" w:cstheme="minorHAnsi"/>
          <w:b/>
          <w:bCs/>
          <w:lang w:eastAsia="pl-PL"/>
        </w:rPr>
        <w:t xml:space="preserve"> energii cieplnej dla potrzeb obiektów </w:t>
      </w:r>
      <w:r>
        <w:rPr>
          <w:rFonts w:eastAsia="Times New Roman" w:cstheme="minorHAnsi"/>
          <w:b/>
          <w:bCs/>
          <w:lang w:eastAsia="pl-PL"/>
        </w:rPr>
        <w:t>Akademii</w:t>
      </w:r>
      <w:r w:rsidRPr="00D8658F">
        <w:rPr>
          <w:rFonts w:eastAsia="Times New Roman" w:cstheme="minorHAnsi"/>
          <w:b/>
          <w:bCs/>
          <w:lang w:eastAsia="pl-PL"/>
        </w:rPr>
        <w:t xml:space="preserve"> Wymiaru Sprawiedliwości, zlokalizowanych w Warszawie</w:t>
      </w:r>
      <w:r w:rsidRPr="00D8658F">
        <w:rPr>
          <w:rFonts w:cstheme="minorHAnsi"/>
          <w:b/>
          <w:bCs/>
          <w:sz w:val="20"/>
          <w:szCs w:val="20"/>
        </w:rPr>
        <w:t xml:space="preserve"> </w:t>
      </w:r>
    </w:p>
    <w:p w14:paraId="78FF2D49" w14:textId="77777777" w:rsidR="00476953" w:rsidRPr="003A7003" w:rsidRDefault="00476953" w:rsidP="00476953">
      <w:pPr>
        <w:spacing w:after="0"/>
        <w:jc w:val="center"/>
        <w:rPr>
          <w:rFonts w:eastAsia="Calibri" w:cstheme="minorHAnsi"/>
          <w:i/>
          <w:iCs/>
        </w:rPr>
      </w:pPr>
      <w:bookmarkStart w:id="1" w:name="_Hlk122006170"/>
      <w:r w:rsidRPr="003A7003">
        <w:rPr>
          <w:rFonts w:cstheme="minorHAnsi"/>
          <w:i/>
          <w:iCs/>
          <w:sz w:val="20"/>
          <w:szCs w:val="20"/>
        </w:rPr>
        <w:t xml:space="preserve">sporządzony zgodnie z cennikiem dla grupy taryfowej A3/B1/C3 </w:t>
      </w:r>
      <w:bookmarkEnd w:id="1"/>
    </w:p>
    <w:p w14:paraId="7079461F" w14:textId="77777777" w:rsidR="00476953" w:rsidRDefault="00476953" w:rsidP="00476953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tbl>
      <w:tblPr>
        <w:tblStyle w:val="Tabela-Siatka3"/>
        <w:tblW w:w="14712" w:type="dxa"/>
        <w:jc w:val="center"/>
        <w:tblLook w:val="04A0" w:firstRow="1" w:lastRow="0" w:firstColumn="1" w:lastColumn="0" w:noHBand="0" w:noVBand="1"/>
      </w:tblPr>
      <w:tblGrid>
        <w:gridCol w:w="1058"/>
        <w:gridCol w:w="1179"/>
        <w:gridCol w:w="1338"/>
        <w:gridCol w:w="1358"/>
        <w:gridCol w:w="1418"/>
        <w:gridCol w:w="1418"/>
        <w:gridCol w:w="1070"/>
        <w:gridCol w:w="1718"/>
        <w:gridCol w:w="1039"/>
        <w:gridCol w:w="1478"/>
        <w:gridCol w:w="1638"/>
      </w:tblGrid>
      <w:tr w:rsidR="00476953" w:rsidRPr="00D8658F" w14:paraId="0102312C" w14:textId="77777777" w:rsidTr="004A2D07">
        <w:trPr>
          <w:trHeight w:val="1057"/>
          <w:jc w:val="center"/>
        </w:trPr>
        <w:tc>
          <w:tcPr>
            <w:tcW w:w="1058" w:type="dxa"/>
            <w:vAlign w:val="center"/>
            <w:hideMark/>
          </w:tcPr>
          <w:p w14:paraId="77841629" w14:textId="77777777" w:rsidR="00476953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MO*</w:t>
            </w:r>
          </w:p>
          <w:p w14:paraId="21530953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</w:rPr>
            </w:pPr>
            <w:r w:rsidRPr="00D8658F">
              <w:rPr>
                <w:rFonts w:cstheme="minorHAnsi"/>
                <w:szCs w:val="20"/>
              </w:rPr>
              <w:t>(MW)</w:t>
            </w:r>
          </w:p>
        </w:tc>
        <w:tc>
          <w:tcPr>
            <w:tcW w:w="1179" w:type="dxa"/>
            <w:vAlign w:val="center"/>
            <w:hideMark/>
          </w:tcPr>
          <w:p w14:paraId="09997452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Z*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(GJ, m-c)</w:t>
            </w:r>
          </w:p>
        </w:tc>
        <w:tc>
          <w:tcPr>
            <w:tcW w:w="1338" w:type="dxa"/>
            <w:vAlign w:val="center"/>
            <w:hideMark/>
          </w:tcPr>
          <w:p w14:paraId="5F1025FC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CZ*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(zł netto/</w:t>
            </w:r>
            <w:r w:rsidRPr="00D8658F">
              <w:rPr>
                <w:rFonts w:cstheme="minorHAnsi"/>
                <w:szCs w:val="20"/>
              </w:rPr>
              <w:br/>
              <w:t>MW, m-c)</w:t>
            </w:r>
          </w:p>
        </w:tc>
        <w:tc>
          <w:tcPr>
            <w:tcW w:w="1358" w:type="dxa"/>
            <w:vAlign w:val="center"/>
            <w:hideMark/>
          </w:tcPr>
          <w:p w14:paraId="098E173B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CP*</w:t>
            </w:r>
          </w:p>
          <w:p w14:paraId="2B1DEE61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szCs w:val="20"/>
              </w:rPr>
            </w:pPr>
            <w:r w:rsidRPr="00D8658F">
              <w:rPr>
                <w:rFonts w:cstheme="minorHAnsi"/>
                <w:szCs w:val="20"/>
              </w:rPr>
              <w:t>(zł netto/</w:t>
            </w:r>
            <w:r w:rsidRPr="00D8658F">
              <w:rPr>
                <w:rFonts w:cstheme="minorHAnsi"/>
                <w:szCs w:val="20"/>
              </w:rPr>
              <w:br/>
              <w:t>MW, m-c)</w:t>
            </w:r>
          </w:p>
        </w:tc>
        <w:tc>
          <w:tcPr>
            <w:tcW w:w="1418" w:type="dxa"/>
            <w:vAlign w:val="center"/>
            <w:hideMark/>
          </w:tcPr>
          <w:p w14:paraId="364EBEB4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CD*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(zł netto/</w:t>
            </w:r>
            <w:r w:rsidRPr="00D8658F">
              <w:rPr>
                <w:rFonts w:cstheme="minorHAnsi"/>
                <w:szCs w:val="20"/>
              </w:rPr>
              <w:br/>
              <w:t>GJ, m-c)</w:t>
            </w:r>
          </w:p>
        </w:tc>
        <w:tc>
          <w:tcPr>
            <w:tcW w:w="1418" w:type="dxa"/>
            <w:vAlign w:val="center"/>
            <w:hideMark/>
          </w:tcPr>
          <w:p w14:paraId="05F6D377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CO*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(zł netto/</w:t>
            </w:r>
            <w:r w:rsidRPr="00D8658F">
              <w:rPr>
                <w:rFonts w:cstheme="minorHAnsi"/>
                <w:szCs w:val="20"/>
              </w:rPr>
              <w:br/>
              <w:t>GJ, m-c)</w:t>
            </w:r>
          </w:p>
        </w:tc>
        <w:tc>
          <w:tcPr>
            <w:tcW w:w="1070" w:type="dxa"/>
            <w:vAlign w:val="center"/>
            <w:hideMark/>
          </w:tcPr>
          <w:p w14:paraId="691B2810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Liczba miesięcy</w:t>
            </w:r>
          </w:p>
        </w:tc>
        <w:tc>
          <w:tcPr>
            <w:tcW w:w="1718" w:type="dxa"/>
            <w:vAlign w:val="center"/>
            <w:hideMark/>
          </w:tcPr>
          <w:p w14:paraId="51DCD19E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Wartość netto</w:t>
            </w:r>
            <w:r>
              <w:rPr>
                <w:rFonts w:cstheme="minorHAnsi"/>
                <w:b/>
                <w:bCs/>
              </w:rPr>
              <w:t xml:space="preserve"> zamówienia</w:t>
            </w:r>
            <w:r w:rsidRPr="00D8658F">
              <w:rPr>
                <w:rFonts w:cstheme="minorHAnsi"/>
                <w:b/>
                <w:bCs/>
              </w:rPr>
              <w:t xml:space="preserve"> **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D8658F">
              <w:rPr>
                <w:rFonts w:cstheme="minorHAnsi"/>
                <w:szCs w:val="20"/>
              </w:rPr>
              <w:t>(zł)</w:t>
            </w:r>
          </w:p>
        </w:tc>
        <w:tc>
          <w:tcPr>
            <w:tcW w:w="1039" w:type="dxa"/>
            <w:vAlign w:val="center"/>
            <w:hideMark/>
          </w:tcPr>
          <w:p w14:paraId="1F627224" w14:textId="77777777" w:rsidR="00476953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 xml:space="preserve">Stawka VAT </w:t>
            </w:r>
          </w:p>
          <w:p w14:paraId="1EC19D75" w14:textId="77777777" w:rsidR="00476953" w:rsidRPr="00AD2B9F" w:rsidRDefault="00476953" w:rsidP="004A2D07">
            <w:pPr>
              <w:spacing w:after="0"/>
              <w:jc w:val="center"/>
              <w:rPr>
                <w:rFonts w:cstheme="minorHAnsi"/>
              </w:rPr>
            </w:pPr>
            <w:r w:rsidRPr="00AD2B9F">
              <w:rPr>
                <w:rFonts w:cstheme="minorHAnsi"/>
              </w:rPr>
              <w:t>(%)</w:t>
            </w:r>
          </w:p>
        </w:tc>
        <w:tc>
          <w:tcPr>
            <w:tcW w:w="1478" w:type="dxa"/>
            <w:vAlign w:val="center"/>
            <w:hideMark/>
          </w:tcPr>
          <w:p w14:paraId="04C244D5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Wartość podatku VAT</w:t>
            </w:r>
            <w:r w:rsidRPr="00D8658F">
              <w:rPr>
                <w:rFonts w:cstheme="minorHAnsi"/>
                <w:b/>
                <w:bCs/>
              </w:rPr>
              <w:br/>
            </w:r>
            <w:r w:rsidRPr="003E7646">
              <w:rPr>
                <w:rFonts w:cstheme="minorHAnsi"/>
              </w:rPr>
              <w:t>(</w:t>
            </w:r>
            <w:r w:rsidRPr="003E7646">
              <w:rPr>
                <w:rFonts w:cstheme="minorHAnsi"/>
                <w:szCs w:val="20"/>
              </w:rPr>
              <w:t>zł)</w:t>
            </w:r>
          </w:p>
        </w:tc>
        <w:tc>
          <w:tcPr>
            <w:tcW w:w="1638" w:type="dxa"/>
            <w:vAlign w:val="center"/>
            <w:hideMark/>
          </w:tcPr>
          <w:p w14:paraId="2BD7631E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 xml:space="preserve">Wartość brutto </w:t>
            </w:r>
            <w:r>
              <w:rPr>
                <w:rFonts w:cstheme="minorHAnsi"/>
                <w:b/>
                <w:bCs/>
              </w:rPr>
              <w:t>zamówienia</w:t>
            </w:r>
            <w:r w:rsidRPr="003E7646">
              <w:rPr>
                <w:rFonts w:cstheme="minorHAnsi"/>
                <w:szCs w:val="20"/>
              </w:rPr>
              <w:t>(zł)</w:t>
            </w:r>
          </w:p>
        </w:tc>
      </w:tr>
      <w:tr w:rsidR="00476953" w:rsidRPr="00DF7B14" w14:paraId="105C212B" w14:textId="77777777" w:rsidTr="004A2D07">
        <w:trPr>
          <w:trHeight w:val="338"/>
          <w:jc w:val="center"/>
        </w:trPr>
        <w:tc>
          <w:tcPr>
            <w:tcW w:w="1058" w:type="dxa"/>
            <w:noWrap/>
            <w:hideMark/>
          </w:tcPr>
          <w:p w14:paraId="4C250C19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79" w:type="dxa"/>
            <w:noWrap/>
            <w:hideMark/>
          </w:tcPr>
          <w:p w14:paraId="444DEDE1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338" w:type="dxa"/>
            <w:noWrap/>
            <w:hideMark/>
          </w:tcPr>
          <w:p w14:paraId="7CABAB06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358" w:type="dxa"/>
            <w:noWrap/>
            <w:hideMark/>
          </w:tcPr>
          <w:p w14:paraId="60CD00A9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339F3A6C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7E9111B4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70" w:type="dxa"/>
            <w:noWrap/>
            <w:hideMark/>
          </w:tcPr>
          <w:p w14:paraId="1E6129BE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718" w:type="dxa"/>
            <w:noWrap/>
            <w:hideMark/>
          </w:tcPr>
          <w:p w14:paraId="108B2189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039" w:type="dxa"/>
            <w:noWrap/>
            <w:hideMark/>
          </w:tcPr>
          <w:p w14:paraId="4492517F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478" w:type="dxa"/>
            <w:noWrap/>
            <w:hideMark/>
          </w:tcPr>
          <w:p w14:paraId="3C4D4EFA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38" w:type="dxa"/>
            <w:noWrap/>
            <w:hideMark/>
          </w:tcPr>
          <w:p w14:paraId="7CDB9E7D" w14:textId="77777777" w:rsidR="00476953" w:rsidRPr="00DF7B14" w:rsidRDefault="00476953" w:rsidP="004A2D07">
            <w:pPr>
              <w:spacing w:after="0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F7B14">
              <w:rPr>
                <w:rFonts w:cstheme="minorHAnsi"/>
                <w:i/>
                <w:iCs/>
                <w:sz w:val="16"/>
                <w:szCs w:val="16"/>
              </w:rPr>
              <w:t>11</w:t>
            </w:r>
          </w:p>
        </w:tc>
      </w:tr>
      <w:tr w:rsidR="00476953" w:rsidRPr="00D8658F" w14:paraId="6E53A12D" w14:textId="77777777" w:rsidTr="004A2D07">
        <w:trPr>
          <w:trHeight w:val="585"/>
          <w:jc w:val="center"/>
        </w:trPr>
        <w:tc>
          <w:tcPr>
            <w:tcW w:w="1058" w:type="dxa"/>
            <w:noWrap/>
            <w:vAlign w:val="center"/>
            <w:hideMark/>
          </w:tcPr>
          <w:p w14:paraId="3971168F" w14:textId="77777777" w:rsidR="00476953" w:rsidRPr="00EE2E85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EE2E85">
              <w:t>0,6417</w:t>
            </w:r>
          </w:p>
        </w:tc>
        <w:tc>
          <w:tcPr>
            <w:tcW w:w="1179" w:type="dxa"/>
            <w:noWrap/>
            <w:vAlign w:val="center"/>
            <w:hideMark/>
          </w:tcPr>
          <w:p w14:paraId="427B3EAC" w14:textId="77777777" w:rsidR="00476953" w:rsidRPr="00EE2E85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>
              <w:t>316,67</w:t>
            </w:r>
          </w:p>
        </w:tc>
        <w:tc>
          <w:tcPr>
            <w:tcW w:w="1338" w:type="dxa"/>
            <w:noWrap/>
            <w:hideMark/>
          </w:tcPr>
          <w:p w14:paraId="0D201458" w14:textId="77777777" w:rsidR="00476953" w:rsidRPr="00EE2E85" w:rsidRDefault="00476953" w:rsidP="004A2D07">
            <w:pPr>
              <w:rPr>
                <w:rFonts w:cstheme="minorHAnsi"/>
                <w:b/>
                <w:bCs/>
              </w:rPr>
            </w:pPr>
            <w:r w:rsidRPr="00EE2E8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58" w:type="dxa"/>
            <w:noWrap/>
            <w:hideMark/>
          </w:tcPr>
          <w:p w14:paraId="22B92EDD" w14:textId="77777777" w:rsidR="00476953" w:rsidRPr="00EE2E85" w:rsidRDefault="00476953" w:rsidP="004A2D07">
            <w:pPr>
              <w:rPr>
                <w:rFonts w:cstheme="minorHAnsi"/>
                <w:b/>
                <w:bCs/>
              </w:rPr>
            </w:pPr>
            <w:r w:rsidRPr="00EE2E8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547A549" w14:textId="77777777" w:rsidR="00476953" w:rsidRPr="00EE2E85" w:rsidRDefault="00476953" w:rsidP="004A2D07">
            <w:pPr>
              <w:rPr>
                <w:rFonts w:cstheme="minorHAnsi"/>
                <w:b/>
                <w:bCs/>
              </w:rPr>
            </w:pPr>
            <w:r w:rsidRPr="00EE2E8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89CA28F" w14:textId="77777777" w:rsidR="00476953" w:rsidRPr="00EE2E85" w:rsidRDefault="00476953" w:rsidP="004A2D07">
            <w:pPr>
              <w:rPr>
                <w:rFonts w:cstheme="minorHAnsi"/>
                <w:b/>
                <w:bCs/>
              </w:rPr>
            </w:pPr>
            <w:r w:rsidRPr="00EE2E85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70" w:type="dxa"/>
            <w:noWrap/>
            <w:vAlign w:val="center"/>
            <w:hideMark/>
          </w:tcPr>
          <w:p w14:paraId="4C1514E6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EE2E85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718" w:type="dxa"/>
            <w:noWrap/>
            <w:hideMark/>
          </w:tcPr>
          <w:p w14:paraId="5FCFAA4C" w14:textId="77777777" w:rsidR="00476953" w:rsidRPr="00D8658F" w:rsidRDefault="00476953" w:rsidP="004A2D07">
            <w:pPr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39" w:type="dxa"/>
            <w:noWrap/>
            <w:vAlign w:val="center"/>
            <w:hideMark/>
          </w:tcPr>
          <w:p w14:paraId="3CC51148" w14:textId="77777777" w:rsidR="00476953" w:rsidRPr="00D8658F" w:rsidRDefault="00476953" w:rsidP="004A2D07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 </w:t>
            </w:r>
            <w:r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1478" w:type="dxa"/>
            <w:noWrap/>
            <w:hideMark/>
          </w:tcPr>
          <w:p w14:paraId="6F34D1AB" w14:textId="77777777" w:rsidR="00476953" w:rsidRPr="00D8658F" w:rsidRDefault="00476953" w:rsidP="004A2D07">
            <w:pPr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638" w:type="dxa"/>
            <w:noWrap/>
            <w:hideMark/>
          </w:tcPr>
          <w:p w14:paraId="585C7725" w14:textId="77777777" w:rsidR="00476953" w:rsidRPr="00D8658F" w:rsidRDefault="00476953" w:rsidP="004A2D07">
            <w:pPr>
              <w:rPr>
                <w:rFonts w:cstheme="minorHAnsi"/>
                <w:b/>
                <w:bCs/>
              </w:rPr>
            </w:pPr>
            <w:r w:rsidRPr="00D8658F">
              <w:rPr>
                <w:rFonts w:cstheme="minorHAnsi"/>
                <w:b/>
                <w:bCs/>
              </w:rPr>
              <w:t> </w:t>
            </w:r>
          </w:p>
        </w:tc>
      </w:tr>
    </w:tbl>
    <w:p w14:paraId="195B3A47" w14:textId="77777777" w:rsidR="00476953" w:rsidRDefault="00476953" w:rsidP="00476953">
      <w:pPr>
        <w:pStyle w:val="Tekstpodstawowy"/>
        <w:spacing w:line="276" w:lineRule="auto"/>
        <w:rPr>
          <w:rFonts w:cs="Arial"/>
          <w:b/>
          <w:szCs w:val="22"/>
        </w:rPr>
      </w:pPr>
    </w:p>
    <w:p w14:paraId="5BD7843E" w14:textId="77777777" w:rsidR="00476953" w:rsidRPr="00CE66AC" w:rsidRDefault="00476953" w:rsidP="00476953">
      <w:pPr>
        <w:pStyle w:val="Tekstpodstawowy"/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>* Oznaczenia</w:t>
      </w:r>
      <w:r>
        <w:rPr>
          <w:rFonts w:cs="Arial"/>
          <w:sz w:val="20"/>
        </w:rPr>
        <w:t xml:space="preserve"> użyte w tabeli:</w:t>
      </w:r>
    </w:p>
    <w:p w14:paraId="75F91F2E" w14:textId="77777777" w:rsidR="00476953" w:rsidRPr="00CE66AC" w:rsidRDefault="00476953" w:rsidP="00476953">
      <w:pPr>
        <w:pStyle w:val="Tekstpodstawowy"/>
        <w:numPr>
          <w:ilvl w:val="0"/>
          <w:numId w:val="1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>MO - moc cieplna zamówiona (suma z obiektów objętych zamówieniem)</w:t>
      </w:r>
    </w:p>
    <w:p w14:paraId="712E0DB0" w14:textId="77777777" w:rsidR="00476953" w:rsidRPr="00CE66AC" w:rsidRDefault="00476953" w:rsidP="00476953">
      <w:pPr>
        <w:pStyle w:val="Tekstpodstawowy"/>
        <w:numPr>
          <w:ilvl w:val="0"/>
          <w:numId w:val="1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 xml:space="preserve">Z - </w:t>
      </w:r>
      <w:bookmarkStart w:id="2" w:name="_Hlk122013973"/>
      <w:r w:rsidRPr="00CE66AC">
        <w:rPr>
          <w:rFonts w:cs="Arial"/>
          <w:sz w:val="20"/>
        </w:rPr>
        <w:t xml:space="preserve">szacunek średniomiesięcznego zużycia energii cieplnej </w:t>
      </w:r>
      <w:bookmarkEnd w:id="2"/>
      <w:r w:rsidRPr="00CE66AC">
        <w:rPr>
          <w:rFonts w:cs="Arial"/>
          <w:sz w:val="20"/>
        </w:rPr>
        <w:t>(suma z obiektów objętych zamówieniem)</w:t>
      </w:r>
    </w:p>
    <w:p w14:paraId="0ECFFB06" w14:textId="77777777" w:rsidR="00476953" w:rsidRPr="00CE66AC" w:rsidRDefault="00476953" w:rsidP="00476953">
      <w:pPr>
        <w:pStyle w:val="Tekstpodstawowy"/>
        <w:numPr>
          <w:ilvl w:val="0"/>
          <w:numId w:val="1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>CZ - cena jednostkowa</w:t>
      </w:r>
      <w:r>
        <w:rPr>
          <w:rFonts w:cs="Arial"/>
          <w:sz w:val="20"/>
        </w:rPr>
        <w:t xml:space="preserve"> netto </w:t>
      </w:r>
      <w:r w:rsidRPr="00CE66AC">
        <w:rPr>
          <w:rFonts w:cs="Arial"/>
          <w:sz w:val="20"/>
        </w:rPr>
        <w:t xml:space="preserve"> za moc cieplną zamówioną (w tym na potrzeby ogrzewania, ciepłej wody, wentylacji)</w:t>
      </w:r>
    </w:p>
    <w:p w14:paraId="5BDDBFD0" w14:textId="77777777" w:rsidR="00476953" w:rsidRPr="00CE66AC" w:rsidRDefault="00476953" w:rsidP="00476953">
      <w:pPr>
        <w:pStyle w:val="Tekstpodstawowy"/>
        <w:numPr>
          <w:ilvl w:val="0"/>
          <w:numId w:val="1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 xml:space="preserve">CP - </w:t>
      </w:r>
      <w:bookmarkStart w:id="3" w:name="_Hlk122013839"/>
      <w:r w:rsidRPr="00CE66AC">
        <w:rPr>
          <w:rFonts w:cs="Arial"/>
          <w:sz w:val="20"/>
        </w:rPr>
        <w:t xml:space="preserve">stawka opłaty stałej za usługi przesyłowe </w:t>
      </w:r>
      <w:bookmarkEnd w:id="3"/>
      <w:r w:rsidRPr="00CE66AC">
        <w:rPr>
          <w:rFonts w:cs="Arial"/>
          <w:sz w:val="20"/>
        </w:rPr>
        <w:t>(ogrzewanie, ciepła woda, wentylacja)</w:t>
      </w:r>
    </w:p>
    <w:p w14:paraId="651475F6" w14:textId="77777777" w:rsidR="00476953" w:rsidRPr="00CE66AC" w:rsidRDefault="00476953" w:rsidP="00476953">
      <w:pPr>
        <w:pStyle w:val="Tekstpodstawowy"/>
        <w:numPr>
          <w:ilvl w:val="0"/>
          <w:numId w:val="1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 xml:space="preserve">CD - </w:t>
      </w:r>
      <w:bookmarkStart w:id="4" w:name="_Hlk122014025"/>
      <w:r w:rsidRPr="00CE66AC">
        <w:rPr>
          <w:rFonts w:cs="Arial"/>
          <w:sz w:val="20"/>
        </w:rPr>
        <w:t>stawka opłaty zmiennej za usługi przesyłowe</w:t>
      </w:r>
      <w:bookmarkEnd w:id="4"/>
    </w:p>
    <w:p w14:paraId="5CFE51AE" w14:textId="77777777" w:rsidR="00476953" w:rsidRPr="00CE66AC" w:rsidRDefault="00476953" w:rsidP="00476953">
      <w:pPr>
        <w:pStyle w:val="Tekstpodstawowy"/>
        <w:numPr>
          <w:ilvl w:val="0"/>
          <w:numId w:val="1"/>
        </w:numPr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 xml:space="preserve">CO - </w:t>
      </w:r>
      <w:bookmarkStart w:id="5" w:name="_Hlk122014137"/>
      <w:r w:rsidRPr="00CE66AC">
        <w:rPr>
          <w:rFonts w:cs="Arial"/>
          <w:sz w:val="20"/>
        </w:rPr>
        <w:t xml:space="preserve">cena jednostkowa </w:t>
      </w:r>
      <w:r>
        <w:rPr>
          <w:rFonts w:cs="Arial"/>
          <w:sz w:val="20"/>
        </w:rPr>
        <w:t xml:space="preserve">netto </w:t>
      </w:r>
      <w:r w:rsidRPr="00CE66AC">
        <w:rPr>
          <w:rFonts w:cs="Arial"/>
          <w:sz w:val="20"/>
        </w:rPr>
        <w:t>za ciepło</w:t>
      </w:r>
      <w:bookmarkEnd w:id="5"/>
    </w:p>
    <w:p w14:paraId="23906EF5" w14:textId="77777777" w:rsidR="00476953" w:rsidRDefault="00476953" w:rsidP="00476953">
      <w:pPr>
        <w:pStyle w:val="Tekstpodstawowy"/>
        <w:spacing w:after="40"/>
        <w:rPr>
          <w:rFonts w:cs="Arial"/>
          <w:sz w:val="20"/>
        </w:rPr>
      </w:pPr>
      <w:r w:rsidRPr="00CE66AC">
        <w:rPr>
          <w:rFonts w:cs="Arial"/>
          <w:sz w:val="20"/>
        </w:rPr>
        <w:t>** Wartość netto zamówienia</w:t>
      </w:r>
      <w:r>
        <w:rPr>
          <w:rFonts w:cs="Arial"/>
          <w:sz w:val="20"/>
        </w:rPr>
        <w:t xml:space="preserve"> (kol. 8) </w:t>
      </w:r>
      <w:r w:rsidRPr="00CE66AC">
        <w:rPr>
          <w:rFonts w:cs="Arial"/>
          <w:sz w:val="20"/>
        </w:rPr>
        <w:t xml:space="preserve"> została wyliczona w następujący sposób:</w:t>
      </w:r>
      <w:bookmarkStart w:id="6" w:name="_Hlk122013500"/>
    </w:p>
    <w:p w14:paraId="76FD724F" w14:textId="77777777" w:rsidR="00476953" w:rsidRPr="00CE66AC" w:rsidRDefault="00476953" w:rsidP="00476953">
      <w:pPr>
        <w:pStyle w:val="Tekstpodstawowy"/>
        <w:spacing w:after="40"/>
        <w:rPr>
          <w:rFonts w:cs="Arial"/>
          <w:b/>
          <w:sz w:val="20"/>
        </w:rPr>
      </w:pPr>
      <w:r w:rsidRPr="00CE66AC">
        <w:rPr>
          <w:rFonts w:cs="Arial"/>
          <w:sz w:val="20"/>
        </w:rPr>
        <w:t>(kolumna 1 x kolumna 3 + kolumna 1 x kolumna 4 + kolumna 2 x kolumna 5 + kolumna 2 x kolumna 6) x kolumna 7,</w:t>
      </w:r>
    </w:p>
    <w:bookmarkEnd w:id="6"/>
    <w:p w14:paraId="74174193" w14:textId="77777777" w:rsidR="00476953" w:rsidRDefault="00476953" w:rsidP="0047695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3B3B8E6D" w14:textId="77777777" w:rsidR="00476953" w:rsidRPr="00832F14" w:rsidRDefault="00476953" w:rsidP="00476953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6D3C655" w14:textId="77777777" w:rsidR="00476953" w:rsidRPr="00832F14" w:rsidRDefault="00476953" w:rsidP="0047695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356CA9CF" w14:textId="77777777" w:rsidR="00476953" w:rsidRPr="00832F14" w:rsidRDefault="00476953" w:rsidP="0047695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4BB38A7" w14:textId="77777777" w:rsidR="00476953" w:rsidRPr="00832F14" w:rsidRDefault="00476953" w:rsidP="00476953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1961413B" w14:textId="77777777" w:rsidR="003616C6" w:rsidRDefault="003616C6"/>
    <w:sectPr w:rsidR="003616C6" w:rsidSect="004769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77579"/>
    <w:multiLevelType w:val="hybridMultilevel"/>
    <w:tmpl w:val="0720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3"/>
    <w:rsid w:val="003616C6"/>
    <w:rsid w:val="0047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9BAD"/>
  <w15:chartTrackingRefBased/>
  <w15:docId w15:val="{4F5FF3C9-9C03-4179-8685-2B6E5633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9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6953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6953"/>
    <w:rPr>
      <w:rFonts w:eastAsia="Times New Roman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476953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476953"/>
    <w:rPr>
      <w:rFonts w:eastAsia="Times New Roman" w:cs="Times New Roman"/>
      <w:i/>
      <w:sz w:val="20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476953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7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2024-11-06T09:14:00Z</dcterms:created>
  <dcterms:modified xsi:type="dcterms:W3CDTF">2024-11-06T09:15:00Z</dcterms:modified>
</cp:coreProperties>
</file>