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3BF9A" w14:textId="77777777" w:rsidR="001F4DA6" w:rsidRPr="001F4DA6" w:rsidRDefault="001F4DA6" w:rsidP="001F4DA6">
      <w:pPr>
        <w:tabs>
          <w:tab w:val="right" w:pos="9072"/>
        </w:tabs>
        <w:suppressAutoHyphens w:val="0"/>
        <w:autoSpaceDN/>
        <w:spacing w:line="252" w:lineRule="auto"/>
        <w:textAlignment w:val="auto"/>
        <w:rPr>
          <w:rFonts w:ascii="Arial Narrow" w:eastAsia="Times New Roman" w:hAnsi="Arial Narrow" w:cs="Times New Roman"/>
          <w:kern w:val="0"/>
          <w:lang w:eastAsia="pl-PL" w:bidi="ar-SA"/>
        </w:rPr>
      </w:pPr>
      <w:r w:rsidRPr="001F4DA6">
        <w:rPr>
          <w:rFonts w:ascii="Arial Narrow" w:eastAsia="Times New Roman" w:hAnsi="Arial Narrow" w:cs="Times New Roman"/>
          <w:kern w:val="0"/>
          <w:lang w:eastAsia="pl-PL" w:bidi="ar-SA"/>
        </w:rPr>
        <w:tab/>
        <w:t>Załącznik nr  1 do SWZ</w:t>
      </w:r>
    </w:p>
    <w:p w14:paraId="261A465F" w14:textId="77777777" w:rsidR="001F4DA6" w:rsidRPr="001F4DA6" w:rsidRDefault="001F4DA6" w:rsidP="001F4DA6">
      <w:pPr>
        <w:suppressAutoHyphens w:val="0"/>
        <w:autoSpaceDN/>
        <w:spacing w:line="252" w:lineRule="auto"/>
        <w:jc w:val="center"/>
        <w:textAlignment w:val="auto"/>
        <w:rPr>
          <w:rFonts w:ascii="Arial Narrow" w:eastAsia="Times New Roman" w:hAnsi="Arial Narrow" w:cs="Times New Roman"/>
          <w:kern w:val="0"/>
          <w:sz w:val="28"/>
          <w:szCs w:val="28"/>
          <w:lang w:eastAsia="pl-PL" w:bidi="ar-SA"/>
        </w:rPr>
      </w:pPr>
    </w:p>
    <w:p w14:paraId="590A72AB" w14:textId="77777777" w:rsidR="001F4DA6" w:rsidRPr="001F4DA6" w:rsidRDefault="001F4DA6" w:rsidP="001F4DA6">
      <w:pPr>
        <w:suppressAutoHyphens w:val="0"/>
        <w:autoSpaceDN/>
        <w:spacing w:line="252" w:lineRule="auto"/>
        <w:jc w:val="center"/>
        <w:textAlignment w:val="auto"/>
        <w:rPr>
          <w:rFonts w:ascii="Arial Narrow" w:eastAsia="Times New Roman" w:hAnsi="Arial Narrow" w:cs="Times New Roman"/>
          <w:kern w:val="0"/>
          <w:lang w:eastAsia="pl-PL" w:bidi="ar-SA"/>
        </w:rPr>
      </w:pPr>
      <w:r w:rsidRPr="001F4DA6">
        <w:rPr>
          <w:rFonts w:ascii="Arial Narrow" w:eastAsia="Times New Roman" w:hAnsi="Arial Narrow" w:cs="Times New Roman"/>
          <w:kern w:val="0"/>
          <w:lang w:eastAsia="pl-PL" w:bidi="ar-SA"/>
        </w:rPr>
        <w:t>UMOWA nr ZP.271.11.2024.MB</w:t>
      </w:r>
    </w:p>
    <w:p w14:paraId="00DDE0E4" w14:textId="77777777" w:rsidR="001F4DA6" w:rsidRPr="001F4DA6" w:rsidRDefault="001F4DA6" w:rsidP="001F4DA6">
      <w:pPr>
        <w:suppressAutoHyphens w:val="0"/>
        <w:autoSpaceDN/>
        <w:spacing w:line="252" w:lineRule="auto"/>
        <w:jc w:val="center"/>
        <w:textAlignment w:val="auto"/>
        <w:rPr>
          <w:rFonts w:ascii="Arial Narrow" w:eastAsia="Times New Roman" w:hAnsi="Arial Narrow" w:cs="Times New Roman"/>
          <w:kern w:val="0"/>
          <w:sz w:val="28"/>
          <w:szCs w:val="28"/>
          <w:lang w:eastAsia="pl-PL" w:bidi="ar-SA"/>
        </w:rPr>
      </w:pPr>
    </w:p>
    <w:p w14:paraId="1A156A43" w14:textId="0F9DC4BD" w:rsidR="00981DB8" w:rsidRDefault="00981DB8" w:rsidP="00981DB8">
      <w:pPr>
        <w:tabs>
          <w:tab w:val="right" w:pos="9072"/>
        </w:tabs>
        <w:spacing w:line="252" w:lineRule="auto"/>
        <w:rPr>
          <w:rFonts w:ascii="Arial Narrow" w:hAnsi="Arial Narrow"/>
          <w:sz w:val="28"/>
          <w:szCs w:val="28"/>
        </w:rPr>
      </w:pPr>
      <w:r>
        <w:rPr>
          <w:rFonts w:ascii="Arial Narrow" w:hAnsi="Arial Narrow"/>
        </w:rPr>
        <w:tab/>
      </w:r>
    </w:p>
    <w:p w14:paraId="429A5E29" w14:textId="77777777" w:rsidR="00981DB8" w:rsidRDefault="00981DB8" w:rsidP="00981DB8">
      <w:pPr>
        <w:pStyle w:val="Standard"/>
        <w:spacing w:line="252" w:lineRule="auto"/>
        <w:rPr>
          <w:rFonts w:ascii="Arial Narrow" w:hAnsi="Arial Narrow" w:cs="Calibri"/>
          <w:bCs/>
          <w:lang w:eastAsia="en-US"/>
        </w:rPr>
      </w:pPr>
      <w:r>
        <w:rPr>
          <w:rFonts w:ascii="Arial Narrow" w:hAnsi="Arial Narrow" w:cs="Calibri"/>
          <w:bCs/>
          <w:lang w:eastAsia="en-US"/>
        </w:rPr>
        <w:t>W dniu ………………………………………….. zawarto umowę pomiędzy:</w:t>
      </w:r>
    </w:p>
    <w:p w14:paraId="371B3239" w14:textId="77777777" w:rsidR="00981DB8" w:rsidRDefault="00981DB8" w:rsidP="00981DB8">
      <w:pPr>
        <w:pStyle w:val="Standard"/>
        <w:spacing w:line="252" w:lineRule="auto"/>
        <w:rPr>
          <w:rFonts w:ascii="Arial Narrow" w:hAnsi="Arial Narrow" w:cs="Calibri"/>
          <w:bCs/>
          <w:lang w:eastAsia="en-US"/>
        </w:rPr>
      </w:pPr>
      <w:r>
        <w:rPr>
          <w:rFonts w:ascii="Arial Narrow" w:hAnsi="Arial Narrow" w:cs="Calibri"/>
          <w:b/>
          <w:lang w:eastAsia="en-US"/>
        </w:rPr>
        <w:t xml:space="preserve">Gminą Rewal </w:t>
      </w:r>
      <w:r>
        <w:rPr>
          <w:rFonts w:ascii="Arial Narrow" w:hAnsi="Arial Narrow" w:cs="Calibri"/>
          <w:bCs/>
          <w:lang w:eastAsia="en-US"/>
        </w:rPr>
        <w:t>z siedzibą ul. Mickiewicza 19 reprezentowaną przez:</w:t>
      </w:r>
    </w:p>
    <w:p w14:paraId="29627AB1" w14:textId="77777777" w:rsidR="00981DB8" w:rsidRDefault="00981DB8" w:rsidP="00981DB8">
      <w:pPr>
        <w:pStyle w:val="Standard"/>
        <w:spacing w:line="252" w:lineRule="auto"/>
        <w:rPr>
          <w:rFonts w:ascii="Arial Narrow" w:hAnsi="Arial Narrow" w:cs="Calibri"/>
          <w:bCs/>
          <w:lang w:eastAsia="en-US"/>
        </w:rPr>
      </w:pPr>
      <w:r>
        <w:rPr>
          <w:rFonts w:ascii="Arial Narrow" w:hAnsi="Arial Narrow" w:cs="Calibri"/>
          <w:b/>
          <w:lang w:eastAsia="en-US"/>
        </w:rPr>
        <w:t xml:space="preserve">Pana Konstantego Tomasza Oświęcimskiego </w:t>
      </w:r>
      <w:r>
        <w:rPr>
          <w:rFonts w:ascii="Arial Narrow" w:hAnsi="Arial Narrow" w:cs="Calibri"/>
          <w:bCs/>
          <w:lang w:eastAsia="en-US"/>
        </w:rPr>
        <w:t xml:space="preserve">– Wójta Gminy Rewal </w:t>
      </w:r>
    </w:p>
    <w:p w14:paraId="4209A4CE" w14:textId="77777777" w:rsidR="00981DB8" w:rsidRDefault="00981DB8" w:rsidP="00981DB8">
      <w:pPr>
        <w:pStyle w:val="Standard"/>
        <w:spacing w:line="252" w:lineRule="auto"/>
        <w:rPr>
          <w:rFonts w:ascii="Arial Narrow" w:hAnsi="Arial Narrow" w:cs="Calibri"/>
          <w:bCs/>
          <w:lang w:eastAsia="en-US"/>
        </w:rPr>
      </w:pPr>
      <w:r>
        <w:rPr>
          <w:rFonts w:ascii="Arial Narrow" w:hAnsi="Arial Narrow" w:cs="Calibri"/>
          <w:bCs/>
          <w:lang w:eastAsia="en-US"/>
        </w:rPr>
        <w:t xml:space="preserve">przy kontrasygnacie </w:t>
      </w:r>
      <w:r>
        <w:rPr>
          <w:rFonts w:ascii="Arial Narrow" w:hAnsi="Arial Narrow" w:cs="Calibri"/>
          <w:b/>
          <w:lang w:eastAsia="en-US"/>
        </w:rPr>
        <w:t xml:space="preserve">Beaty </w:t>
      </w:r>
      <w:proofErr w:type="spellStart"/>
      <w:r>
        <w:rPr>
          <w:rFonts w:ascii="Arial Narrow" w:hAnsi="Arial Narrow" w:cs="Calibri"/>
          <w:b/>
          <w:lang w:eastAsia="en-US"/>
        </w:rPr>
        <w:t>Żoły</w:t>
      </w:r>
      <w:proofErr w:type="spellEnd"/>
      <w:r>
        <w:rPr>
          <w:rFonts w:ascii="Arial Narrow" w:hAnsi="Arial Narrow" w:cs="Calibri"/>
          <w:b/>
          <w:lang w:eastAsia="en-US"/>
        </w:rPr>
        <w:t xml:space="preserve"> </w:t>
      </w:r>
      <w:r>
        <w:rPr>
          <w:rFonts w:ascii="Arial Narrow" w:hAnsi="Arial Narrow" w:cs="Calibri"/>
          <w:bCs/>
          <w:lang w:eastAsia="en-US"/>
        </w:rPr>
        <w:t>– Skarbnika Gminy,</w:t>
      </w:r>
    </w:p>
    <w:p w14:paraId="070437C6" w14:textId="77777777" w:rsidR="00981DB8" w:rsidRDefault="00981DB8" w:rsidP="00981DB8">
      <w:pPr>
        <w:pStyle w:val="Standard"/>
        <w:spacing w:line="252" w:lineRule="auto"/>
        <w:rPr>
          <w:rFonts w:ascii="Arial Narrow" w:hAnsi="Arial Narrow" w:cs="Calibri"/>
          <w:b/>
          <w:lang w:eastAsia="en-US"/>
        </w:rPr>
      </w:pPr>
      <w:r>
        <w:rPr>
          <w:rFonts w:ascii="Arial Narrow" w:hAnsi="Arial Narrow" w:cs="Calibri"/>
          <w:bCs/>
          <w:lang w:eastAsia="en-US"/>
        </w:rPr>
        <w:t xml:space="preserve">zwaną dalej </w:t>
      </w:r>
      <w:r>
        <w:rPr>
          <w:rFonts w:ascii="Arial Narrow" w:hAnsi="Arial Narrow" w:cs="Calibri"/>
          <w:b/>
          <w:lang w:eastAsia="en-US"/>
        </w:rPr>
        <w:t>Zamawiającym</w:t>
      </w:r>
    </w:p>
    <w:p w14:paraId="47DC5E9A" w14:textId="77777777" w:rsidR="00981DB8" w:rsidRDefault="00981DB8" w:rsidP="00981DB8">
      <w:pPr>
        <w:pStyle w:val="Standard"/>
        <w:spacing w:line="252" w:lineRule="auto"/>
        <w:rPr>
          <w:rFonts w:ascii="Arial Narrow" w:hAnsi="Arial Narrow" w:cs="Calibri"/>
          <w:bCs/>
          <w:sz w:val="10"/>
          <w:szCs w:val="10"/>
          <w:lang w:eastAsia="en-US"/>
        </w:rPr>
      </w:pPr>
    </w:p>
    <w:p w14:paraId="6C261235" w14:textId="77777777" w:rsidR="00981DB8" w:rsidRDefault="00981DB8" w:rsidP="00981DB8">
      <w:pPr>
        <w:pStyle w:val="Standard"/>
        <w:spacing w:line="252" w:lineRule="auto"/>
        <w:rPr>
          <w:rFonts w:ascii="Arial Narrow" w:hAnsi="Arial Narrow" w:cs="Calibri"/>
          <w:bCs/>
          <w:lang w:eastAsia="en-US"/>
        </w:rPr>
      </w:pPr>
      <w:r>
        <w:rPr>
          <w:rFonts w:ascii="Arial Narrow" w:hAnsi="Arial Narrow" w:cs="Calibri"/>
          <w:bCs/>
          <w:lang w:eastAsia="en-US"/>
        </w:rPr>
        <w:t>a</w:t>
      </w:r>
    </w:p>
    <w:p w14:paraId="0B957A69" w14:textId="77777777" w:rsidR="00981DB8" w:rsidRDefault="00981DB8" w:rsidP="00981DB8">
      <w:pPr>
        <w:pStyle w:val="Standard"/>
        <w:spacing w:line="252" w:lineRule="auto"/>
        <w:rPr>
          <w:rFonts w:ascii="Arial Narrow" w:hAnsi="Arial Narrow" w:cs="Calibri"/>
          <w:bCs/>
          <w:sz w:val="10"/>
          <w:szCs w:val="10"/>
          <w:lang w:eastAsia="en-US"/>
        </w:rPr>
      </w:pPr>
    </w:p>
    <w:p w14:paraId="0085CB11" w14:textId="77777777" w:rsidR="00981DB8" w:rsidRDefault="00981DB8" w:rsidP="00981DB8">
      <w:pPr>
        <w:pStyle w:val="Standard"/>
        <w:spacing w:line="252" w:lineRule="auto"/>
        <w:rPr>
          <w:rFonts w:ascii="Arial Narrow" w:hAnsi="Arial Narrow" w:cs="Calibri"/>
          <w:bCs/>
          <w:lang w:eastAsia="en-US"/>
        </w:rPr>
      </w:pPr>
      <w:r>
        <w:rPr>
          <w:rFonts w:ascii="Arial Narrow" w:hAnsi="Arial Narrow" w:cs="Calibri"/>
          <w:bCs/>
          <w:lang w:eastAsia="en-US"/>
        </w:rPr>
        <w:t>……………………………………………………..</w:t>
      </w:r>
    </w:p>
    <w:p w14:paraId="27CBF224" w14:textId="77777777" w:rsidR="00981DB8" w:rsidRDefault="00981DB8" w:rsidP="00981DB8">
      <w:pPr>
        <w:pStyle w:val="Standard"/>
        <w:spacing w:line="252" w:lineRule="auto"/>
        <w:rPr>
          <w:rFonts w:ascii="Arial Narrow" w:hAnsi="Arial Narrow" w:cs="Calibri"/>
          <w:lang w:eastAsia="en-US"/>
        </w:rPr>
      </w:pPr>
      <w:r>
        <w:rPr>
          <w:rFonts w:ascii="Arial Narrow" w:hAnsi="Arial Narrow" w:cs="Calibri"/>
          <w:bCs/>
          <w:lang w:eastAsia="en-US"/>
        </w:rPr>
        <w:t xml:space="preserve">zwanym dalej </w:t>
      </w:r>
      <w:r>
        <w:rPr>
          <w:rFonts w:ascii="Arial Narrow" w:hAnsi="Arial Narrow" w:cs="Calibri"/>
          <w:b/>
          <w:lang w:eastAsia="en-US"/>
        </w:rPr>
        <w:t>Wykonawcą</w:t>
      </w:r>
      <w:r>
        <w:rPr>
          <w:rFonts w:ascii="Arial Narrow" w:hAnsi="Arial Narrow" w:cs="Calibri"/>
          <w:bCs/>
          <w:lang w:eastAsia="en-US"/>
        </w:rPr>
        <w:t>.</w:t>
      </w:r>
    </w:p>
    <w:p w14:paraId="561513F0" w14:textId="77777777" w:rsidR="00981DB8" w:rsidRDefault="00981DB8" w:rsidP="00981DB8">
      <w:pPr>
        <w:pStyle w:val="Standard"/>
        <w:spacing w:line="252" w:lineRule="auto"/>
        <w:rPr>
          <w:rFonts w:ascii="Arial Narrow" w:hAnsi="Arial Narrow" w:cs="Calibri"/>
          <w:lang w:eastAsia="en-US"/>
        </w:rPr>
      </w:pPr>
    </w:p>
    <w:p w14:paraId="01AAC0C3" w14:textId="77777777" w:rsidR="00981DB8" w:rsidRDefault="00981DB8" w:rsidP="00981DB8">
      <w:pPr>
        <w:pStyle w:val="Standard"/>
        <w:spacing w:line="252" w:lineRule="auto"/>
        <w:rPr>
          <w:rFonts w:ascii="Arial Narrow" w:hAnsi="Arial Narrow"/>
          <w:lang w:eastAsia="pl-PL"/>
        </w:rPr>
      </w:pPr>
      <w:r>
        <w:rPr>
          <w:rFonts w:ascii="Arial Narrow" w:hAnsi="Arial Narrow" w:cs="Calibri"/>
          <w:bCs/>
        </w:rPr>
        <w:t xml:space="preserve">W wyniku przeprowadzonego zgodnie z </w:t>
      </w:r>
      <w:r>
        <w:rPr>
          <w:rFonts w:ascii="Arial Narrow" w:hAnsi="Arial Narrow" w:cs="Calibri"/>
        </w:rPr>
        <w:t xml:space="preserve">ustawą Prawo zamówień publicznych z dnia 11 września 2019 r. </w:t>
      </w:r>
      <w:r>
        <w:rPr>
          <w:rFonts w:ascii="Arial Narrow" w:hAnsi="Arial Narrow" w:cs="Calibri"/>
        </w:rPr>
        <w:br/>
        <w:t>(</w:t>
      </w:r>
      <w:r>
        <w:rPr>
          <w:rFonts w:ascii="Arial Narrow" w:hAnsi="Arial Narrow"/>
        </w:rPr>
        <w:t>Dz. U. z 2024 r. poz. 1320</w:t>
      </w:r>
      <w:r>
        <w:rPr>
          <w:rFonts w:ascii="Arial Narrow" w:hAnsi="Arial Narrow" w:cs="Calibri"/>
        </w:rPr>
        <w:t xml:space="preserve">) </w:t>
      </w:r>
      <w:r>
        <w:rPr>
          <w:rFonts w:ascii="Arial Narrow" w:hAnsi="Arial Narrow" w:cs="Calibri"/>
          <w:bCs/>
        </w:rPr>
        <w:t xml:space="preserve">postępowania przetargowego, na </w:t>
      </w:r>
      <w:r>
        <w:rPr>
          <w:rFonts w:ascii="Arial Narrow" w:hAnsi="Arial Narrow" w:cs="Calibri"/>
        </w:rPr>
        <w:t xml:space="preserve">wykonanie robót budowlanych dot. zadania pn. </w:t>
      </w:r>
      <w:r>
        <w:rPr>
          <w:rFonts w:ascii="Arial Narrow" w:hAnsi="Arial Narrow"/>
        </w:rPr>
        <w:t>„</w:t>
      </w:r>
      <w:r>
        <w:rPr>
          <w:rFonts w:ascii="Arial Narrow" w:hAnsi="Arial Narrow" w:cs="Arial"/>
          <w:i/>
          <w:iCs/>
          <w:color w:val="000000"/>
        </w:rPr>
        <w:t>Zabezpieczenie zabytkowych ruin kościoła pw. Św. Mikołaja w Trzęsaczu”</w:t>
      </w:r>
      <w:r>
        <w:rPr>
          <w:rFonts w:ascii="Arial Narrow" w:hAnsi="Arial Narrow" w:cs="Calibri"/>
          <w:lang w:eastAsia="en-US"/>
        </w:rPr>
        <w:t xml:space="preserve"> </w:t>
      </w:r>
      <w:r>
        <w:rPr>
          <w:rFonts w:ascii="Arial Narrow" w:hAnsi="Arial Narrow" w:cs="Calibri"/>
          <w:bCs/>
        </w:rPr>
        <w:t>w trybie przetargu nieograniczonego została zawarta następującą umowa.</w:t>
      </w:r>
    </w:p>
    <w:p w14:paraId="0EB1971D" w14:textId="77777777" w:rsidR="00981DB8" w:rsidRDefault="00981DB8" w:rsidP="00981DB8">
      <w:pPr>
        <w:spacing w:line="252" w:lineRule="auto"/>
        <w:rPr>
          <w:rFonts w:ascii="Arial Narrow" w:hAnsi="Arial Narrow"/>
        </w:rPr>
      </w:pPr>
    </w:p>
    <w:p w14:paraId="4DFEF5B3" w14:textId="77777777" w:rsidR="00981DB8" w:rsidRDefault="00981DB8" w:rsidP="00981DB8">
      <w:pPr>
        <w:spacing w:line="252" w:lineRule="auto"/>
        <w:jc w:val="center"/>
        <w:rPr>
          <w:rFonts w:ascii="Arial Narrow" w:hAnsi="Arial Narrow"/>
          <w:b/>
          <w:bCs/>
        </w:rPr>
      </w:pPr>
      <w:r>
        <w:rPr>
          <w:rFonts w:ascii="Arial Narrow" w:hAnsi="Arial Narrow"/>
          <w:b/>
          <w:bCs/>
        </w:rPr>
        <w:t>§ 1</w:t>
      </w:r>
    </w:p>
    <w:p w14:paraId="4924AD6B" w14:textId="77777777" w:rsidR="00981DB8" w:rsidRDefault="00981DB8" w:rsidP="00981DB8">
      <w:pPr>
        <w:spacing w:line="252" w:lineRule="auto"/>
        <w:jc w:val="center"/>
        <w:rPr>
          <w:rFonts w:ascii="Arial Narrow" w:hAnsi="Arial Narrow"/>
          <w:b/>
          <w:bCs/>
        </w:rPr>
      </w:pPr>
      <w:r>
        <w:rPr>
          <w:rFonts w:ascii="Arial Narrow" w:hAnsi="Arial Narrow"/>
          <w:b/>
          <w:bCs/>
        </w:rPr>
        <w:t>Przedmiot Umowy</w:t>
      </w:r>
    </w:p>
    <w:p w14:paraId="1F1DB019"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Zamawiający zleca a Wykonawca przyjmuje do realizacji wykonanie projektu architektoniczno-budowlanego i projektów technicznych oraz robót budowlanych dla zadania inwestycyjnego pn.: „Zabezpieczenie zabytkowych ruin kościoła p.w. Św. Mikołaja w Trzęsaczu” – w formule „zaprojektuj i wybuduj”.</w:t>
      </w:r>
    </w:p>
    <w:p w14:paraId="50F97AD5"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color w:val="FF0000"/>
        </w:rPr>
      </w:pPr>
      <w:r>
        <w:rPr>
          <w:rFonts w:ascii="Arial Narrow" w:hAnsi="Arial Narrow"/>
        </w:rPr>
        <w:t>Przedmiot Umowy otrzymał dofinansowanie z Rządowego Programu Odbudowy Zabytków Polski Ład, edycja 2 (zwany dalej „Programem”), co nakłada na Wykonawcę obowiązek dostosowania się do zapisów Programu, w szczególności treści dotyczących warunków wypłaty wynagrodzenia, zgodnych z warunkami wypłat dofinansowania z programu.</w:t>
      </w:r>
    </w:p>
    <w:p w14:paraId="0DEA2FB9"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Integralnymi częściami niniejszej Umowy, opisującymi szczegółowo przedmiot zamówienia są:</w:t>
      </w:r>
    </w:p>
    <w:p w14:paraId="6C3586B9" w14:textId="77777777" w:rsidR="00981DB8" w:rsidRDefault="00981DB8" w:rsidP="00981DB8">
      <w:pPr>
        <w:pStyle w:val="Akapitzlist"/>
        <w:numPr>
          <w:ilvl w:val="0"/>
          <w:numId w:val="59"/>
        </w:numPr>
        <w:suppressAutoHyphens w:val="0"/>
        <w:autoSpaceDN/>
        <w:spacing w:line="252" w:lineRule="auto"/>
        <w:ind w:left="851"/>
        <w:contextualSpacing/>
        <w:textAlignment w:val="auto"/>
        <w:rPr>
          <w:rFonts w:ascii="Arial Narrow" w:hAnsi="Arial Narrow"/>
        </w:rPr>
      </w:pPr>
      <w:r>
        <w:rPr>
          <w:rFonts w:ascii="Arial Narrow" w:hAnsi="Arial Narrow"/>
        </w:rPr>
        <w:t>Specyfikacja Warunków Zamówienia,</w:t>
      </w:r>
    </w:p>
    <w:p w14:paraId="5C7E6217" w14:textId="77777777" w:rsidR="00981DB8" w:rsidRDefault="00981DB8" w:rsidP="00981DB8">
      <w:pPr>
        <w:pStyle w:val="Akapitzlist"/>
        <w:numPr>
          <w:ilvl w:val="0"/>
          <w:numId w:val="59"/>
        </w:numPr>
        <w:suppressAutoHyphens w:val="0"/>
        <w:autoSpaceDN/>
        <w:spacing w:line="252" w:lineRule="auto"/>
        <w:ind w:left="851"/>
        <w:contextualSpacing/>
        <w:textAlignment w:val="auto"/>
        <w:rPr>
          <w:rFonts w:ascii="Arial Narrow" w:hAnsi="Arial Narrow"/>
        </w:rPr>
      </w:pPr>
      <w:r>
        <w:rPr>
          <w:rFonts w:ascii="Arial Narrow" w:hAnsi="Arial Narrow"/>
        </w:rPr>
        <w:t>Program Funkcjonalno-U</w:t>
      </w:r>
      <w:r>
        <w:rPr>
          <w:rFonts w:ascii="Arial Narrow" w:hAnsi="Arial Narrow" w:cs="Calibri"/>
        </w:rPr>
        <w:t>ż</w:t>
      </w:r>
      <w:r>
        <w:rPr>
          <w:rFonts w:ascii="Arial Narrow" w:hAnsi="Arial Narrow"/>
        </w:rPr>
        <w:t xml:space="preserve">ytkowy, zwany dalej </w:t>
      </w:r>
      <w:r>
        <w:rPr>
          <w:rFonts w:ascii="Arial Narrow" w:hAnsi="Arial Narrow" w:cs="Calibri"/>
        </w:rPr>
        <w:t>„</w:t>
      </w:r>
      <w:r>
        <w:rPr>
          <w:rFonts w:ascii="Arial Narrow" w:hAnsi="Arial Narrow"/>
        </w:rPr>
        <w:t xml:space="preserve"> PFU”.</w:t>
      </w:r>
    </w:p>
    <w:p w14:paraId="7785E1FF"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Wykonanie Przedmiotu Umowy nastąpi z materiałów, sprzętu i wyposażenia dostarczonego przez Wykonawcę, na jego koszt i ryzyko.</w:t>
      </w:r>
    </w:p>
    <w:p w14:paraId="663BE513"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Przedmiot Umowy musi być wykonany zgodnie z warunkami Umowy, obowiązującymi przepisami prawa (w tym: ustawą o ochronie zabytków i opiece nad zabytkami z dnia 23 lipca 2003 r. (</w:t>
      </w:r>
      <w:proofErr w:type="spellStart"/>
      <w:r>
        <w:rPr>
          <w:rFonts w:ascii="Arial Narrow" w:hAnsi="Arial Narrow"/>
        </w:rPr>
        <w:t>t.j</w:t>
      </w:r>
      <w:proofErr w:type="spellEnd"/>
      <w:r>
        <w:rPr>
          <w:rFonts w:ascii="Arial Narrow" w:hAnsi="Arial Narrow"/>
        </w:rPr>
        <w:t>.</w:t>
      </w:r>
    </w:p>
    <w:p w14:paraId="22D00A68" w14:textId="77777777" w:rsidR="00981DB8" w:rsidRDefault="00981DB8" w:rsidP="00981DB8">
      <w:pPr>
        <w:pStyle w:val="Akapitzlist"/>
        <w:spacing w:line="252" w:lineRule="auto"/>
        <w:ind w:left="426"/>
        <w:rPr>
          <w:rFonts w:ascii="Arial Narrow" w:hAnsi="Arial Narrow"/>
        </w:rPr>
      </w:pPr>
      <w:r>
        <w:rPr>
          <w:rFonts w:ascii="Arial Narrow" w:hAnsi="Arial Narrow"/>
        </w:rPr>
        <w:t xml:space="preserve">Dz. U. z 2024 r. poz. 1292) oraz Rozporządzeniem Ministra Kultury i Dziedzictwa Narodowego </w:t>
      </w:r>
      <w:r>
        <w:rPr>
          <w:rFonts w:ascii="Arial Narrow" w:hAnsi="Arial Narrow"/>
        </w:rPr>
        <w:br/>
        <w:t xml:space="preserve">z dnia 2 sierpnia 2018 r. w sprawie prowadzenia prac konserwatorskich, prac restauratorskich </w:t>
      </w:r>
      <w:r>
        <w:rPr>
          <w:rFonts w:ascii="Arial Narrow" w:hAnsi="Arial Narrow"/>
        </w:rPr>
        <w:br/>
        <w:t>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proofErr w:type="spellStart"/>
      <w:r>
        <w:rPr>
          <w:rFonts w:ascii="Arial Narrow" w:hAnsi="Arial Narrow"/>
        </w:rPr>
        <w:t>t.j</w:t>
      </w:r>
      <w:proofErr w:type="spellEnd"/>
      <w:r>
        <w:rPr>
          <w:rFonts w:ascii="Arial Narrow" w:hAnsi="Arial Narrow"/>
        </w:rPr>
        <w:t xml:space="preserve">. Dz.U. z 2021 r. poz. 81) a także zgodnie z najlepszą wiedzą i doświadczeniem Wykonawcy oraz </w:t>
      </w:r>
      <w:r>
        <w:rPr>
          <w:rFonts w:ascii="Arial Narrow" w:hAnsi="Arial Narrow"/>
        </w:rPr>
        <w:br/>
        <w:t>z zachowaniem najwyższej staranności oraz zgodnie z normami budowlanymi i tzw. „zasadami sztuki budowlanej”.</w:t>
      </w:r>
    </w:p>
    <w:p w14:paraId="222BFEF7"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lastRenderedPageBreak/>
        <w:t xml:space="preserve">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w:t>
      </w:r>
    </w:p>
    <w:p w14:paraId="0CE112A4"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Wykonanie dokumentacji projektowej, obejmuje w szczególności:</w:t>
      </w:r>
    </w:p>
    <w:p w14:paraId="3194C6F1" w14:textId="77777777" w:rsidR="00981DB8" w:rsidRDefault="00981DB8" w:rsidP="00981DB8">
      <w:pPr>
        <w:pStyle w:val="Akapitzlist"/>
        <w:numPr>
          <w:ilvl w:val="0"/>
          <w:numId w:val="60"/>
        </w:numPr>
        <w:suppressAutoHyphens w:val="0"/>
        <w:autoSpaceDN/>
        <w:spacing w:line="252" w:lineRule="auto"/>
        <w:ind w:left="851"/>
        <w:contextualSpacing/>
        <w:textAlignment w:val="auto"/>
        <w:rPr>
          <w:rFonts w:ascii="Arial Narrow" w:hAnsi="Arial Narrow"/>
        </w:rPr>
      </w:pPr>
      <w:r>
        <w:rPr>
          <w:rFonts w:ascii="Arial Narrow" w:hAnsi="Arial Narrow"/>
        </w:rPr>
        <w:t>wykonanie dokumentacji projektowej w oparciu o PFU, w sposób zgodny z wymaganiami ustawy z dnia 7 lipca 1994 r. Prawo budowlane (Dz. U. z 2024 r. poz. 725, 834), innymi przepisami prawa i obowiązującymi Polskimi Normami, zasadami wiedzy technicznej oraz winno być poprzedzone konsultacjami i uzgodnieniami z Zamawiającym,</w:t>
      </w:r>
    </w:p>
    <w:p w14:paraId="33A0C938" w14:textId="77777777" w:rsidR="00981DB8" w:rsidRDefault="00981DB8" w:rsidP="00981DB8">
      <w:pPr>
        <w:pStyle w:val="Akapitzlist"/>
        <w:numPr>
          <w:ilvl w:val="0"/>
          <w:numId w:val="60"/>
        </w:numPr>
        <w:suppressAutoHyphens w:val="0"/>
        <w:autoSpaceDN/>
        <w:spacing w:line="252" w:lineRule="auto"/>
        <w:ind w:left="851"/>
        <w:contextualSpacing/>
        <w:textAlignment w:val="auto"/>
        <w:rPr>
          <w:rFonts w:ascii="Arial Narrow" w:hAnsi="Arial Narrow"/>
        </w:rPr>
      </w:pPr>
      <w:r>
        <w:rPr>
          <w:rFonts w:ascii="Arial Narrow" w:hAnsi="Arial Narrow"/>
        </w:rPr>
        <w:t>uzyskanie wszelkich wymaganych opinii, uzgodnień projektowych i wszelkich innych niezbędnych elementów projektu w zakresie wynikającym z przepisów prawa,</w:t>
      </w:r>
    </w:p>
    <w:p w14:paraId="3A542FA1" w14:textId="77777777" w:rsidR="00981DB8" w:rsidRDefault="00981DB8" w:rsidP="00981DB8">
      <w:pPr>
        <w:pStyle w:val="Akapitzlist"/>
        <w:numPr>
          <w:ilvl w:val="0"/>
          <w:numId w:val="60"/>
        </w:numPr>
        <w:suppressAutoHyphens w:val="0"/>
        <w:autoSpaceDN/>
        <w:spacing w:line="252" w:lineRule="auto"/>
        <w:ind w:left="851"/>
        <w:contextualSpacing/>
        <w:textAlignment w:val="auto"/>
        <w:rPr>
          <w:rFonts w:ascii="Arial Narrow" w:hAnsi="Arial Narrow"/>
        </w:rPr>
      </w:pPr>
      <w:r>
        <w:rPr>
          <w:rFonts w:ascii="Arial Narrow" w:hAnsi="Arial Narrow"/>
        </w:rPr>
        <w:t>uzyskanie wszystkich wymaganych przepisami Prawa Budowlanego uzgodnień i pozwoleń na realizację projektu (w tym w szczególności pozwolenie wodnoprawne, zgodę Urzędu Morskiego w Szczecinie na wykorzystanie pasa technicznego na cele inne niż ochronne, pozwolenie na budowę),</w:t>
      </w:r>
    </w:p>
    <w:p w14:paraId="4AB3F580" w14:textId="77777777" w:rsidR="00981DB8" w:rsidRDefault="00981DB8" w:rsidP="00981DB8">
      <w:pPr>
        <w:pStyle w:val="Akapitzlist"/>
        <w:numPr>
          <w:ilvl w:val="0"/>
          <w:numId w:val="60"/>
        </w:numPr>
        <w:suppressAutoHyphens w:val="0"/>
        <w:autoSpaceDN/>
        <w:spacing w:line="252" w:lineRule="auto"/>
        <w:ind w:left="851"/>
        <w:contextualSpacing/>
        <w:textAlignment w:val="auto"/>
        <w:rPr>
          <w:rFonts w:ascii="Arial Narrow" w:hAnsi="Arial Narrow"/>
        </w:rPr>
      </w:pPr>
      <w:r>
        <w:rPr>
          <w:rFonts w:ascii="Arial Narrow" w:hAnsi="Arial Narrow"/>
        </w:rPr>
        <w:t>wykonanie Specyfikacji Technicznej Wykonania i Odbioru Robót (zwanego dalej „</w:t>
      </w:r>
      <w:proofErr w:type="spellStart"/>
      <w:r>
        <w:rPr>
          <w:rFonts w:ascii="Arial Narrow" w:hAnsi="Arial Narrow"/>
        </w:rPr>
        <w:t>STWiOR</w:t>
      </w:r>
      <w:proofErr w:type="spellEnd"/>
      <w:r>
        <w:rPr>
          <w:rFonts w:ascii="Arial Narrow" w:hAnsi="Arial Narrow"/>
        </w:rPr>
        <w:t>”) oraz planu Bezpieczeństwa i Ochrony Zdrowia (zwanego dalej „</w:t>
      </w:r>
      <w:proofErr w:type="spellStart"/>
      <w:r>
        <w:rPr>
          <w:rFonts w:ascii="Arial Narrow" w:hAnsi="Arial Narrow"/>
        </w:rPr>
        <w:t>BiOZ</w:t>
      </w:r>
      <w:proofErr w:type="spellEnd"/>
      <w:r>
        <w:rPr>
          <w:rFonts w:ascii="Arial Narrow" w:hAnsi="Arial Narrow"/>
        </w:rPr>
        <w:t>”),</w:t>
      </w:r>
    </w:p>
    <w:p w14:paraId="74DE0A4F" w14:textId="77777777" w:rsidR="00981DB8" w:rsidRDefault="00981DB8" w:rsidP="00981DB8">
      <w:pPr>
        <w:pStyle w:val="Akapitzlist"/>
        <w:numPr>
          <w:ilvl w:val="0"/>
          <w:numId w:val="60"/>
        </w:numPr>
        <w:suppressAutoHyphens w:val="0"/>
        <w:autoSpaceDN/>
        <w:spacing w:line="252" w:lineRule="auto"/>
        <w:ind w:left="851"/>
        <w:contextualSpacing/>
        <w:textAlignment w:val="auto"/>
        <w:rPr>
          <w:rFonts w:ascii="Arial Narrow" w:hAnsi="Arial Narrow"/>
        </w:rPr>
      </w:pPr>
      <w:r>
        <w:rPr>
          <w:rFonts w:ascii="Arial Narrow" w:hAnsi="Arial Narrow"/>
        </w:rPr>
        <w:t>wykonanie przedmiaru robót i szczegółowego kosztorysu inwestorskiego .</w:t>
      </w:r>
    </w:p>
    <w:p w14:paraId="053E7E9A"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Wykonawca, przed rozpoczęciem robót budowlanych zobowiązuje się do protokolarnego przekazania Zamawiającemu w jego siedzibie:</w:t>
      </w:r>
    </w:p>
    <w:p w14:paraId="498B7DD6" w14:textId="77777777" w:rsidR="00981DB8" w:rsidRDefault="00981DB8" w:rsidP="00981DB8">
      <w:pPr>
        <w:pStyle w:val="Akapitzlist"/>
        <w:numPr>
          <w:ilvl w:val="0"/>
          <w:numId w:val="61"/>
        </w:numPr>
        <w:suppressAutoHyphens w:val="0"/>
        <w:autoSpaceDN/>
        <w:spacing w:line="252" w:lineRule="auto"/>
        <w:contextualSpacing/>
        <w:textAlignment w:val="auto"/>
        <w:rPr>
          <w:rFonts w:ascii="Arial Narrow" w:hAnsi="Arial Narrow"/>
        </w:rPr>
      </w:pPr>
      <w:r>
        <w:rPr>
          <w:rFonts w:ascii="Arial Narrow" w:hAnsi="Arial Narrow"/>
        </w:rPr>
        <w:t xml:space="preserve">dokumentacji projektowej w formie papierowej – 4 egz., w wersji elektronicznej na nośniku cyfrowym pendrive (PDF z podpisami elektronicznymi oraz w wersji edytowalnej) – 1 egz., </w:t>
      </w:r>
    </w:p>
    <w:p w14:paraId="076754CF" w14:textId="77777777" w:rsidR="00981DB8" w:rsidRDefault="00981DB8" w:rsidP="00981DB8">
      <w:pPr>
        <w:pStyle w:val="Akapitzlist"/>
        <w:numPr>
          <w:ilvl w:val="0"/>
          <w:numId w:val="61"/>
        </w:numPr>
        <w:suppressAutoHyphens w:val="0"/>
        <w:autoSpaceDN/>
        <w:spacing w:line="252" w:lineRule="auto"/>
        <w:contextualSpacing/>
        <w:textAlignment w:val="auto"/>
        <w:rPr>
          <w:rFonts w:ascii="Arial Narrow" w:hAnsi="Arial Narrow"/>
        </w:rPr>
      </w:pPr>
      <w:r>
        <w:rPr>
          <w:rFonts w:ascii="Arial Narrow" w:hAnsi="Arial Narrow"/>
        </w:rPr>
        <w:t xml:space="preserve">przedmiarów i kosztorysów inwestorskich w formie papierowej – 4 egz., w wersji elektronicznej na nośniku cyfrowym pendrive (PDF z podpisami elektronicznymi oraz w wersji edytowalnej) – 1 egz., </w:t>
      </w:r>
    </w:p>
    <w:p w14:paraId="222D496A" w14:textId="77777777" w:rsidR="00981DB8" w:rsidRDefault="00981DB8" w:rsidP="00981DB8">
      <w:pPr>
        <w:pStyle w:val="Akapitzlist"/>
        <w:numPr>
          <w:ilvl w:val="0"/>
          <w:numId w:val="61"/>
        </w:numPr>
        <w:suppressAutoHyphens w:val="0"/>
        <w:autoSpaceDN/>
        <w:spacing w:line="252" w:lineRule="auto"/>
        <w:contextualSpacing/>
        <w:textAlignment w:val="auto"/>
        <w:rPr>
          <w:rFonts w:ascii="Arial Narrow" w:hAnsi="Arial Narrow"/>
        </w:rPr>
      </w:pPr>
      <w:proofErr w:type="spellStart"/>
      <w:r>
        <w:rPr>
          <w:rFonts w:ascii="Arial Narrow" w:hAnsi="Arial Narrow"/>
        </w:rPr>
        <w:t>STWiOR</w:t>
      </w:r>
      <w:proofErr w:type="spellEnd"/>
      <w:r>
        <w:rPr>
          <w:rFonts w:ascii="Arial Narrow" w:hAnsi="Arial Narrow"/>
        </w:rPr>
        <w:t xml:space="preserve"> i </w:t>
      </w:r>
      <w:proofErr w:type="spellStart"/>
      <w:r>
        <w:rPr>
          <w:rFonts w:ascii="Arial Narrow" w:hAnsi="Arial Narrow"/>
        </w:rPr>
        <w:t>BiOZ</w:t>
      </w:r>
      <w:proofErr w:type="spellEnd"/>
      <w:r>
        <w:rPr>
          <w:rFonts w:ascii="Arial Narrow" w:hAnsi="Arial Narrow"/>
        </w:rPr>
        <w:t xml:space="preserve"> w formie papierowej – 4 egz., w wersji elektronicznej na nośniku cyfrowym pendrive (PDF z podpisami elektronicznymi oraz w wersji edytowalnej) – 1 egz., </w:t>
      </w:r>
    </w:p>
    <w:p w14:paraId="3E663489" w14:textId="77777777" w:rsidR="00981DB8" w:rsidRDefault="00981DB8" w:rsidP="00981DB8">
      <w:pPr>
        <w:pStyle w:val="Akapitzlist"/>
        <w:numPr>
          <w:ilvl w:val="0"/>
          <w:numId w:val="61"/>
        </w:numPr>
        <w:suppressAutoHyphens w:val="0"/>
        <w:autoSpaceDN/>
        <w:spacing w:line="252" w:lineRule="auto"/>
        <w:contextualSpacing/>
        <w:textAlignment w:val="auto"/>
        <w:rPr>
          <w:rFonts w:ascii="Arial Narrow" w:hAnsi="Arial Narrow"/>
        </w:rPr>
      </w:pPr>
      <w:r>
        <w:rPr>
          <w:rFonts w:ascii="Arial Narrow" w:hAnsi="Arial Narrow"/>
        </w:rPr>
        <w:t>potwierdzenia złożenia stosownych wniosków do właściwych jednostek i organów administracji publicznej celem uzyskania odpowiednich opinii, uzgodnień, pozwoleń i decyzji administracyjnych – 1 egz. (oryginał lub kopia) wraz z potwierdzeniem wpływu do organu,</w:t>
      </w:r>
    </w:p>
    <w:p w14:paraId="71FA3B1E" w14:textId="77777777" w:rsidR="00981DB8" w:rsidRDefault="00981DB8" w:rsidP="00981DB8">
      <w:pPr>
        <w:pStyle w:val="Akapitzlist"/>
        <w:numPr>
          <w:ilvl w:val="0"/>
          <w:numId w:val="61"/>
        </w:numPr>
        <w:suppressAutoHyphens w:val="0"/>
        <w:autoSpaceDN/>
        <w:spacing w:line="252" w:lineRule="auto"/>
        <w:contextualSpacing/>
        <w:textAlignment w:val="auto"/>
        <w:rPr>
          <w:rFonts w:ascii="Arial Narrow" w:hAnsi="Arial Narrow"/>
        </w:rPr>
      </w:pPr>
      <w:r>
        <w:rPr>
          <w:rFonts w:ascii="Arial Narrow" w:hAnsi="Arial Narrow"/>
        </w:rPr>
        <w:t>uzyskane decyzje, opinie, uzgodnienia, pozwolenia – 1 egz. – oryginały,</w:t>
      </w:r>
    </w:p>
    <w:p w14:paraId="27BAD573" w14:textId="77777777" w:rsidR="00981DB8" w:rsidRDefault="00981DB8" w:rsidP="00981DB8">
      <w:pPr>
        <w:pStyle w:val="Akapitzlist"/>
        <w:numPr>
          <w:ilvl w:val="0"/>
          <w:numId w:val="61"/>
        </w:numPr>
        <w:suppressAutoHyphens w:val="0"/>
        <w:autoSpaceDN/>
        <w:spacing w:line="252" w:lineRule="auto"/>
        <w:contextualSpacing/>
        <w:textAlignment w:val="auto"/>
        <w:rPr>
          <w:rFonts w:ascii="Arial Narrow" w:hAnsi="Arial Narrow"/>
        </w:rPr>
      </w:pPr>
      <w:r>
        <w:rPr>
          <w:rFonts w:ascii="Arial Narrow" w:hAnsi="Arial Narrow"/>
        </w:rPr>
        <w:t>oświadczenia, iż projekt został wykonany zgodnie z umową, obowiązującymi przepisami prawa, przepisami techniczno-budowlanymi, normami i wytycznymi, jest kompletny z punktu widzenia celu, któremu ma służyć.</w:t>
      </w:r>
    </w:p>
    <w:p w14:paraId="459B77D1"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 xml:space="preserve">Zamawiający, w terminie 14 dni od dnia złożenia dokumentacji, o której mowa w ust. 8, złoży Wykonawcy pisemne oświadczenie o wyrażeniu zgody na rozpoczęcie prac budowlanych (pod warunkiem, że dokumentacja będzie kompletna, zgodna z przepisami prawa i PFU) a następnie protokolarnie przekaże plac budowy wraz z dziennikiem budowy. </w:t>
      </w:r>
    </w:p>
    <w:p w14:paraId="78505AFF" w14:textId="77777777" w:rsidR="00981DB8" w:rsidRDefault="00981DB8" w:rsidP="00981DB8">
      <w:pPr>
        <w:pStyle w:val="Akapitzlist"/>
        <w:numPr>
          <w:ilvl w:val="0"/>
          <w:numId w:val="58"/>
        </w:numPr>
        <w:suppressAutoHyphens w:val="0"/>
        <w:autoSpaceDN/>
        <w:spacing w:line="252" w:lineRule="auto"/>
        <w:ind w:left="426"/>
        <w:contextualSpacing/>
        <w:textAlignment w:val="auto"/>
        <w:rPr>
          <w:rFonts w:ascii="Arial Narrow" w:hAnsi="Arial Narrow"/>
        </w:rPr>
      </w:pPr>
      <w:r>
        <w:rPr>
          <w:rFonts w:ascii="Arial Narrow" w:hAnsi="Arial Narrow"/>
        </w:rPr>
        <w:t xml:space="preserve">W przypadku braku kompletności przekazanej przez Wykonawcę dokumentacji, Zamawiający wyznaczy termin na jej uzupełnienie. Termin przekazania placu budowy przesunie się o czas niezbędny do usunięcia braków w dokumentacji. </w:t>
      </w:r>
    </w:p>
    <w:p w14:paraId="3DBFF32E" w14:textId="77777777" w:rsidR="00981DB8" w:rsidRDefault="00981DB8" w:rsidP="00981DB8">
      <w:pPr>
        <w:pStyle w:val="Akapitzlist"/>
        <w:spacing w:line="252" w:lineRule="auto"/>
        <w:ind w:left="426"/>
        <w:rPr>
          <w:rFonts w:ascii="Arial Narrow" w:hAnsi="Arial Narrow"/>
        </w:rPr>
      </w:pPr>
    </w:p>
    <w:p w14:paraId="07E10002" w14:textId="77777777" w:rsidR="00981DB8" w:rsidRDefault="00981DB8" w:rsidP="00981DB8">
      <w:pPr>
        <w:spacing w:line="252" w:lineRule="auto"/>
        <w:jc w:val="center"/>
        <w:rPr>
          <w:rFonts w:ascii="Arial Narrow" w:hAnsi="Arial Narrow"/>
          <w:b/>
          <w:bCs/>
        </w:rPr>
      </w:pPr>
      <w:r>
        <w:rPr>
          <w:rFonts w:ascii="Arial Narrow" w:hAnsi="Arial Narrow"/>
          <w:b/>
          <w:bCs/>
        </w:rPr>
        <w:t>§ 2</w:t>
      </w:r>
    </w:p>
    <w:p w14:paraId="5DCA0D77" w14:textId="77777777" w:rsidR="00981DB8" w:rsidRDefault="00981DB8" w:rsidP="00981DB8">
      <w:pPr>
        <w:spacing w:line="252" w:lineRule="auto"/>
        <w:jc w:val="center"/>
        <w:rPr>
          <w:rFonts w:ascii="Arial Narrow" w:hAnsi="Arial Narrow"/>
          <w:b/>
          <w:bCs/>
        </w:rPr>
      </w:pPr>
      <w:r>
        <w:rPr>
          <w:rFonts w:ascii="Arial Narrow" w:hAnsi="Arial Narrow"/>
          <w:b/>
          <w:bCs/>
        </w:rPr>
        <w:t>Termin realizacji Umowy</w:t>
      </w:r>
    </w:p>
    <w:p w14:paraId="2B7365AC" w14:textId="77777777" w:rsidR="00981DB8" w:rsidRDefault="00981DB8" w:rsidP="00981DB8">
      <w:pPr>
        <w:pStyle w:val="Akapitzlist"/>
        <w:numPr>
          <w:ilvl w:val="0"/>
          <w:numId w:val="62"/>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Wykonawca zobowiązuje się wykonać Przedmiot Umowy określony w § 1 w terminie: </w:t>
      </w:r>
      <w:r>
        <w:rPr>
          <w:rFonts w:ascii="Arial Narrow" w:hAnsi="Arial Narrow"/>
        </w:rPr>
        <w:br/>
      </w:r>
      <w:r>
        <w:rPr>
          <w:rFonts w:ascii="Arial Narrow" w:hAnsi="Arial Narrow"/>
          <w:b/>
          <w:bCs/>
        </w:rPr>
        <w:t>do 18 miesięcy</w:t>
      </w:r>
      <w:r>
        <w:rPr>
          <w:rFonts w:ascii="Arial Narrow" w:hAnsi="Arial Narrow"/>
        </w:rPr>
        <w:t xml:space="preserve"> od daty podpisania Umowy.</w:t>
      </w:r>
    </w:p>
    <w:p w14:paraId="0510505A" w14:textId="77777777" w:rsidR="00981DB8" w:rsidRDefault="00981DB8" w:rsidP="00981DB8">
      <w:pPr>
        <w:pStyle w:val="Akapitzlist"/>
        <w:numPr>
          <w:ilvl w:val="0"/>
          <w:numId w:val="62"/>
        </w:numPr>
        <w:suppressAutoHyphens w:val="0"/>
        <w:autoSpaceDN/>
        <w:spacing w:line="252" w:lineRule="auto"/>
        <w:ind w:left="426"/>
        <w:contextualSpacing/>
        <w:textAlignment w:val="auto"/>
        <w:rPr>
          <w:rFonts w:ascii="Arial Narrow" w:hAnsi="Arial Narrow"/>
        </w:rPr>
      </w:pPr>
      <w:r>
        <w:rPr>
          <w:rFonts w:ascii="Arial Narrow" w:hAnsi="Arial Narrow"/>
        </w:rPr>
        <w:lastRenderedPageBreak/>
        <w:t xml:space="preserve">Za termin realizacji uznaje się dzień zgłoszenia przez Wykonawcę wykonania wszelkich prac konserwatorsko-budowlanych – w terminach i na zasadach opisanych w § 10, które Zamawiający </w:t>
      </w:r>
      <w:r>
        <w:rPr>
          <w:rFonts w:ascii="Arial Narrow" w:hAnsi="Arial Narrow"/>
        </w:rPr>
        <w:br/>
        <w:t xml:space="preserve">w toku czynności odbioru uznał za wykonane kompletnie, należycie i zgodnie z Umową. </w:t>
      </w:r>
      <w:r>
        <w:rPr>
          <w:rFonts w:ascii="Arial Narrow" w:hAnsi="Arial Narrow"/>
        </w:rPr>
        <w:br/>
        <w:t>W przypadku niepodpisania protokołu odbioru końcowego z powodów wskazanych w § 10 uważa się, iż Wykonawca popadł w zwłokę w wykonaniu Przedmiotu Umowy o okres konieczny do usunięcia wad w celu dokonania skutecznego odbioru.</w:t>
      </w:r>
    </w:p>
    <w:p w14:paraId="5DE75081" w14:textId="77777777" w:rsidR="00981DB8" w:rsidRDefault="00981DB8" w:rsidP="00981DB8">
      <w:pPr>
        <w:pStyle w:val="Akapitzlist"/>
        <w:numPr>
          <w:ilvl w:val="0"/>
          <w:numId w:val="62"/>
        </w:numPr>
        <w:suppressAutoHyphens w:val="0"/>
        <w:autoSpaceDN/>
        <w:spacing w:line="252" w:lineRule="auto"/>
        <w:ind w:left="426"/>
        <w:contextualSpacing/>
        <w:textAlignment w:val="auto"/>
        <w:rPr>
          <w:rFonts w:ascii="Arial Narrow" w:hAnsi="Arial Narrow"/>
        </w:rPr>
      </w:pPr>
      <w:r>
        <w:rPr>
          <w:rFonts w:ascii="Arial Narrow" w:hAnsi="Arial Narrow"/>
        </w:rPr>
        <w:t>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4 egzemplarzach.</w:t>
      </w:r>
    </w:p>
    <w:p w14:paraId="0E084D77" w14:textId="77777777" w:rsidR="00981DB8" w:rsidRDefault="00981DB8" w:rsidP="00981DB8">
      <w:pPr>
        <w:pStyle w:val="Akapitzlist"/>
        <w:numPr>
          <w:ilvl w:val="0"/>
          <w:numId w:val="62"/>
        </w:numPr>
        <w:suppressAutoHyphens w:val="0"/>
        <w:autoSpaceDN/>
        <w:spacing w:line="252" w:lineRule="auto"/>
        <w:ind w:left="426"/>
        <w:contextualSpacing/>
        <w:textAlignment w:val="auto"/>
        <w:rPr>
          <w:rFonts w:ascii="Arial Narrow" w:hAnsi="Arial Narrow"/>
        </w:rPr>
      </w:pPr>
      <w:r>
        <w:rPr>
          <w:rFonts w:ascii="Arial Narrow" w:hAnsi="Arial Narrow"/>
        </w:rPr>
        <w:t xml:space="preserve">Wszelkie zdarzenia i fakty zaistniałe w trakcie wykonywania prac, niespowodowane działalnością Wykonawcy, a mające jego zdaniem wpływ na zachowanie terminów, muszą być zgłaszane na piśmie Zamawiającemu w terminie do 5 dni od zaistnienia zdarzenia. Zamawiający po konsultacji </w:t>
      </w:r>
      <w:r>
        <w:rPr>
          <w:rFonts w:ascii="Arial Narrow" w:hAnsi="Arial Narrow"/>
        </w:rPr>
        <w:br/>
        <w:t>z inspektorem nadzoru oceni zaistniałą sytuację i jej wpływ na termin realizacji prac.</w:t>
      </w:r>
    </w:p>
    <w:p w14:paraId="6F909795" w14:textId="77777777" w:rsidR="00981DB8" w:rsidRDefault="00981DB8" w:rsidP="00981DB8">
      <w:pPr>
        <w:spacing w:line="252" w:lineRule="auto"/>
        <w:jc w:val="center"/>
        <w:rPr>
          <w:rFonts w:ascii="Arial Narrow" w:hAnsi="Arial Narrow"/>
          <w:b/>
          <w:bCs/>
        </w:rPr>
      </w:pPr>
    </w:p>
    <w:p w14:paraId="191428AA" w14:textId="77777777" w:rsidR="00981DB8" w:rsidRDefault="00981DB8" w:rsidP="00981DB8">
      <w:pPr>
        <w:spacing w:line="252" w:lineRule="auto"/>
        <w:jc w:val="center"/>
        <w:rPr>
          <w:rFonts w:ascii="Arial Narrow" w:hAnsi="Arial Narrow"/>
          <w:b/>
          <w:bCs/>
        </w:rPr>
      </w:pPr>
      <w:r>
        <w:rPr>
          <w:rFonts w:ascii="Arial Narrow" w:hAnsi="Arial Narrow"/>
          <w:b/>
          <w:bCs/>
        </w:rPr>
        <w:t>§ 3</w:t>
      </w:r>
    </w:p>
    <w:p w14:paraId="3568CD36" w14:textId="77777777" w:rsidR="00981DB8" w:rsidRDefault="00981DB8" w:rsidP="00981DB8">
      <w:pPr>
        <w:spacing w:line="252" w:lineRule="auto"/>
        <w:jc w:val="center"/>
        <w:rPr>
          <w:rFonts w:ascii="Arial Narrow" w:hAnsi="Arial Narrow"/>
          <w:b/>
          <w:bCs/>
        </w:rPr>
      </w:pPr>
      <w:r>
        <w:rPr>
          <w:rFonts w:ascii="Arial Narrow" w:hAnsi="Arial Narrow"/>
          <w:b/>
          <w:bCs/>
        </w:rPr>
        <w:t>Obowiązki Wykonawcy</w:t>
      </w:r>
    </w:p>
    <w:p w14:paraId="10956716"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Wykonawca w ramach przysługującego mu wynagrodzenia, o którym mowa w § 8 ust.1, zobowiązany jest do:</w:t>
      </w:r>
    </w:p>
    <w:p w14:paraId="4EA081FF" w14:textId="77777777" w:rsidR="00981DB8" w:rsidRDefault="00981DB8" w:rsidP="00981DB8">
      <w:pPr>
        <w:pStyle w:val="Akapitzlist"/>
        <w:numPr>
          <w:ilvl w:val="0"/>
          <w:numId w:val="64"/>
        </w:numPr>
        <w:suppressAutoHyphens w:val="0"/>
        <w:autoSpaceDN/>
        <w:spacing w:line="252" w:lineRule="auto"/>
        <w:contextualSpacing/>
        <w:textAlignment w:val="auto"/>
        <w:rPr>
          <w:rFonts w:ascii="Arial Narrow" w:hAnsi="Arial Narrow"/>
        </w:rPr>
      </w:pPr>
      <w:r>
        <w:rPr>
          <w:rFonts w:ascii="Arial Narrow" w:hAnsi="Arial Narrow"/>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7EA7E6A7" w14:textId="77777777" w:rsidR="00981DB8" w:rsidRDefault="00981DB8" w:rsidP="00981DB8">
      <w:pPr>
        <w:pStyle w:val="Akapitzlist"/>
        <w:numPr>
          <w:ilvl w:val="0"/>
          <w:numId w:val="64"/>
        </w:numPr>
        <w:suppressAutoHyphens w:val="0"/>
        <w:autoSpaceDN/>
        <w:spacing w:line="252" w:lineRule="auto"/>
        <w:contextualSpacing/>
        <w:textAlignment w:val="auto"/>
        <w:rPr>
          <w:rFonts w:ascii="Arial Narrow" w:hAnsi="Arial Narrow"/>
        </w:rPr>
      </w:pPr>
      <w:r>
        <w:rPr>
          <w:rFonts w:ascii="Arial Narrow" w:hAnsi="Arial Narrow"/>
        </w:rPr>
        <w:t>sporządzenia lub zapewnienia sporządzenia przed rozpoczęciem budowy planu bezpieczeństwa i ochrony zdrowia w zakresie określonym w art. 21a Prawa budowlanego oraz aktów wykonawczych (w tym Rozporządzenia Ministra Infrastruktury z dnia 23 czerwca 2003 r. w sprawie informacji dotyczącej bezpieczeństwa i ochrony zdrowia oraz planu bezpieczeństwa i ochrony zdrowia - Dz.U. 2003 Nr 120, poz. 1125 i 1126);</w:t>
      </w:r>
    </w:p>
    <w:p w14:paraId="0A489EC4" w14:textId="77777777" w:rsidR="00981DB8" w:rsidRDefault="00981DB8" w:rsidP="00981DB8">
      <w:pPr>
        <w:pStyle w:val="Akapitzlist"/>
        <w:numPr>
          <w:ilvl w:val="0"/>
          <w:numId w:val="64"/>
        </w:numPr>
        <w:suppressAutoHyphens w:val="0"/>
        <w:autoSpaceDN/>
        <w:spacing w:line="252" w:lineRule="auto"/>
        <w:contextualSpacing/>
        <w:textAlignment w:val="auto"/>
        <w:rPr>
          <w:rFonts w:ascii="Arial Narrow" w:hAnsi="Arial Narrow"/>
        </w:rPr>
      </w:pPr>
      <w:r>
        <w:rPr>
          <w:rFonts w:ascii="Arial Narrow" w:hAnsi="Arial Narrow"/>
        </w:rPr>
        <w:t>zapewnienia dozoru terenu budowy jak również ochrony znajdującego się na nim mienia;</w:t>
      </w:r>
    </w:p>
    <w:p w14:paraId="1EFF6FB1" w14:textId="77777777" w:rsidR="00981DB8" w:rsidRDefault="00981DB8" w:rsidP="00981DB8">
      <w:pPr>
        <w:pStyle w:val="Akapitzlist"/>
        <w:numPr>
          <w:ilvl w:val="0"/>
          <w:numId w:val="64"/>
        </w:numPr>
        <w:suppressAutoHyphens w:val="0"/>
        <w:autoSpaceDN/>
        <w:spacing w:line="252" w:lineRule="auto"/>
        <w:contextualSpacing/>
        <w:textAlignment w:val="auto"/>
        <w:rPr>
          <w:rFonts w:ascii="Arial Narrow" w:hAnsi="Arial Narrow"/>
        </w:rPr>
      </w:pPr>
      <w:r>
        <w:rPr>
          <w:rFonts w:ascii="Arial Narrow" w:hAnsi="Arial Narrow"/>
        </w:rPr>
        <w:t>wykonania inwentaryzacji geodezyjnej oraz sporządzenia dokumentacji powykonawczej;</w:t>
      </w:r>
    </w:p>
    <w:p w14:paraId="486C8C67" w14:textId="77777777" w:rsidR="00981DB8" w:rsidRDefault="00981DB8" w:rsidP="00981DB8">
      <w:pPr>
        <w:pStyle w:val="Akapitzlist"/>
        <w:numPr>
          <w:ilvl w:val="0"/>
          <w:numId w:val="64"/>
        </w:numPr>
        <w:suppressAutoHyphens w:val="0"/>
        <w:autoSpaceDN/>
        <w:spacing w:line="252" w:lineRule="auto"/>
        <w:contextualSpacing/>
        <w:textAlignment w:val="auto"/>
        <w:rPr>
          <w:rFonts w:ascii="Arial Narrow" w:hAnsi="Arial Narrow"/>
        </w:rPr>
      </w:pPr>
      <w:r>
        <w:rPr>
          <w:rFonts w:ascii="Arial Narrow" w:hAnsi="Arial Narrow"/>
        </w:rPr>
        <w:t xml:space="preserve">usunięcia materiałów zbędnych z placu budowy na składowisko odpadów, uporządkowania terenu budowy. </w:t>
      </w:r>
    </w:p>
    <w:p w14:paraId="0753209D" w14:textId="77777777" w:rsidR="00981DB8" w:rsidRDefault="00981DB8" w:rsidP="00981DB8">
      <w:pPr>
        <w:pStyle w:val="Akapitzlist"/>
        <w:numPr>
          <w:ilvl w:val="0"/>
          <w:numId w:val="64"/>
        </w:numPr>
        <w:suppressAutoHyphens w:val="0"/>
        <w:autoSpaceDN/>
        <w:spacing w:line="252" w:lineRule="auto"/>
        <w:contextualSpacing/>
        <w:textAlignment w:val="auto"/>
        <w:rPr>
          <w:rFonts w:ascii="Arial Narrow" w:hAnsi="Arial Narrow"/>
        </w:rPr>
      </w:pPr>
      <w:r>
        <w:rPr>
          <w:rFonts w:ascii="Arial Narrow" w:hAnsi="Arial Narrow"/>
        </w:rPr>
        <w:t>zapewnienia przywrócenie do stanu pierwotnego wjazdów, ogrodzeń oraz miejsc realizowanych robót.</w:t>
      </w:r>
    </w:p>
    <w:p w14:paraId="1B16EEAB"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Wykonawca ma obowiązek zapewnienia Zamawiającemu oraz wszystkim osobom upoważnionym przez niego, jak też innym uczestnikom procesu budowlanego, dostępu do terenu budowy i do każdego miejsca, gdzie roboty w związku z Umową będą wykonywane.</w:t>
      </w:r>
    </w:p>
    <w:p w14:paraId="59CEE279"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Wykonawca zobowiązany jest prowadzić na bieżąco i przechowywać dokumentację związaną </w:t>
      </w:r>
      <w:r>
        <w:rPr>
          <w:rFonts w:ascii="Arial Narrow" w:hAnsi="Arial Narrow"/>
        </w:rPr>
        <w:br/>
        <w:t>z realizacją inwestycji, zgodnie z art. 3 pkt 13 i art. 46 Prawa budowlanego.</w:t>
      </w:r>
    </w:p>
    <w:p w14:paraId="70D31951"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Wykonawca ma obowiązek zapewnienia bezpieczeństwa i ochrony zdrowia podczas wykonywania wszystkich czynności na terenie budowy, zgodnie z planem BIOZ. Za nienależyte wykonanie tych obowiązków będzie ponosił odpowiedzialność odszkodowawczą.</w:t>
      </w:r>
    </w:p>
    <w:p w14:paraId="6D7F1EB3"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Od daty protokolarnego przejęcia placu budowy do skutecznego końcowego odbioru robót Wykonawca ponosi odpowiedzialność za wszelkie szkody powstałe na budowie.</w:t>
      </w:r>
    </w:p>
    <w:p w14:paraId="40C9B6FB"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Po zakończeniu robót Wykonawca zobowiązany jest uporządkować teren budowy, przywrócić stan pierwotny.</w:t>
      </w:r>
    </w:p>
    <w:p w14:paraId="157DA210"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lastRenderedPageBreak/>
        <w:t xml:space="preserve">Wykonawca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Pr>
          <w:rFonts w:ascii="Arial Narrow" w:hAnsi="Arial Narrow"/>
        </w:rPr>
        <w:t>ryzyk</w:t>
      </w:r>
      <w:proofErr w:type="spellEnd"/>
      <w:r>
        <w:rPr>
          <w:rFonts w:ascii="Arial Narrow" w:hAnsi="Arial Narrow"/>
        </w:rPr>
        <w:t xml:space="preserve"> budowlanych i montażowych, od odpowiedzialności cywilnej za szkody w mieniu oraz od następstw nieszczęśliwych wypadków dotyczących pracowników i osób trzecich, które powstały w związku z prowadzonymi robotami.</w:t>
      </w:r>
    </w:p>
    <w:p w14:paraId="0FBF025A" w14:textId="77777777" w:rsidR="00981DB8" w:rsidRDefault="00981DB8" w:rsidP="00981DB8">
      <w:pPr>
        <w:pStyle w:val="Akapitzlist"/>
        <w:numPr>
          <w:ilvl w:val="0"/>
          <w:numId w:val="63"/>
        </w:numPr>
        <w:suppressAutoHyphens w:val="0"/>
        <w:autoSpaceDN/>
        <w:spacing w:line="252" w:lineRule="auto"/>
        <w:ind w:left="426"/>
        <w:contextualSpacing/>
        <w:textAlignment w:val="auto"/>
        <w:rPr>
          <w:rFonts w:ascii="Arial Narrow" w:hAnsi="Arial Narrow"/>
        </w:rPr>
      </w:pPr>
      <w:r>
        <w:rPr>
          <w:rFonts w:ascii="Arial Narrow" w:hAnsi="Arial Narrow"/>
        </w:rPr>
        <w:t>Zamawiający wymaga zatrudnienia przez Wykonawcę lub podwykonawcę, na podstawie stosunku pracy, osób wykonujących prace fizyczne związane z wykonywaniem wszystkich robót objętych zamówieniem, których wykonanie polega na wykonywaniu pracy w sposób określony w art. 22 § 1 ustawy z dnia 26 czerwca 1974 r. Kodeks pracy (Dz. U. z 2023 r. poz. 1465, z 2024 r. poz. 878, 1222) tj. czynności wskazanych w przedmiarze robót. W trakcie realizacji zamówienia Zamawiający uprawniony jest do weryfikacji zatrudniania, przez Wykonawcę lub podwykonawcę, na podstawie umowy o pracę, osób wykonujących wskazane przez zamawiającego czynności w zakresie realizacji zamówienia.</w:t>
      </w:r>
    </w:p>
    <w:p w14:paraId="2DC9F590" w14:textId="77777777" w:rsidR="00981DB8" w:rsidRDefault="00981DB8" w:rsidP="00981DB8">
      <w:pPr>
        <w:spacing w:line="252" w:lineRule="auto"/>
        <w:jc w:val="center"/>
        <w:rPr>
          <w:rFonts w:ascii="Arial Narrow" w:hAnsi="Arial Narrow"/>
          <w:b/>
          <w:bCs/>
        </w:rPr>
      </w:pPr>
      <w:r>
        <w:rPr>
          <w:rFonts w:ascii="Arial Narrow" w:hAnsi="Arial Narrow"/>
          <w:b/>
          <w:bCs/>
        </w:rPr>
        <w:t>§ 4</w:t>
      </w:r>
    </w:p>
    <w:p w14:paraId="37DE5800" w14:textId="77777777" w:rsidR="00981DB8" w:rsidRDefault="00981DB8" w:rsidP="00981DB8">
      <w:pPr>
        <w:spacing w:line="252" w:lineRule="auto"/>
        <w:jc w:val="center"/>
        <w:rPr>
          <w:rFonts w:ascii="Arial Narrow" w:hAnsi="Arial Narrow"/>
          <w:b/>
          <w:bCs/>
        </w:rPr>
      </w:pPr>
      <w:r>
        <w:rPr>
          <w:rFonts w:ascii="Arial Narrow" w:hAnsi="Arial Narrow"/>
          <w:b/>
          <w:bCs/>
        </w:rPr>
        <w:t>Wymogi materiałowe</w:t>
      </w:r>
    </w:p>
    <w:p w14:paraId="67E2C4CD" w14:textId="77777777" w:rsidR="00981DB8" w:rsidRDefault="00981DB8" w:rsidP="00981DB8">
      <w:pPr>
        <w:pStyle w:val="Akapitzlist"/>
        <w:numPr>
          <w:ilvl w:val="0"/>
          <w:numId w:val="65"/>
        </w:numPr>
        <w:suppressAutoHyphens w:val="0"/>
        <w:autoSpaceDN/>
        <w:spacing w:line="252" w:lineRule="auto"/>
        <w:ind w:left="426"/>
        <w:contextualSpacing/>
        <w:textAlignment w:val="auto"/>
        <w:rPr>
          <w:rFonts w:ascii="Arial Narrow" w:hAnsi="Arial Narrow"/>
        </w:rPr>
      </w:pPr>
      <w:r>
        <w:rPr>
          <w:rFonts w:ascii="Arial Narrow" w:hAnsi="Arial Narrow"/>
        </w:rPr>
        <w:t>Wykonawca zobowiązuje się do wykonania Przedmiotu Umowy z użyciem materiałów własnych, odpowiadających wymogom wyrobów dopuszczonych do obrotu i stosowania w budownictwie, Dokumentacją Projektową oraz zatwierdzonych przez Zachodniopomorskiego Wojewódzkiego Konserwatora Zabytków. Muszą one posiadać certyfikat zgodności z Polską Normą lub aprobatę techniczną.</w:t>
      </w:r>
    </w:p>
    <w:p w14:paraId="01A4CD49" w14:textId="77777777" w:rsidR="00981DB8" w:rsidRDefault="00981DB8" w:rsidP="00981DB8">
      <w:pPr>
        <w:pStyle w:val="Akapitzlist"/>
        <w:numPr>
          <w:ilvl w:val="0"/>
          <w:numId w:val="65"/>
        </w:numPr>
        <w:suppressAutoHyphens w:val="0"/>
        <w:autoSpaceDN/>
        <w:spacing w:line="252" w:lineRule="auto"/>
        <w:ind w:left="426"/>
        <w:contextualSpacing/>
        <w:textAlignment w:val="auto"/>
        <w:rPr>
          <w:rFonts w:ascii="Arial Narrow" w:hAnsi="Arial Narrow"/>
        </w:rPr>
      </w:pPr>
      <w:r>
        <w:rPr>
          <w:rFonts w:ascii="Arial Narrow" w:hAnsi="Arial Narrow"/>
        </w:rPr>
        <w:t xml:space="preserve">Każda zmiana stosowanych materiałów będzie wymagać ponownego zatwierdzenia ZWKZ. </w:t>
      </w:r>
      <w:r>
        <w:rPr>
          <w:rFonts w:ascii="Arial Narrow" w:hAnsi="Arial Narrow"/>
        </w:rPr>
        <w:br/>
        <w:t>W uzasadnionych przypadkach na żądanie Zamawiającego, Wykonawca musi przedstawić dodatkowe badania laboratoryjne stosowanych materiałów. Badania te Wykonawca wykona na własny koszt.</w:t>
      </w:r>
    </w:p>
    <w:p w14:paraId="2A6410B5" w14:textId="77777777" w:rsidR="00981DB8" w:rsidRDefault="00981DB8" w:rsidP="00981DB8">
      <w:pPr>
        <w:pStyle w:val="Akapitzlist"/>
        <w:numPr>
          <w:ilvl w:val="0"/>
          <w:numId w:val="65"/>
        </w:numPr>
        <w:suppressAutoHyphens w:val="0"/>
        <w:autoSpaceDN/>
        <w:spacing w:line="252" w:lineRule="auto"/>
        <w:ind w:left="426"/>
        <w:contextualSpacing/>
        <w:textAlignment w:val="auto"/>
        <w:rPr>
          <w:rFonts w:ascii="Arial Narrow" w:hAnsi="Arial Narrow"/>
        </w:rPr>
      </w:pPr>
      <w:r>
        <w:rPr>
          <w:rFonts w:ascii="Arial Narrow" w:hAnsi="Arial Narrow"/>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przed ich zastosowaniem.</w:t>
      </w:r>
    </w:p>
    <w:p w14:paraId="5BE1C985" w14:textId="77777777" w:rsidR="00981DB8" w:rsidRDefault="00981DB8" w:rsidP="00981DB8">
      <w:pPr>
        <w:pStyle w:val="Akapitzlist"/>
        <w:spacing w:line="252" w:lineRule="auto"/>
        <w:ind w:left="426"/>
        <w:rPr>
          <w:rFonts w:ascii="Arial Narrow" w:hAnsi="Arial Narrow"/>
        </w:rPr>
      </w:pPr>
    </w:p>
    <w:p w14:paraId="7FFCC985" w14:textId="77777777" w:rsidR="00981DB8" w:rsidRDefault="00981DB8" w:rsidP="00981DB8">
      <w:pPr>
        <w:spacing w:line="252" w:lineRule="auto"/>
        <w:jc w:val="center"/>
        <w:rPr>
          <w:rFonts w:ascii="Arial Narrow" w:hAnsi="Arial Narrow"/>
          <w:b/>
          <w:bCs/>
        </w:rPr>
      </w:pPr>
      <w:r>
        <w:rPr>
          <w:rFonts w:ascii="Arial Narrow" w:hAnsi="Arial Narrow"/>
          <w:b/>
          <w:bCs/>
        </w:rPr>
        <w:t>§ 5</w:t>
      </w:r>
    </w:p>
    <w:p w14:paraId="1FCBDF84" w14:textId="77777777" w:rsidR="00981DB8" w:rsidRDefault="00981DB8" w:rsidP="00981DB8">
      <w:pPr>
        <w:spacing w:line="252" w:lineRule="auto"/>
        <w:jc w:val="center"/>
        <w:rPr>
          <w:rFonts w:ascii="Arial Narrow" w:hAnsi="Arial Narrow"/>
          <w:b/>
          <w:bCs/>
        </w:rPr>
      </w:pPr>
      <w:r>
        <w:rPr>
          <w:rFonts w:ascii="Arial Narrow" w:hAnsi="Arial Narrow"/>
          <w:b/>
          <w:bCs/>
        </w:rPr>
        <w:t>Nadzór nad zadaniem</w:t>
      </w:r>
    </w:p>
    <w:p w14:paraId="6B4A8984" w14:textId="77777777" w:rsidR="00981DB8" w:rsidRDefault="00981DB8" w:rsidP="00981DB8">
      <w:pPr>
        <w:pStyle w:val="Akapitzlist"/>
        <w:numPr>
          <w:ilvl w:val="0"/>
          <w:numId w:val="66"/>
        </w:numPr>
        <w:suppressAutoHyphens w:val="0"/>
        <w:autoSpaceDN/>
        <w:spacing w:line="252" w:lineRule="auto"/>
        <w:ind w:left="426"/>
        <w:contextualSpacing/>
        <w:textAlignment w:val="auto"/>
        <w:rPr>
          <w:rFonts w:ascii="Arial Narrow" w:hAnsi="Arial Narrow"/>
        </w:rPr>
      </w:pPr>
      <w:r>
        <w:rPr>
          <w:rFonts w:ascii="Arial Narrow" w:hAnsi="Arial Narrow"/>
        </w:rPr>
        <w:t xml:space="preserve">Do nadzorowania robót Zamawiający wyznaczy Inspektora Nadzoru Zamawiającego, z którym Wykonawca ma obowiązek współpracować w zakresie realizacji przedmiotu umowy. Wszelkie działania podejmowane przez Inspektora w związku z wykonywanymi czynnościami nie zwalniają Wykonawcy z odpowiedzialności za prawidłowe wykonanie niniejszej umowy. </w:t>
      </w:r>
    </w:p>
    <w:p w14:paraId="258A807F" w14:textId="77777777" w:rsidR="00981DB8" w:rsidRDefault="00981DB8" w:rsidP="00981DB8">
      <w:pPr>
        <w:pStyle w:val="Akapitzlist"/>
        <w:numPr>
          <w:ilvl w:val="0"/>
          <w:numId w:val="66"/>
        </w:numPr>
        <w:suppressAutoHyphens w:val="0"/>
        <w:autoSpaceDN/>
        <w:spacing w:line="252" w:lineRule="auto"/>
        <w:ind w:left="426"/>
        <w:contextualSpacing/>
        <w:textAlignment w:val="auto"/>
        <w:rPr>
          <w:rFonts w:ascii="Arial Narrow" w:hAnsi="Arial Narrow"/>
        </w:rPr>
      </w:pPr>
      <w:r>
        <w:rPr>
          <w:rFonts w:ascii="Arial Narrow" w:hAnsi="Arial Narrow"/>
        </w:rPr>
        <w:t>Niezgodność działań Inspektora Nadzoru Zamawiającego z zasadami wiedzy technicznej, przepisami prawa lub sztuką budowlaną Wykonawca winien zgłaszać Zamawiającemu na piśmie.</w:t>
      </w:r>
    </w:p>
    <w:p w14:paraId="4D703F35" w14:textId="77777777" w:rsidR="00981DB8" w:rsidRDefault="00981DB8" w:rsidP="00981DB8">
      <w:pPr>
        <w:pStyle w:val="Akapitzlist"/>
        <w:numPr>
          <w:ilvl w:val="0"/>
          <w:numId w:val="66"/>
        </w:numPr>
        <w:suppressAutoHyphens w:val="0"/>
        <w:autoSpaceDN/>
        <w:spacing w:line="252" w:lineRule="auto"/>
        <w:ind w:left="426"/>
        <w:contextualSpacing/>
        <w:textAlignment w:val="auto"/>
        <w:rPr>
          <w:rFonts w:ascii="Arial Narrow" w:hAnsi="Arial Narrow"/>
        </w:rPr>
      </w:pPr>
      <w:r>
        <w:rPr>
          <w:rFonts w:ascii="Arial Narrow" w:hAnsi="Arial Narrow"/>
        </w:rPr>
        <w:t xml:space="preserve">Inspektor Nadzoru Zamawiającego lub Zamawiający może wydawać Wykonawcy polecenia oraz przekazać dodatkowe lub zmodyfikowane rysunki, które mogą być konieczne do realizacji Robót </w:t>
      </w:r>
      <w:r>
        <w:rPr>
          <w:rFonts w:ascii="Arial Narrow" w:hAnsi="Arial Narrow"/>
        </w:rPr>
        <w:br/>
        <w:t>i usuwania wszelkich wad, zgodnie z umową. Wykonawca będzie realizował polecenia odebrane od Inspektora Nadzoru Zamawiającego lub Zamawiającego z zastrzeżeniem ust. 2.</w:t>
      </w:r>
    </w:p>
    <w:p w14:paraId="6635C17F" w14:textId="77777777" w:rsidR="00981DB8" w:rsidRDefault="00981DB8" w:rsidP="00981DB8">
      <w:pPr>
        <w:pStyle w:val="Akapitzlist"/>
        <w:numPr>
          <w:ilvl w:val="0"/>
          <w:numId w:val="66"/>
        </w:numPr>
        <w:suppressAutoHyphens w:val="0"/>
        <w:autoSpaceDN/>
        <w:spacing w:line="252" w:lineRule="auto"/>
        <w:ind w:left="426"/>
        <w:contextualSpacing/>
        <w:textAlignment w:val="auto"/>
        <w:rPr>
          <w:rFonts w:ascii="Arial Narrow" w:hAnsi="Arial Narrow"/>
        </w:rPr>
      </w:pPr>
      <w:r>
        <w:rPr>
          <w:rFonts w:ascii="Arial Narrow" w:hAnsi="Arial Narrow"/>
        </w:rPr>
        <w:t>Współpraca między Wykonawcą i Zamawiającym opierać się będzie na:</w:t>
      </w:r>
    </w:p>
    <w:p w14:paraId="374D1EE5" w14:textId="77777777" w:rsidR="00981DB8" w:rsidRDefault="00981DB8" w:rsidP="00981DB8">
      <w:pPr>
        <w:pStyle w:val="Akapitzlist"/>
        <w:numPr>
          <w:ilvl w:val="0"/>
          <w:numId w:val="67"/>
        </w:numPr>
        <w:suppressAutoHyphens w:val="0"/>
        <w:autoSpaceDN/>
        <w:spacing w:line="252" w:lineRule="auto"/>
        <w:contextualSpacing/>
        <w:textAlignment w:val="auto"/>
        <w:rPr>
          <w:rFonts w:ascii="Arial Narrow" w:hAnsi="Arial Narrow"/>
        </w:rPr>
      </w:pPr>
      <w:r>
        <w:rPr>
          <w:rFonts w:ascii="Arial Narrow" w:hAnsi="Arial Narrow"/>
        </w:rPr>
        <w:t xml:space="preserve">pisemnych powiadomieniach, dostarczonych osobiście (za pokwitowaniem), wysłanych pocztą lub kurierem, pocztą elektroniczną, </w:t>
      </w:r>
    </w:p>
    <w:p w14:paraId="24A71767" w14:textId="77777777" w:rsidR="00981DB8" w:rsidRDefault="00981DB8" w:rsidP="00981DB8">
      <w:pPr>
        <w:pStyle w:val="Akapitzlist"/>
        <w:numPr>
          <w:ilvl w:val="0"/>
          <w:numId w:val="67"/>
        </w:numPr>
        <w:suppressAutoHyphens w:val="0"/>
        <w:autoSpaceDN/>
        <w:spacing w:line="252" w:lineRule="auto"/>
        <w:contextualSpacing/>
        <w:textAlignment w:val="auto"/>
        <w:rPr>
          <w:rFonts w:ascii="Arial Narrow" w:hAnsi="Arial Narrow"/>
        </w:rPr>
      </w:pPr>
      <w:r>
        <w:rPr>
          <w:rFonts w:ascii="Arial Narrow" w:hAnsi="Arial Narrow"/>
        </w:rPr>
        <w:t>poprzez dokonywanie wpisów w Dzienniku Budowy.</w:t>
      </w:r>
    </w:p>
    <w:p w14:paraId="39398696" w14:textId="77777777" w:rsidR="00981DB8" w:rsidRDefault="00981DB8" w:rsidP="00981DB8">
      <w:pPr>
        <w:pStyle w:val="Akapitzlist"/>
        <w:numPr>
          <w:ilvl w:val="0"/>
          <w:numId w:val="66"/>
        </w:numPr>
        <w:suppressAutoHyphens w:val="0"/>
        <w:autoSpaceDN/>
        <w:spacing w:line="252" w:lineRule="auto"/>
        <w:ind w:left="426"/>
        <w:contextualSpacing/>
        <w:textAlignment w:val="auto"/>
        <w:rPr>
          <w:rFonts w:ascii="Arial Narrow" w:hAnsi="Arial Narrow"/>
        </w:rPr>
      </w:pPr>
      <w:r>
        <w:rPr>
          <w:rFonts w:ascii="Arial Narrow" w:hAnsi="Arial Narrow"/>
        </w:rPr>
        <w:t>Ustanowionym przez Wykonawcę Kierownikiem budowy jest: …………………………………………..</w:t>
      </w:r>
    </w:p>
    <w:p w14:paraId="6EECFCDC" w14:textId="77777777" w:rsidR="00981DB8" w:rsidRDefault="00981DB8" w:rsidP="00981DB8">
      <w:pPr>
        <w:pStyle w:val="Akapitzlist"/>
        <w:spacing w:line="252" w:lineRule="auto"/>
        <w:ind w:left="426"/>
        <w:rPr>
          <w:rFonts w:ascii="Arial Narrow" w:hAnsi="Arial Narrow"/>
        </w:rPr>
      </w:pPr>
      <w:r>
        <w:rPr>
          <w:rFonts w:ascii="Arial Narrow" w:hAnsi="Arial Narrow"/>
        </w:rPr>
        <w:lastRenderedPageBreak/>
        <w:t>...………………………………………………………………………………………………………………...</w:t>
      </w:r>
    </w:p>
    <w:p w14:paraId="14AD71FF" w14:textId="77777777" w:rsidR="00981DB8" w:rsidRDefault="00981DB8" w:rsidP="00981DB8">
      <w:pPr>
        <w:pStyle w:val="Akapitzlist"/>
        <w:numPr>
          <w:ilvl w:val="0"/>
          <w:numId w:val="66"/>
        </w:numPr>
        <w:suppressAutoHyphens w:val="0"/>
        <w:autoSpaceDN/>
        <w:spacing w:line="252" w:lineRule="auto"/>
        <w:ind w:left="426"/>
        <w:contextualSpacing/>
        <w:textAlignment w:val="auto"/>
        <w:rPr>
          <w:rFonts w:ascii="Arial Narrow" w:hAnsi="Arial Narrow"/>
        </w:rPr>
      </w:pPr>
      <w:r>
        <w:rPr>
          <w:rFonts w:ascii="Arial Narrow" w:hAnsi="Arial Narrow"/>
        </w:rPr>
        <w:t>Osobą kierującą pracami konserwatorskimi lub wykonującą je samodzielnie, spełniającą wymagania określone w art. 37a ustawy z dnia 23 lipca 2003 r. o ochronie zabytków i opiece nad zabytkami jest…………………………………………………………………………………………………..</w:t>
      </w:r>
    </w:p>
    <w:p w14:paraId="5CFAF0AB" w14:textId="77777777" w:rsidR="00981DB8" w:rsidRDefault="00981DB8" w:rsidP="00981DB8">
      <w:pPr>
        <w:pStyle w:val="Akapitzlist"/>
        <w:numPr>
          <w:ilvl w:val="0"/>
          <w:numId w:val="66"/>
        </w:numPr>
        <w:suppressAutoHyphens w:val="0"/>
        <w:autoSpaceDN/>
        <w:spacing w:after="200" w:line="276" w:lineRule="auto"/>
        <w:ind w:left="426"/>
        <w:contextualSpacing/>
        <w:textAlignment w:val="auto"/>
        <w:rPr>
          <w:rFonts w:ascii="Arial Narrow" w:hAnsi="Arial Narrow"/>
        </w:rPr>
      </w:pPr>
      <w:r>
        <w:rPr>
          <w:rFonts w:ascii="Arial Narrow" w:hAnsi="Arial Narrow"/>
        </w:rPr>
        <w:t xml:space="preserve">W dniu podpisania umowy wykonawca dostarczy oświadczenie kierownika budowy o podjęciu obowiązków kierownika budowy – w oryginale lub w formie elektronicznej: uprawnień budowlanych i zaświadczenie o przynależności do izby samorządu zawodowego, a także plan bezpieczeństwa </w:t>
      </w:r>
      <w:r>
        <w:rPr>
          <w:rFonts w:ascii="Arial Narrow" w:hAnsi="Arial Narrow"/>
        </w:rPr>
        <w:br/>
        <w:t>i ochrony zdrowia (w razie konieczności).</w:t>
      </w:r>
    </w:p>
    <w:p w14:paraId="21EFB055" w14:textId="77777777" w:rsidR="00981DB8" w:rsidRDefault="00981DB8" w:rsidP="00981DB8">
      <w:pPr>
        <w:spacing w:line="252" w:lineRule="auto"/>
        <w:jc w:val="center"/>
        <w:rPr>
          <w:rFonts w:ascii="Arial Narrow" w:hAnsi="Arial Narrow"/>
          <w:b/>
          <w:bCs/>
        </w:rPr>
      </w:pPr>
      <w:r>
        <w:rPr>
          <w:rFonts w:ascii="Arial Narrow" w:hAnsi="Arial Narrow"/>
          <w:b/>
          <w:bCs/>
        </w:rPr>
        <w:t>§ 6</w:t>
      </w:r>
    </w:p>
    <w:p w14:paraId="034C690D" w14:textId="77777777" w:rsidR="00981DB8" w:rsidRDefault="00981DB8" w:rsidP="00981DB8">
      <w:pPr>
        <w:spacing w:line="252" w:lineRule="auto"/>
        <w:jc w:val="center"/>
        <w:rPr>
          <w:rFonts w:ascii="Arial Narrow" w:hAnsi="Arial Narrow"/>
          <w:b/>
          <w:bCs/>
        </w:rPr>
      </w:pPr>
      <w:r>
        <w:rPr>
          <w:rFonts w:ascii="Arial Narrow" w:hAnsi="Arial Narrow"/>
          <w:b/>
          <w:bCs/>
        </w:rPr>
        <w:t>Podwykonawcy</w:t>
      </w:r>
    </w:p>
    <w:p w14:paraId="2566C5BB"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Wykonawca ponosi pełną odpowiedzialność za wszelkie szkody i straty, które spowodował w czasie realizacji Przedmiotu Umowy, wobec Zamawiającego i osób trzecich – także przez swoich podwykonawców i inne osoby działające na jego zlecenie.</w:t>
      </w:r>
    </w:p>
    <w:p w14:paraId="72BC5EA4"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Wykonywanie robót przez Wykonawcę przy pomocy podwykonawców odbywać się może za zgodą Zamawiającego, wyłącznie na zasadach określonych w art. 6471 ustawy z dnia 23 kwietnia 1964 r. Kodeks cywilny (Dz. U. z 2024 r. poz. 653), dalej: „Kodeks cywilny” z zastrzeżeniem postanowień </w:t>
      </w:r>
      <w:proofErr w:type="spellStart"/>
      <w:r>
        <w:rPr>
          <w:rFonts w:ascii="Arial Narrow" w:hAnsi="Arial Narrow"/>
        </w:rPr>
        <w:t>Pzp</w:t>
      </w:r>
      <w:proofErr w:type="spellEnd"/>
      <w:r>
        <w:rPr>
          <w:rFonts w:ascii="Arial Narrow" w:hAnsi="Arial Narrow"/>
        </w:rPr>
        <w:t>.</w:t>
      </w:r>
    </w:p>
    <w:p w14:paraId="3F87A3E7"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Pr>
          <w:rFonts w:ascii="Arial Narrow" w:hAnsi="Arial Narrow"/>
        </w:rPr>
        <w:br/>
        <w:t xml:space="preserve">z przedłożoną zgodą Wykonawcy na zawarcie umowy o podwykonawstwo lub dokonania zmian </w:t>
      </w:r>
      <w:r>
        <w:rPr>
          <w:rFonts w:ascii="Arial Narrow" w:hAnsi="Arial Narrow"/>
        </w:rPr>
        <w:br/>
        <w:t xml:space="preserve">w zawartej umowie oraz poświadczonej za zgodność z oryginałem kopii zawartej umowy </w:t>
      </w:r>
      <w:r>
        <w:rPr>
          <w:rFonts w:ascii="Arial Narrow" w:hAnsi="Arial Narrow"/>
        </w:rPr>
        <w:br/>
        <w:t>o podwykonawstwo lub dalsze podwykonawstwo, której przedmiotem są roboty budowlane i jej zmiany.</w:t>
      </w:r>
    </w:p>
    <w:p w14:paraId="51A7A52A"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 przypadku niezgłoszenia pisemnych zastrzeżeń </w:t>
      </w:r>
      <w:r>
        <w:rPr>
          <w:rFonts w:ascii="Arial Narrow" w:hAnsi="Arial Narrow"/>
        </w:rPr>
        <w:br/>
        <w:t>w terminie wskazanym powyżej, projekt umowy uznaje się za zaakceptowany.</w:t>
      </w:r>
    </w:p>
    <w:p w14:paraId="27782AB4"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Wykonawca zobowiązany jest w treści umów z podwykonawcami i dalszymi podwykonawcami przestrzegać następujących wymagań:</w:t>
      </w:r>
    </w:p>
    <w:p w14:paraId="480B0B30" w14:textId="77777777" w:rsidR="00981DB8" w:rsidRDefault="00981DB8" w:rsidP="00981DB8">
      <w:pPr>
        <w:pStyle w:val="Akapitzlist"/>
        <w:numPr>
          <w:ilvl w:val="0"/>
          <w:numId w:val="69"/>
        </w:numPr>
        <w:suppressAutoHyphens w:val="0"/>
        <w:autoSpaceDN/>
        <w:spacing w:line="252" w:lineRule="auto"/>
        <w:ind w:left="851"/>
        <w:contextualSpacing/>
        <w:textAlignment w:val="auto"/>
        <w:rPr>
          <w:rFonts w:ascii="Arial Narrow" w:hAnsi="Arial Narrow"/>
        </w:rPr>
      </w:pPr>
      <w:r>
        <w:rPr>
          <w:rFonts w:ascii="Arial Narrow" w:hAnsi="Arial Narrow"/>
        </w:rPr>
        <w:t>umowa nie może określać terminu zapłaty dłuższego niż 30 dni od dnia doręczenia faktury,</w:t>
      </w:r>
    </w:p>
    <w:p w14:paraId="6AB91B6F" w14:textId="77777777" w:rsidR="00981DB8" w:rsidRDefault="00981DB8" w:rsidP="00981DB8">
      <w:pPr>
        <w:pStyle w:val="Akapitzlist"/>
        <w:numPr>
          <w:ilvl w:val="0"/>
          <w:numId w:val="69"/>
        </w:numPr>
        <w:suppressAutoHyphens w:val="0"/>
        <w:autoSpaceDN/>
        <w:spacing w:line="252" w:lineRule="auto"/>
        <w:ind w:left="851"/>
        <w:contextualSpacing/>
        <w:textAlignment w:val="auto"/>
        <w:rPr>
          <w:rFonts w:ascii="Arial Narrow" w:hAnsi="Arial Narrow"/>
        </w:rPr>
      </w:pPr>
      <w:r>
        <w:rPr>
          <w:rFonts w:ascii="Arial Narrow" w:hAnsi="Arial Narrow"/>
        </w:rPr>
        <w:t>w umowie zakres i wielkość kar umownych nie może być bardziej rygorystycznie określona niż te wynikające z umowy podstawowej pomiędzy Zamawiającym i Wykonawcą,</w:t>
      </w:r>
    </w:p>
    <w:p w14:paraId="5A5E59D9" w14:textId="77777777" w:rsidR="00981DB8" w:rsidRDefault="00981DB8" w:rsidP="00981DB8">
      <w:pPr>
        <w:pStyle w:val="Akapitzlist"/>
        <w:numPr>
          <w:ilvl w:val="0"/>
          <w:numId w:val="69"/>
        </w:numPr>
        <w:suppressAutoHyphens w:val="0"/>
        <w:autoSpaceDN/>
        <w:spacing w:line="252" w:lineRule="auto"/>
        <w:ind w:left="851"/>
        <w:contextualSpacing/>
        <w:textAlignment w:val="auto"/>
        <w:rPr>
          <w:rFonts w:ascii="Arial Narrow" w:hAnsi="Arial Narrow"/>
        </w:rPr>
      </w:pPr>
      <w:r>
        <w:rPr>
          <w:rFonts w:ascii="Arial Narrow" w:hAnsi="Arial Narrow"/>
        </w:rPr>
        <w:t xml:space="preserve">w umowie wysokość i warunki zabezpieczenia należytego wykonania umowy nie mogą być bardziej rygorystycznie określone niż w umowie podstawowej pomiędzy Zamawiającym </w:t>
      </w:r>
      <w:r>
        <w:rPr>
          <w:rFonts w:ascii="Arial Narrow" w:hAnsi="Arial Narrow"/>
        </w:rPr>
        <w:br/>
        <w:t>a Wykonawcą,</w:t>
      </w:r>
    </w:p>
    <w:p w14:paraId="70A9C294" w14:textId="77777777" w:rsidR="00981DB8" w:rsidRDefault="00981DB8" w:rsidP="00981DB8">
      <w:pPr>
        <w:pStyle w:val="Akapitzlist"/>
        <w:numPr>
          <w:ilvl w:val="0"/>
          <w:numId w:val="69"/>
        </w:numPr>
        <w:suppressAutoHyphens w:val="0"/>
        <w:autoSpaceDN/>
        <w:spacing w:line="252" w:lineRule="auto"/>
        <w:ind w:left="851"/>
        <w:contextualSpacing/>
        <w:textAlignment w:val="auto"/>
        <w:rPr>
          <w:rFonts w:ascii="Arial Narrow" w:hAnsi="Arial Narrow"/>
        </w:rPr>
      </w:pPr>
      <w:r>
        <w:rPr>
          <w:rFonts w:ascii="Arial Narrow" w:hAnsi="Arial Narrow"/>
        </w:rPr>
        <w:t>termin realizacji, sposób spełnienia świadczenia oraz warunki zmiany zawartej umowy muszą być zgodne z wymogami określonymi w SWZ,</w:t>
      </w:r>
    </w:p>
    <w:p w14:paraId="3B9AA56C" w14:textId="77777777" w:rsidR="00981DB8" w:rsidRDefault="00981DB8" w:rsidP="00981DB8">
      <w:pPr>
        <w:pStyle w:val="Akapitzlist"/>
        <w:numPr>
          <w:ilvl w:val="0"/>
          <w:numId w:val="69"/>
        </w:numPr>
        <w:suppressAutoHyphens w:val="0"/>
        <w:autoSpaceDN/>
        <w:spacing w:line="252" w:lineRule="auto"/>
        <w:ind w:left="851"/>
        <w:contextualSpacing/>
        <w:textAlignment w:val="auto"/>
        <w:rPr>
          <w:rFonts w:ascii="Arial Narrow" w:hAnsi="Arial Narrow"/>
        </w:rPr>
      </w:pPr>
      <w:r>
        <w:rPr>
          <w:rFonts w:ascii="Arial Narrow" w:hAnsi="Arial Narrow"/>
        </w:rPr>
        <w:t xml:space="preserve">zakazuje się wprowadzenia do umowy zapisów, które będą zwalniały Wykonawcę </w:t>
      </w:r>
      <w:r>
        <w:rPr>
          <w:rFonts w:ascii="Arial Narrow" w:hAnsi="Arial Narrow"/>
        </w:rPr>
        <w:br/>
        <w:t>z odpowiedzialności względem Zamawiającego za roboty wykonane przez podwykonawcę lub dalszych podwykonawców.</w:t>
      </w:r>
    </w:p>
    <w:p w14:paraId="36C8EB3D"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Wykonawca, przedkłada Zamawiającemu poświadczoną za zgodność z oryginałem kopię zawartej umowy o podwykonawstwo, dalsze podwykonawstwo na roboty budowlane, dostawy lub usługi </w:t>
      </w:r>
      <w:r>
        <w:rPr>
          <w:rFonts w:ascii="Arial Narrow" w:hAnsi="Arial Narrow"/>
        </w:rPr>
        <w:br/>
        <w:t xml:space="preserve">w terminie 7 dni od dnia ich zawarcia. Powyższy obowiązek nie dotyczy umów na dostawy lub usługi </w:t>
      </w:r>
      <w:r>
        <w:rPr>
          <w:rFonts w:ascii="Arial Narrow" w:hAnsi="Arial Narrow"/>
        </w:rPr>
        <w:lastRenderedPageBreak/>
        <w:t>jeżeli ich wartość nie przekracza 0,5% wartości inwestycji chyba, że wartość tej umowy jest większa niż 50.000 złotych.</w:t>
      </w:r>
    </w:p>
    <w:p w14:paraId="54F5562E"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 xml:space="preserve">Jeżeli zmiana albo rezygnacja z podwykonawcy dotyczy podmiotu, na którego zasoby Wykonawca powoływał się, na zasadach określonych w art. 118 ust. 1 </w:t>
      </w:r>
      <w:proofErr w:type="spellStart"/>
      <w:r>
        <w:rPr>
          <w:rFonts w:ascii="Arial Narrow" w:hAnsi="Arial Narrow"/>
        </w:rPr>
        <w:t>Pzp</w:t>
      </w:r>
      <w:proofErr w:type="spellEnd"/>
      <w:r>
        <w:rPr>
          <w:rFonts w:ascii="Arial Narrow" w:hAnsi="Arial Narrow"/>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Pr>
          <w:rFonts w:ascii="Arial Narrow" w:hAnsi="Arial Narrow"/>
        </w:rPr>
        <w:t>Pzp</w:t>
      </w:r>
      <w:proofErr w:type="spellEnd"/>
      <w:r>
        <w:rPr>
          <w:rFonts w:ascii="Arial Narrow" w:hAnsi="Arial Narrow"/>
        </w:rPr>
        <w:t>.</w:t>
      </w:r>
    </w:p>
    <w:p w14:paraId="62F80670" w14:textId="77777777" w:rsidR="00981DB8" w:rsidRDefault="00981DB8" w:rsidP="00981DB8">
      <w:pPr>
        <w:pStyle w:val="Akapitzlist"/>
        <w:numPr>
          <w:ilvl w:val="0"/>
          <w:numId w:val="68"/>
        </w:numPr>
        <w:suppressAutoHyphens w:val="0"/>
        <w:autoSpaceDN/>
        <w:spacing w:line="252" w:lineRule="auto"/>
        <w:ind w:left="426"/>
        <w:contextualSpacing/>
        <w:textAlignment w:val="auto"/>
        <w:rPr>
          <w:rFonts w:ascii="Arial Narrow" w:hAnsi="Arial Narrow"/>
        </w:rPr>
      </w:pPr>
      <w:r>
        <w:rPr>
          <w:rFonts w:ascii="Arial Narrow" w:hAnsi="Arial Narrow"/>
        </w:rPr>
        <w:t>Podwykonawcami będą .......................................................................................................................</w:t>
      </w:r>
    </w:p>
    <w:p w14:paraId="601BEDD2" w14:textId="77777777" w:rsidR="00981DB8" w:rsidRDefault="00981DB8" w:rsidP="00981DB8">
      <w:pPr>
        <w:spacing w:line="252" w:lineRule="auto"/>
        <w:jc w:val="center"/>
        <w:rPr>
          <w:rFonts w:ascii="Arial Narrow" w:hAnsi="Arial Narrow"/>
          <w:b/>
          <w:bCs/>
        </w:rPr>
      </w:pPr>
    </w:p>
    <w:p w14:paraId="2A7F8A26" w14:textId="77777777" w:rsidR="00981DB8" w:rsidRDefault="00981DB8" w:rsidP="00981DB8">
      <w:pPr>
        <w:spacing w:line="252" w:lineRule="auto"/>
        <w:jc w:val="center"/>
        <w:rPr>
          <w:rFonts w:ascii="Arial Narrow" w:hAnsi="Arial Narrow"/>
          <w:b/>
          <w:bCs/>
        </w:rPr>
      </w:pPr>
      <w:r>
        <w:rPr>
          <w:rFonts w:ascii="Arial Narrow" w:hAnsi="Arial Narrow"/>
          <w:b/>
          <w:bCs/>
        </w:rPr>
        <w:t>§ 7</w:t>
      </w:r>
    </w:p>
    <w:p w14:paraId="79E3AD1E" w14:textId="77777777" w:rsidR="00981DB8" w:rsidRDefault="00981DB8" w:rsidP="00981DB8">
      <w:pPr>
        <w:spacing w:line="252" w:lineRule="auto"/>
        <w:jc w:val="center"/>
        <w:rPr>
          <w:rFonts w:ascii="Arial Narrow" w:hAnsi="Arial Narrow"/>
          <w:b/>
          <w:bCs/>
        </w:rPr>
      </w:pPr>
      <w:r>
        <w:rPr>
          <w:rFonts w:ascii="Arial Narrow" w:hAnsi="Arial Narrow"/>
          <w:b/>
          <w:bCs/>
        </w:rPr>
        <w:t>Prawa autorskie</w:t>
      </w:r>
    </w:p>
    <w:p w14:paraId="2E754585"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Wykonawca oświadcza, że przysługują lub będą mu przysługiwać prawa autorskie majątkowe do dokumentacji wykonanej w ramach niniejszej Umowy, będącej utworem w rozumieniu przepisów ustawy z dnia 4 lutego 1994 r. o prawie autorskim i prawach pokrewnych (Dz. U. z 2022 r. poz. 2509, z 2024 r. poz. 1222, 1254) dalej: „Prawo Autorskie”.</w:t>
      </w:r>
    </w:p>
    <w:p w14:paraId="63F8CF43"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Za wynagrodzeniem, określonym w § 8 ust. 1 Wykonawca:</w:t>
      </w:r>
    </w:p>
    <w:p w14:paraId="5B343646" w14:textId="77777777" w:rsidR="00981DB8" w:rsidRDefault="00981DB8" w:rsidP="00981DB8">
      <w:pPr>
        <w:pStyle w:val="Akapitzlist"/>
        <w:numPr>
          <w:ilvl w:val="0"/>
          <w:numId w:val="71"/>
        </w:numPr>
        <w:suppressAutoHyphens w:val="0"/>
        <w:autoSpaceDN/>
        <w:spacing w:line="252" w:lineRule="auto"/>
        <w:ind w:left="851"/>
        <w:contextualSpacing/>
        <w:textAlignment w:val="auto"/>
        <w:rPr>
          <w:rFonts w:ascii="Arial Narrow" w:hAnsi="Arial Narrow"/>
        </w:rPr>
      </w:pPr>
      <w:r>
        <w:rPr>
          <w:rFonts w:ascii="Arial Narrow" w:hAnsi="Arial Narrow"/>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7D12FBB6" w14:textId="77777777" w:rsidR="00981DB8" w:rsidRDefault="00981DB8" w:rsidP="00981DB8">
      <w:pPr>
        <w:pStyle w:val="Akapitzlist"/>
        <w:numPr>
          <w:ilvl w:val="0"/>
          <w:numId w:val="71"/>
        </w:numPr>
        <w:suppressAutoHyphens w:val="0"/>
        <w:autoSpaceDN/>
        <w:spacing w:line="252" w:lineRule="auto"/>
        <w:ind w:left="851"/>
        <w:contextualSpacing/>
        <w:textAlignment w:val="auto"/>
        <w:rPr>
          <w:rFonts w:ascii="Arial Narrow" w:hAnsi="Arial Narrow"/>
        </w:rPr>
      </w:pPr>
      <w:r>
        <w:rPr>
          <w:rFonts w:ascii="Arial Narrow" w:hAnsi="Arial Narrow"/>
        </w:rPr>
        <w:t>zezwala Zamawiającemu na korzystanie z opracowań utworów oraz ich przeróbek oraz na rozporządzanie tymi opracowaniami wraz z przeróbkami – tj. udziela Zamawiającemu praw zależnych.</w:t>
      </w:r>
    </w:p>
    <w:p w14:paraId="5C4F5E9D"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Nabycie przez Zamawiającego praw, o których mowa w ust. 2, następuje:</w:t>
      </w:r>
    </w:p>
    <w:p w14:paraId="6BEDA3A5" w14:textId="77777777" w:rsidR="00981DB8" w:rsidRDefault="00981DB8" w:rsidP="00981DB8">
      <w:pPr>
        <w:pStyle w:val="Akapitzlist"/>
        <w:numPr>
          <w:ilvl w:val="0"/>
          <w:numId w:val="72"/>
        </w:numPr>
        <w:suppressAutoHyphens w:val="0"/>
        <w:autoSpaceDN/>
        <w:spacing w:line="252" w:lineRule="auto"/>
        <w:ind w:left="851"/>
        <w:contextualSpacing/>
        <w:textAlignment w:val="auto"/>
        <w:rPr>
          <w:rFonts w:ascii="Arial Narrow" w:hAnsi="Arial Narrow"/>
        </w:rPr>
      </w:pPr>
      <w:r>
        <w:rPr>
          <w:rFonts w:ascii="Arial Narrow" w:hAnsi="Arial Narrow"/>
        </w:rPr>
        <w:t>z chwilą faktycznego wydania Zamawiającemu poszczególnych części Dokumentacji Projektowej i innych dokumentów, o których mowa w ust. 2 pkt 1,</w:t>
      </w:r>
    </w:p>
    <w:p w14:paraId="16ABDF63" w14:textId="77777777" w:rsidR="00981DB8" w:rsidRDefault="00981DB8" w:rsidP="00981DB8">
      <w:pPr>
        <w:pStyle w:val="Akapitzlist"/>
        <w:numPr>
          <w:ilvl w:val="0"/>
          <w:numId w:val="72"/>
        </w:numPr>
        <w:suppressAutoHyphens w:val="0"/>
        <w:autoSpaceDN/>
        <w:spacing w:line="252" w:lineRule="auto"/>
        <w:ind w:left="851"/>
        <w:contextualSpacing/>
        <w:textAlignment w:val="auto"/>
        <w:rPr>
          <w:rFonts w:ascii="Arial Narrow" w:hAnsi="Arial Narrow"/>
        </w:rPr>
      </w:pPr>
      <w:r>
        <w:rPr>
          <w:rFonts w:ascii="Arial Narrow" w:hAnsi="Arial Narrow"/>
        </w:rPr>
        <w:t>bez ograniczeń, co do terytorium, czasu, liczby egzemplarzy w zakresie następujących pól eksploatacji:</w:t>
      </w:r>
    </w:p>
    <w:p w14:paraId="5AA5A8E9"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użytkowania utworów na własny użytek, użytek swoich jednostek organizacyjnych oraz użytek osób trzecich w celach związanych z realizacją zadań Zamawiającego,</w:t>
      </w:r>
    </w:p>
    <w:p w14:paraId="204DEB95"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utrwalenie utworów na wszelkich rodzajach nośników, a w szczególności na nośnikach video, taśmie światłoczułej, magnetycznej, dyskach komputerowych oraz wszystkich typach nośników przeznaczonych do zapisu cyfrowego (np. CD, DVD, pendrive, itd.),</w:t>
      </w:r>
    </w:p>
    <w:p w14:paraId="68536D0C"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8B4EDB"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wprowadzania utworów do pamięci komputera na dowolnej liczbie stanowisk komputerowych oraz do sieci multimedialnej, telekomunikacyjnej, komputerowej, w tym do Internetu,</w:t>
      </w:r>
    </w:p>
    <w:p w14:paraId="725D1E2B"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wyświetlanie i publiczne odtwarzanie utworu,</w:t>
      </w:r>
    </w:p>
    <w:p w14:paraId="795B4610"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nadawanie całości lub wybranych fragmentów utworu za pomocą wizji albo fonii przewodowej i bezprzewodowej przez stacje naziemną,</w:t>
      </w:r>
    </w:p>
    <w:p w14:paraId="3D9BCA20"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nadawanie za pośrednictwem satelity,</w:t>
      </w:r>
    </w:p>
    <w:p w14:paraId="1CA60046"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lastRenderedPageBreak/>
        <w:t>reemisja,</w:t>
      </w:r>
    </w:p>
    <w:p w14:paraId="27653E52"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wypożyczanie, najem, dzierżawa lub wymiana nośników, na których utwór utrwalono,</w:t>
      </w:r>
    </w:p>
    <w:p w14:paraId="72148ECD"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wykorzystanie w utworach multimedialnych,</w:t>
      </w:r>
    </w:p>
    <w:p w14:paraId="19B74576"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wykorzystywanie całości lub fragmentów utworu do celów promocyjnych i reklamy,</w:t>
      </w:r>
    </w:p>
    <w:p w14:paraId="26F0846E"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sporządzenie wersji obcojęzycznych, zarówno przy użyciu napisów, jak i lektora</w:t>
      </w:r>
    </w:p>
    <w:p w14:paraId="74152B27"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 xml:space="preserve">publiczne udostępnianie utworu w taki sposób, aby każdy mógł mieć do niego dostęp </w:t>
      </w:r>
      <w:r>
        <w:rPr>
          <w:rFonts w:ascii="Arial Narrow" w:hAnsi="Arial Narrow"/>
        </w:rPr>
        <w:br/>
        <w:t>w miejscu i w czasie przez niego wybranym,</w:t>
      </w:r>
    </w:p>
    <w:p w14:paraId="6B256409"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dokonywanie zmian i modyfikacji samodzielnie lub przez osoby trzecie – w razie wątpliwości przyjmuje się, iż dzieła powstały w celu dalszego opracowywania,</w:t>
      </w:r>
    </w:p>
    <w:p w14:paraId="147BAAA1" w14:textId="77777777" w:rsidR="00981DB8" w:rsidRDefault="00981DB8" w:rsidP="00981DB8">
      <w:pPr>
        <w:pStyle w:val="Akapitzlist"/>
        <w:numPr>
          <w:ilvl w:val="0"/>
          <w:numId w:val="73"/>
        </w:numPr>
        <w:suppressAutoHyphens w:val="0"/>
        <w:autoSpaceDN/>
        <w:spacing w:line="252" w:lineRule="auto"/>
        <w:ind w:left="1276"/>
        <w:contextualSpacing/>
        <w:textAlignment w:val="auto"/>
        <w:rPr>
          <w:rFonts w:ascii="Arial Narrow" w:hAnsi="Arial Narrow"/>
        </w:rPr>
      </w:pPr>
      <w:r>
        <w:rPr>
          <w:rFonts w:ascii="Arial Narrow" w:hAnsi="Arial Narrow"/>
        </w:rPr>
        <w:t>użytkowanie utworów lub ich części, na własny użytek i użytek jednostek podległych, dla potrzeb ustawowych i statutowych Zamawiającego, w tym w szczególności przekazywanie utworów lub ich części:</w:t>
      </w:r>
    </w:p>
    <w:p w14:paraId="674D919E" w14:textId="77777777" w:rsidR="00981DB8" w:rsidRDefault="00981DB8" w:rsidP="00981DB8">
      <w:pPr>
        <w:pStyle w:val="Akapitzlist"/>
        <w:numPr>
          <w:ilvl w:val="0"/>
          <w:numId w:val="74"/>
        </w:numPr>
        <w:suppressAutoHyphens w:val="0"/>
        <w:autoSpaceDN/>
        <w:spacing w:line="252" w:lineRule="auto"/>
        <w:ind w:left="1843"/>
        <w:contextualSpacing/>
        <w:textAlignment w:val="auto"/>
        <w:rPr>
          <w:rFonts w:ascii="Arial Narrow" w:hAnsi="Arial Narrow"/>
        </w:rPr>
      </w:pPr>
      <w:r>
        <w:rPr>
          <w:rFonts w:ascii="Arial Narrow" w:hAnsi="Arial Narrow"/>
        </w:rPr>
        <w:t>innym podmiotom jako podstaw</w:t>
      </w:r>
      <w:r>
        <w:rPr>
          <w:rFonts w:ascii="Arial Narrow" w:hAnsi="Arial Narrow" w:cs="Calibri"/>
        </w:rPr>
        <w:t>ę</w:t>
      </w:r>
      <w:r>
        <w:rPr>
          <w:rFonts w:ascii="Arial Narrow" w:hAnsi="Arial Narrow"/>
        </w:rPr>
        <w:t xml:space="preserve"> lub materia</w:t>
      </w:r>
      <w:r>
        <w:rPr>
          <w:rFonts w:ascii="Arial Narrow" w:hAnsi="Arial Narrow" w:cs="Calibri"/>
        </w:rPr>
        <w:t>ł</w:t>
      </w:r>
      <w:r>
        <w:rPr>
          <w:rFonts w:ascii="Arial Narrow" w:hAnsi="Arial Narrow"/>
        </w:rPr>
        <w:t xml:space="preserve"> wyj</w:t>
      </w:r>
      <w:r>
        <w:rPr>
          <w:rFonts w:ascii="Arial Narrow" w:hAnsi="Arial Narrow" w:cs="Calibri"/>
        </w:rPr>
        <w:t>ś</w:t>
      </w:r>
      <w:r>
        <w:rPr>
          <w:rFonts w:ascii="Arial Narrow" w:hAnsi="Arial Narrow"/>
        </w:rPr>
        <w:t>ciowy do wykonania innych opracowa</w:t>
      </w:r>
      <w:r>
        <w:rPr>
          <w:rFonts w:ascii="Arial Narrow" w:hAnsi="Arial Narrow" w:cs="Calibri"/>
        </w:rPr>
        <w:t>ń</w:t>
      </w:r>
      <w:r>
        <w:rPr>
          <w:rFonts w:ascii="Arial Narrow" w:hAnsi="Arial Narrow"/>
        </w:rPr>
        <w:t>,</w:t>
      </w:r>
    </w:p>
    <w:p w14:paraId="25D83DE8" w14:textId="77777777" w:rsidR="00981DB8" w:rsidRDefault="00981DB8" w:rsidP="00981DB8">
      <w:pPr>
        <w:pStyle w:val="Akapitzlist"/>
        <w:numPr>
          <w:ilvl w:val="0"/>
          <w:numId w:val="74"/>
        </w:numPr>
        <w:suppressAutoHyphens w:val="0"/>
        <w:autoSpaceDN/>
        <w:spacing w:line="252" w:lineRule="auto"/>
        <w:ind w:left="1843"/>
        <w:contextualSpacing/>
        <w:textAlignment w:val="auto"/>
        <w:rPr>
          <w:rFonts w:ascii="Arial Narrow" w:hAnsi="Arial Narrow"/>
        </w:rPr>
      </w:pPr>
      <w:r>
        <w:rPr>
          <w:rFonts w:ascii="Arial Narrow" w:hAnsi="Arial Narrow"/>
        </w:rPr>
        <w:t>innym podmiotom jako cz</w:t>
      </w:r>
      <w:r>
        <w:rPr>
          <w:rFonts w:ascii="Arial Narrow" w:hAnsi="Arial Narrow" w:cs="Calibri"/>
        </w:rPr>
        <w:t>ęść</w:t>
      </w:r>
      <w:r>
        <w:rPr>
          <w:rFonts w:ascii="Arial Narrow" w:hAnsi="Arial Narrow"/>
        </w:rPr>
        <w:t xml:space="preserve"> specyfikacji istotnych warunk</w:t>
      </w:r>
      <w:r>
        <w:rPr>
          <w:rFonts w:ascii="Arial Narrow" w:hAnsi="Arial Narrow" w:cs="Calibri"/>
        </w:rPr>
        <w:t>ó</w:t>
      </w:r>
      <w:r>
        <w:rPr>
          <w:rFonts w:ascii="Arial Narrow" w:hAnsi="Arial Narrow"/>
        </w:rPr>
        <w:t>w zam</w:t>
      </w:r>
      <w:r>
        <w:rPr>
          <w:rFonts w:ascii="Arial Narrow" w:hAnsi="Arial Narrow" w:cs="Calibri"/>
        </w:rPr>
        <w:t>ó</w:t>
      </w:r>
      <w:r>
        <w:rPr>
          <w:rFonts w:ascii="Arial Narrow" w:hAnsi="Arial Narrow"/>
        </w:rPr>
        <w:t>wienia lub zaproszenia do udziału w postępowaniu o udzielenie zamówienia publicznego, innym podmiotom biorącym udział w procesie inwestycyjnym.</w:t>
      </w:r>
    </w:p>
    <w:p w14:paraId="73CBA925"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Równocześnie z nabyciem autorskich praw majątkowych do utworów, Zamawiający nabywa własność wszystkich egzemplarzy, na których utwory zostały utrwalone.</w:t>
      </w:r>
    </w:p>
    <w:p w14:paraId="6724F5A9"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 xml:space="preserve">W przypadku, gdy jakikolwiek podmiot trzeci wystąpi z roszczeniem odszkodowawczym albo </w:t>
      </w:r>
      <w:r>
        <w:rPr>
          <w:rFonts w:ascii="Arial Narrow" w:hAnsi="Arial Narrow"/>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FF1531A"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Wykonawca wyraża zgodę na dokonywanie przez Zamawiającego zmian oraz na wyrażanie przez Zamawiającego zgody na dokonywanie zmian w utworach wykonanych na podstawie niniejszej Umowy lub w ich częściach według uznania Zamawiającego.</w:t>
      </w:r>
    </w:p>
    <w:p w14:paraId="380DC5D7"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Wykonawca wyraża zgodę na rozporządzanie i korzystanie przez Zamawiającego z opracowań utworów wykonanych na podstawie niniejszej Umowy lub z opracowań ich części.</w:t>
      </w:r>
    </w:p>
    <w:p w14:paraId="036BA832"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Wykonawca zobowiązuje się, że wykonując umowę będzie przestrzegał przepisów Prawa Autorskiego i nie naruszy praw majątkowych osób trzecich, a utwory przekaże Zamawiającemu w stanie wolnym od obciążeń prawami tych osób.</w:t>
      </w:r>
    </w:p>
    <w:p w14:paraId="54202688"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70731B3A"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Wraz z przejściem majątkowych praw autorskich następuje przejście prawa własności do egzemplarzy utworów przekazanych Zamawiającemu.</w:t>
      </w:r>
    </w:p>
    <w:p w14:paraId="0AE86886"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Wykonawca zobowiązuje się do niewykonywania osobistych praw autorskich do utworów, za wyjątkiem prawa do autorstwa i prawa do oznaczania nazwiskiem lub pseudonimem.</w:t>
      </w:r>
    </w:p>
    <w:p w14:paraId="10FE9840" w14:textId="77777777" w:rsidR="00981DB8" w:rsidRDefault="00981DB8" w:rsidP="00981DB8">
      <w:pPr>
        <w:pStyle w:val="Akapitzlist"/>
        <w:numPr>
          <w:ilvl w:val="0"/>
          <w:numId w:val="70"/>
        </w:numPr>
        <w:suppressAutoHyphens w:val="0"/>
        <w:autoSpaceDN/>
        <w:spacing w:line="252" w:lineRule="auto"/>
        <w:ind w:left="426"/>
        <w:contextualSpacing/>
        <w:textAlignment w:val="auto"/>
        <w:rPr>
          <w:rFonts w:ascii="Arial Narrow" w:hAnsi="Arial Narrow"/>
        </w:rPr>
      </w:pPr>
      <w:r>
        <w:rPr>
          <w:rFonts w:ascii="Arial Narrow" w:hAnsi="Arial Narrow"/>
        </w:rPr>
        <w:t>Wykonawca wyraża niniejszym zgodę i przenosi na Zamawiającego prawo do wyrażania zgody na wykonywanie zależnych praw autorskich do utworów w rozumieniu art. 2 Prawa Autorskiego bez obowiązku uzyskania dodatkowego zezwolenia.</w:t>
      </w:r>
    </w:p>
    <w:p w14:paraId="1223923D" w14:textId="77777777" w:rsidR="00981DB8" w:rsidRDefault="00981DB8" w:rsidP="00981DB8">
      <w:pPr>
        <w:spacing w:line="252" w:lineRule="auto"/>
        <w:rPr>
          <w:rFonts w:ascii="Arial Narrow" w:hAnsi="Arial Narrow"/>
        </w:rPr>
      </w:pPr>
    </w:p>
    <w:p w14:paraId="79ADF078" w14:textId="77777777" w:rsidR="00981DB8" w:rsidRDefault="00981DB8" w:rsidP="00981DB8">
      <w:pPr>
        <w:spacing w:line="252" w:lineRule="auto"/>
        <w:jc w:val="center"/>
        <w:rPr>
          <w:rFonts w:ascii="Arial Narrow" w:hAnsi="Arial Narrow"/>
          <w:b/>
          <w:bCs/>
        </w:rPr>
      </w:pPr>
      <w:r>
        <w:rPr>
          <w:rFonts w:ascii="Arial Narrow" w:hAnsi="Arial Narrow"/>
          <w:b/>
          <w:bCs/>
        </w:rPr>
        <w:t>§ 8</w:t>
      </w:r>
    </w:p>
    <w:p w14:paraId="20EF2248" w14:textId="77777777" w:rsidR="00981DB8" w:rsidRDefault="00981DB8" w:rsidP="00981DB8">
      <w:pPr>
        <w:spacing w:line="252" w:lineRule="auto"/>
        <w:jc w:val="center"/>
        <w:rPr>
          <w:rFonts w:ascii="Arial Narrow" w:hAnsi="Arial Narrow"/>
          <w:b/>
          <w:bCs/>
        </w:rPr>
      </w:pPr>
      <w:r>
        <w:rPr>
          <w:rFonts w:ascii="Arial Narrow" w:hAnsi="Arial Narrow"/>
          <w:b/>
          <w:bCs/>
        </w:rPr>
        <w:lastRenderedPageBreak/>
        <w:t>Wynagrodzenie Wykonawcy</w:t>
      </w:r>
    </w:p>
    <w:p w14:paraId="1102F335"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 xml:space="preserve">Strony ustalają wynagrodzenie ryczałtowe z tytułu realizacji Przedmiotu Umowy, określone w § 1, </w:t>
      </w:r>
      <w:r>
        <w:rPr>
          <w:rFonts w:ascii="Arial Narrow" w:hAnsi="Arial Narrow"/>
        </w:rPr>
        <w:br/>
        <w:t>w wysokości …………………….. zł brutto (słownie: …………………………..…………………………).</w:t>
      </w:r>
    </w:p>
    <w:p w14:paraId="393903EF"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 xml:space="preserve">Wynagrodzenie określone w ust. 1 zawiera wszelkie koszty realizacji Umowy, w tym </w:t>
      </w:r>
      <w:r>
        <w:rPr>
          <w:rFonts w:ascii="Arial Narrow" w:hAnsi="Arial Narrow"/>
        </w:rPr>
        <w:br/>
        <w:t>w szczególności:</w:t>
      </w:r>
    </w:p>
    <w:p w14:paraId="5B58ACD5" w14:textId="77777777" w:rsidR="00981DB8" w:rsidRDefault="00981DB8" w:rsidP="00981DB8">
      <w:pPr>
        <w:pStyle w:val="Akapitzlist"/>
        <w:numPr>
          <w:ilvl w:val="0"/>
          <w:numId w:val="76"/>
        </w:numPr>
        <w:suppressAutoHyphens w:val="0"/>
        <w:autoSpaceDN/>
        <w:spacing w:line="252" w:lineRule="auto"/>
        <w:contextualSpacing/>
        <w:textAlignment w:val="auto"/>
        <w:rPr>
          <w:rFonts w:ascii="Arial Narrow" w:hAnsi="Arial Narrow"/>
        </w:rPr>
      </w:pPr>
      <w:r>
        <w:rPr>
          <w:rFonts w:ascii="Arial Narrow" w:hAnsi="Arial Narrow"/>
        </w:rPr>
        <w:t>opracowania Dokumentacji Projektowej niezbędnej do uzyskania decyzji o pozwoleniu na budowę</w:t>
      </w:r>
    </w:p>
    <w:p w14:paraId="73EB4C61" w14:textId="77777777" w:rsidR="00981DB8" w:rsidRDefault="00981DB8" w:rsidP="00981DB8">
      <w:pPr>
        <w:pStyle w:val="Akapitzlist"/>
        <w:numPr>
          <w:ilvl w:val="0"/>
          <w:numId w:val="76"/>
        </w:numPr>
        <w:suppressAutoHyphens w:val="0"/>
        <w:autoSpaceDN/>
        <w:spacing w:line="252" w:lineRule="auto"/>
        <w:contextualSpacing/>
        <w:textAlignment w:val="auto"/>
        <w:rPr>
          <w:rFonts w:ascii="Arial Narrow" w:hAnsi="Arial Narrow"/>
        </w:rPr>
      </w:pPr>
      <w:r>
        <w:rPr>
          <w:rFonts w:ascii="Arial Narrow" w:hAnsi="Arial Narrow"/>
        </w:rPr>
        <w:t>realizacji pozostałej części Przedmiotu Umowy, wynikającej z opracowanej Dokumentacji Projektowej, niezbędnej dla prawidłowego i kompletnego wykonania Umowy, w szczególności wszelkie roboty przygotowawcze, organizacyjne, porządkowe, zagospodarowanie placu budowy, koszty utrzymania zaplecza budowy i inne niezbędne do osiągnięcia celu stanowiącego Przedmiot Umowy.</w:t>
      </w:r>
    </w:p>
    <w:p w14:paraId="24DE1FBF"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Wynagrodzenie Wykonawcy obejmuje środki pochodzące z wkładu własnego Zamawiającego oraz z dofinansowania z Rządowego Funduszu Polski Ład: Program Inwestycji Strategicznych.</w:t>
      </w:r>
    </w:p>
    <w:p w14:paraId="7874BBA0"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Zamawiający dopuszcza częściowe fakturowanie robót zgodnie z poniższymi zapisami:</w:t>
      </w:r>
    </w:p>
    <w:p w14:paraId="314ECFC7" w14:textId="77777777" w:rsidR="00981DB8" w:rsidRDefault="00981DB8" w:rsidP="00981DB8">
      <w:pPr>
        <w:pStyle w:val="Akapitzlist"/>
        <w:numPr>
          <w:ilvl w:val="0"/>
          <w:numId w:val="77"/>
        </w:numPr>
        <w:suppressAutoHyphens w:val="0"/>
        <w:autoSpaceDN/>
        <w:spacing w:line="252" w:lineRule="auto"/>
        <w:ind w:left="851"/>
        <w:contextualSpacing/>
        <w:textAlignment w:val="auto"/>
        <w:rPr>
          <w:rFonts w:ascii="Arial Narrow" w:hAnsi="Arial Narrow"/>
        </w:rPr>
      </w:pPr>
      <w:r>
        <w:rPr>
          <w:rFonts w:ascii="Arial Narrow" w:hAnsi="Arial Narrow"/>
        </w:rPr>
        <w:t xml:space="preserve">Podstawą do wypłaty pierwszej transzy wynagrodzenia będzie zakończenie wydzielonego etapu prac w ramach realizacji inwestycji. Przedmiotowy wydzielony etap prac zostanie określony i uzgodniony przez Strony Umowy w harmonogramie rzeczowo – finansowym, </w:t>
      </w:r>
      <w:r>
        <w:rPr>
          <w:rFonts w:ascii="Arial Narrow" w:hAnsi="Arial Narrow"/>
        </w:rPr>
        <w:br/>
        <w:t>z zastrzeżeniem, że łączna wartość pierwszej transzy wynagrodzenia nie wyniesie więcej niż 51,02% kwoty brutto określonej w ust.1. (kwota zawierać będzie wymagany wkład własny Zamawiającego oraz kwotę dofinansowania wypłaconą zgodnie z zasadami Programu);</w:t>
      </w:r>
    </w:p>
    <w:p w14:paraId="3785D970" w14:textId="77777777" w:rsidR="00981DB8" w:rsidRDefault="00981DB8" w:rsidP="00981DB8">
      <w:pPr>
        <w:pStyle w:val="Akapitzlist"/>
        <w:numPr>
          <w:ilvl w:val="0"/>
          <w:numId w:val="77"/>
        </w:numPr>
        <w:suppressAutoHyphens w:val="0"/>
        <w:autoSpaceDN/>
        <w:spacing w:line="252" w:lineRule="auto"/>
        <w:ind w:left="851"/>
        <w:contextualSpacing/>
        <w:textAlignment w:val="auto"/>
        <w:rPr>
          <w:rFonts w:ascii="Arial Narrow" w:hAnsi="Arial Narrow"/>
        </w:rPr>
      </w:pPr>
      <w:r>
        <w:rPr>
          <w:rFonts w:ascii="Arial Narrow" w:hAnsi="Arial Narrow"/>
        </w:rPr>
        <w:t>Wypłata drugiej  transzy nastąpi po zakończeniu realizacji inwestycji. Transza druga stanowić będzie rozliczenie końcowe zadania i będzie rozliczona po zakończeniu realizacji inwestycji. Transza ta zostanie rozliczona z uwzględnieniem wypłaconej wcześniej kwoty wynagrodzenia.</w:t>
      </w:r>
    </w:p>
    <w:p w14:paraId="24F376DB"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 xml:space="preserve">Podstawą wypłaty każdej z transz jest faktura wraz z protokołem odbioru robót częściowych lub protokołem odbioru końcowego. </w:t>
      </w:r>
    </w:p>
    <w:p w14:paraId="2B2368E1"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 xml:space="preserve">Zgodnie z treścią § 1 ust. 2, Wykonawca ma obowiązek uzgodnić harmonogram rzeczowo-finansowy z Zamawiającym, w odniesieniu do zasad wypłaty dofinansowania w Rządowym Programie Odbudowy Zabytków Polski Ład. </w:t>
      </w:r>
    </w:p>
    <w:p w14:paraId="087B57DC"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Zapłata wynagrodzenia każdorazowo nastąpi w terminie do 30 dni licząc od dnia doręczenia Zamawiającemu prawidłowo i zasadnie wystawionej faktury wraz z protokołem odbioru Dokumentacji Projektowej/etapu robót (częściowym lub końcowym) podpisanym przez Zamawiającego bez uwag wraz z kompletnymi dokumentami odbiorowymi.</w:t>
      </w:r>
    </w:p>
    <w:p w14:paraId="7EE63769"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Zapłata nastąpi na konto Wykonawcy wskazane w fakturze. Za dzień zapłaty wynagrodzenia uznaje się dzień obciążenia rachunku bankowego Zamawiającego.</w:t>
      </w:r>
    </w:p>
    <w:p w14:paraId="60E8A297" w14:textId="77777777" w:rsidR="00981DB8" w:rsidRDefault="00981DB8" w:rsidP="00981DB8">
      <w:pPr>
        <w:pStyle w:val="Akapitzlist"/>
        <w:numPr>
          <w:ilvl w:val="0"/>
          <w:numId w:val="75"/>
        </w:numPr>
        <w:suppressAutoHyphens w:val="0"/>
        <w:autoSpaceDN/>
        <w:spacing w:line="252" w:lineRule="auto"/>
        <w:ind w:left="426"/>
        <w:contextualSpacing/>
        <w:textAlignment w:val="auto"/>
        <w:rPr>
          <w:rFonts w:ascii="Arial Narrow" w:hAnsi="Arial Narrow"/>
        </w:rPr>
      </w:pPr>
      <w:r>
        <w:rPr>
          <w:rFonts w:ascii="Arial Narrow" w:hAnsi="Arial Narrow"/>
        </w:rPr>
        <w:t xml:space="preserve">W przypadku realizacji umowy z udziałem podwykonawców, każdorazowo warunkiem zapłaty przez Zamawiającego należnego wynagrodzenia z tytułu realizacji Umowy, jest przedstawienie przez Wykonawcę oświadczenia o dokonaniu zapłaty wymagalnego wynagrodzenia podwykonawcom </w:t>
      </w:r>
      <w:r>
        <w:rPr>
          <w:rFonts w:ascii="Arial Narrow" w:hAnsi="Arial Narrow"/>
        </w:rPr>
        <w:br/>
        <w:t>i dalszym podwykonawcom. Do oświadczenia Wykonawca dołącza zestawienie dokumentacji/prac wykonanych przez podwykonawców.</w:t>
      </w:r>
    </w:p>
    <w:p w14:paraId="57B266FA" w14:textId="77777777" w:rsidR="00981DB8" w:rsidRDefault="00981DB8" w:rsidP="00981DB8">
      <w:pPr>
        <w:spacing w:line="252" w:lineRule="auto"/>
        <w:rPr>
          <w:rFonts w:ascii="Arial Narrow" w:hAnsi="Arial Narrow"/>
        </w:rPr>
      </w:pPr>
    </w:p>
    <w:p w14:paraId="722562C7" w14:textId="77777777" w:rsidR="00981DB8" w:rsidRDefault="00981DB8" w:rsidP="00981DB8">
      <w:pPr>
        <w:spacing w:line="252" w:lineRule="auto"/>
        <w:jc w:val="center"/>
        <w:rPr>
          <w:rFonts w:ascii="Arial Narrow" w:hAnsi="Arial Narrow"/>
          <w:b/>
          <w:bCs/>
        </w:rPr>
      </w:pPr>
      <w:r>
        <w:rPr>
          <w:rFonts w:ascii="Arial Narrow" w:hAnsi="Arial Narrow"/>
          <w:b/>
          <w:bCs/>
        </w:rPr>
        <w:t>§ 9</w:t>
      </w:r>
    </w:p>
    <w:p w14:paraId="1F4B63F5" w14:textId="77777777" w:rsidR="00981DB8" w:rsidRDefault="00981DB8" w:rsidP="00981DB8">
      <w:pPr>
        <w:spacing w:line="252" w:lineRule="auto"/>
        <w:jc w:val="center"/>
        <w:rPr>
          <w:rFonts w:ascii="Arial Narrow" w:hAnsi="Arial Narrow"/>
          <w:b/>
          <w:bCs/>
        </w:rPr>
      </w:pPr>
      <w:r>
        <w:rPr>
          <w:rFonts w:ascii="Arial Narrow" w:hAnsi="Arial Narrow"/>
          <w:b/>
          <w:bCs/>
        </w:rPr>
        <w:t>Klauzula waloryzacyjna</w:t>
      </w:r>
    </w:p>
    <w:p w14:paraId="2A4664A1" w14:textId="77777777" w:rsidR="00981DB8" w:rsidRDefault="00981DB8" w:rsidP="00981DB8">
      <w:pPr>
        <w:pStyle w:val="Akapitzlist"/>
        <w:numPr>
          <w:ilvl w:val="0"/>
          <w:numId w:val="78"/>
        </w:numPr>
        <w:suppressAutoHyphens w:val="0"/>
        <w:autoSpaceDN/>
        <w:spacing w:line="252" w:lineRule="auto"/>
        <w:ind w:left="426"/>
        <w:contextualSpacing/>
        <w:textAlignment w:val="auto"/>
        <w:rPr>
          <w:rFonts w:ascii="Arial Narrow" w:hAnsi="Arial Narrow"/>
        </w:rPr>
      </w:pPr>
      <w:r>
        <w:rPr>
          <w:rFonts w:ascii="Arial Narrow" w:hAnsi="Arial Narrow"/>
        </w:rPr>
        <w:t xml:space="preserve">Na zasadach określonych w niniejszym paragrafie wynagrodzenie Wykonawcy, o którym mowa </w:t>
      </w:r>
      <w:r>
        <w:rPr>
          <w:rFonts w:ascii="Arial Narrow" w:hAnsi="Arial Narrow"/>
        </w:rPr>
        <w:br/>
        <w:t>w § 8 ust. 1, może ulec zmianie w przypadku udowodnienia zmiany ceny materiałów lub kosztów związanych z realizacją Przedmiotu Umowy na następujących zasadach:</w:t>
      </w:r>
    </w:p>
    <w:p w14:paraId="698F37EC" w14:textId="77777777" w:rsidR="00981DB8" w:rsidRDefault="00981DB8" w:rsidP="00981DB8">
      <w:pPr>
        <w:pStyle w:val="Akapitzlist"/>
        <w:numPr>
          <w:ilvl w:val="0"/>
          <w:numId w:val="79"/>
        </w:numPr>
        <w:suppressAutoHyphens w:val="0"/>
        <w:autoSpaceDN/>
        <w:spacing w:line="252" w:lineRule="auto"/>
        <w:contextualSpacing/>
        <w:textAlignment w:val="auto"/>
        <w:rPr>
          <w:rFonts w:ascii="Arial Narrow" w:hAnsi="Arial Narrow"/>
        </w:rPr>
      </w:pPr>
      <w:r>
        <w:rPr>
          <w:rFonts w:ascii="Arial Narrow" w:hAnsi="Arial Narrow"/>
        </w:rPr>
        <w:lastRenderedPageBreak/>
        <w:t>nie wcześniej niż po upływie 6 miesięcy, wysokość wynagrodzenia Wykonawcy może ulec zmianie do wysokości wskaźnika (liczonego od dnia zawarcia umowy) cen produkcji budowlano-montażowej ustalany przez Prezesa Głównego Urzędu Statystycznego i ogłoszony w Dzienniku Urzędowym RP „Monitor Polski” (Wskaźnik GUS) z zastrzeżeniem, że:</w:t>
      </w:r>
    </w:p>
    <w:p w14:paraId="366144DB" w14:textId="77777777" w:rsidR="00981DB8" w:rsidRDefault="00981DB8" w:rsidP="00981DB8">
      <w:pPr>
        <w:pStyle w:val="Akapitzlist"/>
        <w:numPr>
          <w:ilvl w:val="0"/>
          <w:numId w:val="80"/>
        </w:numPr>
        <w:suppressAutoHyphens w:val="0"/>
        <w:autoSpaceDN/>
        <w:spacing w:line="252" w:lineRule="auto"/>
        <w:ind w:left="1276"/>
        <w:contextualSpacing/>
        <w:textAlignment w:val="auto"/>
        <w:rPr>
          <w:rFonts w:ascii="Arial Narrow" w:hAnsi="Arial Narrow"/>
        </w:rPr>
      </w:pPr>
      <w:r>
        <w:rPr>
          <w:rFonts w:ascii="Arial Narrow" w:hAnsi="Arial Narrow"/>
        </w:rPr>
        <w:t>zmiana wynagrodzenia będzie związana wyłącznie z tą jego częścią, która nie była wykonana,</w:t>
      </w:r>
    </w:p>
    <w:p w14:paraId="4C9B6385" w14:textId="77777777" w:rsidR="00981DB8" w:rsidRDefault="00981DB8" w:rsidP="00981DB8">
      <w:pPr>
        <w:pStyle w:val="Akapitzlist"/>
        <w:numPr>
          <w:ilvl w:val="0"/>
          <w:numId w:val="80"/>
        </w:numPr>
        <w:suppressAutoHyphens w:val="0"/>
        <w:autoSpaceDN/>
        <w:spacing w:line="252" w:lineRule="auto"/>
        <w:ind w:left="1276"/>
        <w:contextualSpacing/>
        <w:textAlignment w:val="auto"/>
        <w:rPr>
          <w:rFonts w:ascii="Arial Narrow" w:hAnsi="Arial Narrow"/>
        </w:rPr>
      </w:pPr>
      <w:r>
        <w:rPr>
          <w:rFonts w:ascii="Arial Narrow" w:hAnsi="Arial Narrow"/>
        </w:rPr>
        <w:t xml:space="preserve">wynagrodzenie, może zostać zmienione w przypadku zmiany cen materiałów lub innych kosztów niż określone w ustępach poprzedzających, związanych z realizacją niniejszej umowy, jeżeli poziom tych zmian po upływie co najmniej 6 miesięcy od dnia zawarcia umowy upłynął i zmieni się o co najmniej o 5 % wskaźnika GUS o którym mowa powyżej – w takim wypadku Wykonawca zobowiązany jest przedłożyć do Zamawiającego, wraz </w:t>
      </w:r>
      <w:r>
        <w:rPr>
          <w:rFonts w:ascii="Arial Narrow" w:hAnsi="Arial Narrow"/>
        </w:rPr>
        <w:br/>
        <w:t xml:space="preserve">z wnioskiem o waloryzację, wykaz zmian oraz dowody określające wysokość zmiany cen lub kosztów w postaci swoich faktur zakupowych lub cenników swoich dostawców materiałów lub usług; w takiej sytuacji wysokość zamiany wynagrodzenia Wykonawcy strony ustalą w oparciu o wykaz pozostałych do wbudowania i zakupienia materiałów </w:t>
      </w:r>
      <w:r>
        <w:rPr>
          <w:rFonts w:ascii="Arial Narrow" w:hAnsi="Arial Narrow"/>
        </w:rPr>
        <w:br/>
        <w:t xml:space="preserve">i kosztów, których zmiany dotyczą oraz wysokość zmiany ustalonej indywidualnie </w:t>
      </w:r>
      <w:r>
        <w:rPr>
          <w:rFonts w:ascii="Arial Narrow" w:hAnsi="Arial Narrow"/>
        </w:rPr>
        <w:br/>
        <w:t xml:space="preserve">w stosunku do każdej pozycji wykazu, zgodnie z dowodami dostarczonymi przez Wykonawcę. </w:t>
      </w:r>
    </w:p>
    <w:p w14:paraId="0045B69E" w14:textId="77777777" w:rsidR="00981DB8" w:rsidRDefault="00981DB8" w:rsidP="00981DB8">
      <w:pPr>
        <w:pStyle w:val="Akapitzlist"/>
        <w:spacing w:line="252" w:lineRule="auto"/>
        <w:ind w:left="1276"/>
        <w:rPr>
          <w:rFonts w:ascii="Arial Narrow" w:hAnsi="Arial Narrow"/>
        </w:rPr>
      </w:pPr>
      <w:r>
        <w:rPr>
          <w:rFonts w:ascii="Arial Narrow" w:hAnsi="Arial Narrow"/>
        </w:rPr>
        <w:t xml:space="preserve">Wpływ zmiany cen materiałów lub kosztów na koszt wykonania zamówienia ustala się </w:t>
      </w:r>
      <w:r>
        <w:rPr>
          <w:rFonts w:ascii="Arial Narrow" w:hAnsi="Arial Narrow"/>
        </w:rPr>
        <w:br/>
        <w:t>w oparciu o ilość materiałów i kosztów, których dotyczy zmiana, faktycznie pozostałych do wbudowania lub zakupienia na potrzeby realizacji niniejszego zamówienia oraz ich wartość wynikającą z oferty Wykonawcy oraz przedłożonych dowodów zmiany ich wysokości. Zmiana ceny zwaloryzowanej nie może być większa niż wskaźnik GUS.</w:t>
      </w:r>
    </w:p>
    <w:p w14:paraId="0D7B81F3" w14:textId="77777777" w:rsidR="00981DB8" w:rsidRDefault="00981DB8" w:rsidP="00981DB8">
      <w:pPr>
        <w:pStyle w:val="Akapitzlist"/>
        <w:numPr>
          <w:ilvl w:val="0"/>
          <w:numId w:val="80"/>
        </w:numPr>
        <w:suppressAutoHyphens w:val="0"/>
        <w:autoSpaceDN/>
        <w:spacing w:line="252" w:lineRule="auto"/>
        <w:ind w:left="1134"/>
        <w:contextualSpacing/>
        <w:textAlignment w:val="auto"/>
        <w:rPr>
          <w:rFonts w:ascii="Arial Narrow" w:hAnsi="Arial Narrow"/>
        </w:rPr>
      </w:pPr>
      <w:r>
        <w:rPr>
          <w:rFonts w:ascii="Arial Narrow" w:hAnsi="Arial Narrow"/>
        </w:rPr>
        <w:t>zmiany wynagrodzenia Wykonawcy z tego powodu mogą następować przez cały okres realizacji umowy, z tym że kolejny wniosek o zmianę wysokości wynagrodzenia Wykonawcy z powodu zmiany wysokości ceny tych samych materiałów lub kosztów może być złożony przez Wykonawcę nie wcześniej niż po upływie 6 miesięcy od dnia wpływu poprzedniego wniosku do Zamawiającego. Łączna wysokość zmiany wynagrodzenia Wykonawcy z tego tytułu nie może przekroczyć 20% wartości wynagrodzenia, określonego w ust. 1.</w:t>
      </w:r>
    </w:p>
    <w:p w14:paraId="563503BF" w14:textId="77777777" w:rsidR="00981DB8" w:rsidRDefault="00981DB8" w:rsidP="00981DB8">
      <w:pPr>
        <w:pStyle w:val="Akapitzlist"/>
        <w:numPr>
          <w:ilvl w:val="0"/>
          <w:numId w:val="79"/>
        </w:numPr>
        <w:suppressAutoHyphens w:val="0"/>
        <w:autoSpaceDN/>
        <w:spacing w:line="252" w:lineRule="auto"/>
        <w:contextualSpacing/>
        <w:textAlignment w:val="auto"/>
        <w:rPr>
          <w:rFonts w:ascii="Arial Narrow" w:hAnsi="Arial Narrow"/>
        </w:rPr>
      </w:pPr>
      <w:r>
        <w:rPr>
          <w:rFonts w:ascii="Arial Narrow" w:hAnsi="Arial Narrow"/>
        </w:rPr>
        <w:t xml:space="preserve">W przypadku przyjęcia stawki wzrostu wynagrodzenia odpowiadającego wskaźnikowi cen produkcji budowlano-montażowej publikowany przez GUS to zostanie pomniejszona o kwotę, </w:t>
      </w:r>
      <w:r>
        <w:rPr>
          <w:rFonts w:ascii="Arial Narrow" w:hAnsi="Arial Narrow"/>
        </w:rPr>
        <w:br/>
        <w:t>o jaką wynagrodzenie Wykonawcy winno ulec podwyższeniu z uwagi na wzrost minimalnego wynagrodzenia i pochodnych wskazanych powyżej.</w:t>
      </w:r>
    </w:p>
    <w:p w14:paraId="4ADD8EA2" w14:textId="77777777" w:rsidR="00981DB8" w:rsidRDefault="00981DB8" w:rsidP="00981DB8">
      <w:pPr>
        <w:pStyle w:val="Akapitzlist"/>
        <w:numPr>
          <w:ilvl w:val="0"/>
          <w:numId w:val="78"/>
        </w:numPr>
        <w:suppressAutoHyphens w:val="0"/>
        <w:autoSpaceDN/>
        <w:spacing w:line="252" w:lineRule="auto"/>
        <w:ind w:left="426"/>
        <w:contextualSpacing/>
        <w:textAlignment w:val="auto"/>
        <w:rPr>
          <w:rFonts w:ascii="Arial Narrow" w:hAnsi="Arial Narrow"/>
        </w:rPr>
      </w:pPr>
      <w:r>
        <w:rPr>
          <w:rFonts w:ascii="Arial Narrow" w:hAnsi="Arial Narrow"/>
        </w:rPr>
        <w:t>Wynagrodzenie należne Wykonawcy zostanie ustalone z zastosowaniem stawki VAT obowiązującej w chwili powstania obowiązku podatkowego.</w:t>
      </w:r>
    </w:p>
    <w:p w14:paraId="30B5BD83" w14:textId="77777777" w:rsidR="00981DB8" w:rsidRDefault="00981DB8" w:rsidP="00981DB8">
      <w:pPr>
        <w:pStyle w:val="Akapitzlist"/>
        <w:numPr>
          <w:ilvl w:val="0"/>
          <w:numId w:val="78"/>
        </w:numPr>
        <w:suppressAutoHyphens w:val="0"/>
        <w:autoSpaceDE w:val="0"/>
        <w:adjustRightInd w:val="0"/>
        <w:spacing w:line="276" w:lineRule="auto"/>
        <w:ind w:left="426"/>
        <w:contextualSpacing/>
        <w:rPr>
          <w:rStyle w:val="Bodytext"/>
          <w:rFonts w:ascii="Arial Narrow" w:eastAsia="Calibri" w:hAnsi="Arial Narrow" w:cs="Times New Roman"/>
          <w:color w:val="000000" w:themeColor="text1"/>
          <w:spacing w:val="0"/>
          <w:sz w:val="24"/>
        </w:rPr>
      </w:pPr>
      <w:r>
        <w:rPr>
          <w:rStyle w:val="Bodytext"/>
          <w:rFonts w:ascii="Arial Narrow" w:hAnsi="Arial Narrow"/>
          <w:color w:val="000000" w:themeColor="text1"/>
        </w:rPr>
        <w:t>Wykonawca, którego wynagrodzenie zostało zmienione</w:t>
      </w:r>
      <w:r>
        <w:rPr>
          <w:rStyle w:val="Bodytext"/>
          <w:rFonts w:ascii="Arial Narrow" w:hAnsi="Arial Narrow"/>
          <w:color w:val="000000" w:themeColor="text1"/>
          <w:lang w:val="en-US"/>
        </w:rPr>
        <w:t xml:space="preserve">, </w:t>
      </w:r>
      <w:r>
        <w:rPr>
          <w:rStyle w:val="Bodytext"/>
          <w:rFonts w:ascii="Arial Narrow" w:hAnsi="Arial Narrow"/>
          <w:color w:val="000000" w:themeColor="text1"/>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47340A34" w14:textId="77777777" w:rsidR="00981DB8" w:rsidRDefault="00981DB8" w:rsidP="00981DB8">
      <w:pPr>
        <w:pStyle w:val="Akapitzlist"/>
        <w:numPr>
          <w:ilvl w:val="0"/>
          <w:numId w:val="81"/>
        </w:numPr>
        <w:suppressAutoHyphens w:val="0"/>
        <w:autoSpaceDE w:val="0"/>
        <w:adjustRightInd w:val="0"/>
        <w:spacing w:line="276" w:lineRule="auto"/>
        <w:ind w:left="851"/>
        <w:contextualSpacing/>
        <w:rPr>
          <w:rStyle w:val="Bodytext"/>
          <w:rFonts w:ascii="Arial Narrow" w:hAnsi="Arial Narrow"/>
          <w:color w:val="000000" w:themeColor="text1"/>
          <w:szCs w:val="24"/>
        </w:rPr>
      </w:pPr>
      <w:r>
        <w:rPr>
          <w:rStyle w:val="Bodytext"/>
          <w:rFonts w:ascii="Arial Narrow" w:hAnsi="Arial Narrow"/>
          <w:color w:val="000000" w:themeColor="text1"/>
        </w:rPr>
        <w:t>przedmiotem umowy są roboty budowlane lub usługi,</w:t>
      </w:r>
    </w:p>
    <w:p w14:paraId="32784EE6" w14:textId="77777777" w:rsidR="00981DB8" w:rsidRDefault="00981DB8" w:rsidP="00981DB8">
      <w:pPr>
        <w:pStyle w:val="Akapitzlist"/>
        <w:numPr>
          <w:ilvl w:val="0"/>
          <w:numId w:val="81"/>
        </w:numPr>
        <w:suppressAutoHyphens w:val="0"/>
        <w:autoSpaceDE w:val="0"/>
        <w:adjustRightInd w:val="0"/>
        <w:spacing w:line="252" w:lineRule="auto"/>
        <w:ind w:left="851"/>
        <w:contextualSpacing/>
        <w:rPr>
          <w:rStyle w:val="Bodytext"/>
          <w:rFonts w:ascii="Arial Narrow" w:eastAsia="Times New Roman" w:hAnsi="Arial Narrow"/>
        </w:rPr>
      </w:pPr>
      <w:r>
        <w:rPr>
          <w:rStyle w:val="Bodytext"/>
          <w:rFonts w:ascii="Arial Narrow" w:hAnsi="Arial Narrow"/>
          <w:color w:val="000000" w:themeColor="text1"/>
        </w:rPr>
        <w:t xml:space="preserve">okres obowiązywania umowy przekracza </w:t>
      </w:r>
      <w:r>
        <w:rPr>
          <w:rStyle w:val="Bodytext"/>
          <w:rFonts w:ascii="Arial Narrow" w:hAnsi="Arial Narrow"/>
          <w:color w:val="000000" w:themeColor="text1"/>
          <w:lang w:val="en-US"/>
        </w:rPr>
        <w:t xml:space="preserve">6 </w:t>
      </w:r>
      <w:r>
        <w:rPr>
          <w:rStyle w:val="Bodytext"/>
          <w:rFonts w:ascii="Arial Narrow" w:hAnsi="Arial Narrow"/>
          <w:color w:val="000000" w:themeColor="text1"/>
        </w:rPr>
        <w:t>miesięcy.</w:t>
      </w:r>
    </w:p>
    <w:p w14:paraId="4C779782" w14:textId="77777777" w:rsidR="00981DB8" w:rsidRDefault="00981DB8" w:rsidP="00981DB8">
      <w:pPr>
        <w:pStyle w:val="Akapitzlist"/>
        <w:autoSpaceDE w:val="0"/>
        <w:adjustRightInd w:val="0"/>
        <w:spacing w:line="252" w:lineRule="auto"/>
        <w:ind w:left="851"/>
      </w:pPr>
    </w:p>
    <w:p w14:paraId="22FC3AC8" w14:textId="77777777" w:rsidR="00981DB8" w:rsidRDefault="00981DB8" w:rsidP="00981DB8">
      <w:pPr>
        <w:spacing w:line="252" w:lineRule="auto"/>
        <w:jc w:val="center"/>
        <w:rPr>
          <w:rFonts w:ascii="Arial Narrow" w:hAnsi="Arial Narrow"/>
          <w:b/>
          <w:bCs/>
        </w:rPr>
      </w:pPr>
      <w:r>
        <w:rPr>
          <w:rFonts w:ascii="Arial Narrow" w:hAnsi="Arial Narrow"/>
          <w:b/>
          <w:bCs/>
        </w:rPr>
        <w:t>§ 10</w:t>
      </w:r>
    </w:p>
    <w:p w14:paraId="4167DB5B" w14:textId="77777777" w:rsidR="00981DB8" w:rsidRDefault="00981DB8" w:rsidP="00981DB8">
      <w:pPr>
        <w:spacing w:line="252" w:lineRule="auto"/>
        <w:jc w:val="center"/>
        <w:rPr>
          <w:rFonts w:ascii="Arial Narrow" w:hAnsi="Arial Narrow"/>
          <w:b/>
          <w:bCs/>
        </w:rPr>
      </w:pPr>
      <w:r>
        <w:rPr>
          <w:rFonts w:ascii="Arial Narrow" w:hAnsi="Arial Narrow"/>
          <w:b/>
          <w:bCs/>
        </w:rPr>
        <w:t>Procedura odbioru częściowego i końcowego</w:t>
      </w:r>
    </w:p>
    <w:p w14:paraId="4856FD96"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t>Strony postanawiają, że przedmiotem odbioru będą części robót objętych umową.</w:t>
      </w:r>
    </w:p>
    <w:p w14:paraId="4C4B40ED"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t>Wykonawca będzie zgłaszał Zamawiającemu gotowość do odbioru wraz z zestawieniem rzeczowo-finansowym  podpisanym przez Inspektora Nadzoru.</w:t>
      </w:r>
    </w:p>
    <w:p w14:paraId="7E06B157"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lastRenderedPageBreak/>
        <w:t>Odbiór częściowy oraz końcowy rozpocznie się w ciągu 7 dni od daty powiadomienia Zamawiającego przez Wykonawcę o gotowości dokonania odbioru.</w:t>
      </w:r>
    </w:p>
    <w:p w14:paraId="61CE505D" w14:textId="77777777" w:rsidR="00981DB8" w:rsidRDefault="00981DB8" w:rsidP="00981DB8">
      <w:pPr>
        <w:pStyle w:val="Akapitzlist"/>
        <w:numPr>
          <w:ilvl w:val="0"/>
          <w:numId w:val="82"/>
        </w:numPr>
        <w:suppressAutoHyphens w:val="0"/>
        <w:autoSpaceDN/>
        <w:spacing w:after="200" w:line="276" w:lineRule="auto"/>
        <w:contextualSpacing/>
        <w:textAlignment w:val="auto"/>
        <w:rPr>
          <w:rFonts w:ascii="Arial Narrow" w:hAnsi="Arial Narrow"/>
        </w:rPr>
      </w:pPr>
      <w:r>
        <w:rPr>
          <w:rFonts w:ascii="Arial Narrow" w:hAnsi="Arial Narrow"/>
        </w:rPr>
        <w:t>Zakończenie robót i kompletność dokumentów odbiorowych zostanie stwierdzona w protokole odbioru, który dla swojej ważności i skuteczności wymaga podpisów kierownika budowy, Inspektora Nadzoru i Zamawiającego.</w:t>
      </w:r>
    </w:p>
    <w:p w14:paraId="42EDE011"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t>Zamawiający zakończy czynności odbioru najpóźniej w ciągu 14 dni, licząc od daty rozpoczęcia odbioru, o ile nie nastąpi przerwanie czynności odbiorowych z przyczyn wskazanych poniżej.</w:t>
      </w:r>
    </w:p>
    <w:p w14:paraId="3AB9D5AD"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t>Jeżeli w toku czynności odbioru zostaną stwierdzone wady:</w:t>
      </w:r>
    </w:p>
    <w:p w14:paraId="06471E1A" w14:textId="77777777" w:rsidR="00981DB8" w:rsidRDefault="00981DB8" w:rsidP="00981DB8">
      <w:pPr>
        <w:pStyle w:val="Akapitzlist"/>
        <w:numPr>
          <w:ilvl w:val="0"/>
          <w:numId w:val="83"/>
        </w:numPr>
        <w:suppressAutoHyphens w:val="0"/>
        <w:autoSpaceDN/>
        <w:spacing w:line="252" w:lineRule="auto"/>
        <w:ind w:left="1134"/>
        <w:contextualSpacing/>
        <w:textAlignment w:val="auto"/>
        <w:rPr>
          <w:rFonts w:ascii="Arial Narrow" w:hAnsi="Arial Narrow"/>
        </w:rPr>
      </w:pPr>
      <w:r>
        <w:rPr>
          <w:rFonts w:ascii="Arial Narrow" w:hAnsi="Arial Narrow"/>
        </w:rPr>
        <w:t xml:space="preserve">istotne, nadające się do usunięcia – Zamawiający przerwie odbiór, odmawiając jego dokonania do czasu usunięcia wad lub braków przez Wykonawcę, przy czym na usunięcie wad lub uzupełnienie braków Zamawiający wyznaczy Wykonawcy odpowiedni termin, </w:t>
      </w:r>
    </w:p>
    <w:p w14:paraId="715A6D29" w14:textId="77777777" w:rsidR="00981DB8" w:rsidRDefault="00981DB8" w:rsidP="00981DB8">
      <w:pPr>
        <w:pStyle w:val="Akapitzlist"/>
        <w:numPr>
          <w:ilvl w:val="0"/>
          <w:numId w:val="83"/>
        </w:numPr>
        <w:suppressAutoHyphens w:val="0"/>
        <w:autoSpaceDN/>
        <w:spacing w:line="252" w:lineRule="auto"/>
        <w:ind w:left="1134"/>
        <w:contextualSpacing/>
        <w:textAlignment w:val="auto"/>
        <w:rPr>
          <w:rFonts w:ascii="Arial Narrow" w:hAnsi="Arial Narrow"/>
        </w:rPr>
      </w:pPr>
      <w:r>
        <w:rPr>
          <w:rFonts w:ascii="Arial Narrow" w:hAnsi="Arial Narrow"/>
        </w:rPr>
        <w:t xml:space="preserve">istotne, nie nadające się do usunięcia – Zamawiający przerwie odbiór i zażąda ponownego wykonania robót tak, aby stwierdzone wady/braki zostały wyeliminowane – w tym celu  wyznaczy Wykonawcy odpowiedni termin, </w:t>
      </w:r>
    </w:p>
    <w:p w14:paraId="351AB40F" w14:textId="77777777" w:rsidR="00981DB8" w:rsidRDefault="00981DB8" w:rsidP="00981DB8">
      <w:pPr>
        <w:pStyle w:val="Akapitzlist"/>
        <w:numPr>
          <w:ilvl w:val="0"/>
          <w:numId w:val="83"/>
        </w:numPr>
        <w:suppressAutoHyphens w:val="0"/>
        <w:autoSpaceDN/>
        <w:spacing w:line="252" w:lineRule="auto"/>
        <w:ind w:left="1134"/>
        <w:contextualSpacing/>
        <w:textAlignment w:val="auto"/>
        <w:rPr>
          <w:rFonts w:ascii="Arial Narrow" w:hAnsi="Arial Narrow"/>
        </w:rPr>
      </w:pPr>
      <w:r>
        <w:rPr>
          <w:rFonts w:ascii="Arial Narrow" w:hAnsi="Arial Narrow"/>
        </w:rPr>
        <w:t>nieistotne, nadające się do usunięcia – Zamawiający dokona odbioru z obowiązkiem usunięcia wad przez Wykonawcę i wyznaczy Wykonawcy termin – jednak nie dłuższy niż 20 dni,</w:t>
      </w:r>
    </w:p>
    <w:p w14:paraId="5C7A6828" w14:textId="77777777" w:rsidR="00981DB8" w:rsidRDefault="00981DB8" w:rsidP="00981DB8">
      <w:pPr>
        <w:pStyle w:val="Akapitzlist"/>
        <w:numPr>
          <w:ilvl w:val="0"/>
          <w:numId w:val="83"/>
        </w:numPr>
        <w:suppressAutoHyphens w:val="0"/>
        <w:autoSpaceDN/>
        <w:spacing w:line="252" w:lineRule="auto"/>
        <w:ind w:left="1134"/>
        <w:contextualSpacing/>
        <w:textAlignment w:val="auto"/>
        <w:rPr>
          <w:rFonts w:ascii="Arial Narrow" w:hAnsi="Arial Narrow"/>
        </w:rPr>
      </w:pPr>
      <w:r>
        <w:rPr>
          <w:rFonts w:ascii="Arial Narrow" w:hAnsi="Arial Narrow"/>
        </w:rPr>
        <w:t>nieistotne, nienadające się do usunięcia – Zamawiający dokona odbioru, jednak będzie miał prawo do obniżenia wynagrodzenia Wykonawcy stosownie do obniżenia wartości użytkowej lub jakościowej części Przedmiotu Umowy, biorąc za podstawę przede wszystkim wymaganą należytą staranność wykonania robót.</w:t>
      </w:r>
    </w:p>
    <w:p w14:paraId="5EFAB606"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t>Sytuacje, o których mowa w ust. 6 pkt 1 i 2, nie mogą być podstawą do wydłużenia umownego terminu realizacji Przedmiotu Umowy.</w:t>
      </w:r>
    </w:p>
    <w:p w14:paraId="5325E8CF" w14:textId="77777777" w:rsidR="00981DB8" w:rsidRDefault="00981DB8" w:rsidP="00981DB8">
      <w:pPr>
        <w:pStyle w:val="Akapitzlist"/>
        <w:numPr>
          <w:ilvl w:val="0"/>
          <w:numId w:val="82"/>
        </w:numPr>
        <w:suppressAutoHyphens w:val="0"/>
        <w:autoSpaceDN/>
        <w:spacing w:line="252" w:lineRule="auto"/>
        <w:contextualSpacing/>
        <w:textAlignment w:val="auto"/>
        <w:rPr>
          <w:rFonts w:ascii="Arial Narrow" w:hAnsi="Arial Narrow"/>
        </w:rPr>
      </w:pPr>
      <w:r>
        <w:rPr>
          <w:rFonts w:ascii="Arial Narrow" w:hAnsi="Arial Narrow"/>
        </w:rPr>
        <w:t>Jeżeli w toku odbioru końcowego zostaną stwierdzone braki, wady lub usterki nie nadające się do usunięcia lub jeżeli braki, wady lub usterki ograniczają lub uniemożliwiają użytkowanie przedmiotu Umowy zgodnie z przeznaczeniem, Zamawiający może:</w:t>
      </w:r>
    </w:p>
    <w:p w14:paraId="706124DD" w14:textId="77777777" w:rsidR="00981DB8" w:rsidRDefault="00981DB8" w:rsidP="00981DB8">
      <w:pPr>
        <w:pStyle w:val="Akapitzlist"/>
        <w:numPr>
          <w:ilvl w:val="0"/>
          <w:numId w:val="84"/>
        </w:numPr>
        <w:suppressAutoHyphens w:val="0"/>
        <w:autoSpaceDN/>
        <w:spacing w:line="252" w:lineRule="auto"/>
        <w:ind w:left="1134"/>
        <w:contextualSpacing/>
        <w:textAlignment w:val="auto"/>
        <w:rPr>
          <w:rFonts w:ascii="Arial Narrow" w:hAnsi="Arial Narrow"/>
        </w:rPr>
      </w:pPr>
      <w:r>
        <w:rPr>
          <w:rFonts w:ascii="Arial Narrow" w:hAnsi="Arial Narrow"/>
        </w:rPr>
        <w:t>żądać naprawienia przedmiotu Umowy;</w:t>
      </w:r>
    </w:p>
    <w:p w14:paraId="59D0200E" w14:textId="77777777" w:rsidR="00981DB8" w:rsidRDefault="00981DB8" w:rsidP="00981DB8">
      <w:pPr>
        <w:pStyle w:val="Akapitzlist"/>
        <w:numPr>
          <w:ilvl w:val="0"/>
          <w:numId w:val="84"/>
        </w:numPr>
        <w:suppressAutoHyphens w:val="0"/>
        <w:autoSpaceDN/>
        <w:spacing w:line="252" w:lineRule="auto"/>
        <w:ind w:left="1134"/>
        <w:contextualSpacing/>
        <w:textAlignment w:val="auto"/>
        <w:rPr>
          <w:rFonts w:ascii="Arial Narrow" w:hAnsi="Arial Narrow"/>
        </w:rPr>
      </w:pPr>
      <w:r>
        <w:rPr>
          <w:rFonts w:ascii="Arial Narrow" w:hAnsi="Arial Narrow"/>
        </w:rPr>
        <w:t>zlecić wykonanie przedmiotu Umowy osobie trzeciej na koszt i ryzyko Wykonawcy;</w:t>
      </w:r>
    </w:p>
    <w:p w14:paraId="206A96F9" w14:textId="77777777" w:rsidR="00981DB8" w:rsidRDefault="00981DB8" w:rsidP="00981DB8">
      <w:pPr>
        <w:pStyle w:val="Akapitzlist"/>
        <w:numPr>
          <w:ilvl w:val="0"/>
          <w:numId w:val="84"/>
        </w:numPr>
        <w:suppressAutoHyphens w:val="0"/>
        <w:autoSpaceDN/>
        <w:spacing w:line="252" w:lineRule="auto"/>
        <w:ind w:left="1134"/>
        <w:contextualSpacing/>
        <w:textAlignment w:val="auto"/>
        <w:rPr>
          <w:rFonts w:ascii="Arial Narrow" w:hAnsi="Arial Narrow"/>
        </w:rPr>
      </w:pPr>
      <w:r>
        <w:rPr>
          <w:rFonts w:ascii="Arial Narrow" w:hAnsi="Arial Narrow"/>
        </w:rPr>
        <w:t>żądać obniżenia wynagrodzenia;</w:t>
      </w:r>
    </w:p>
    <w:p w14:paraId="342E98C9" w14:textId="77777777" w:rsidR="00981DB8" w:rsidRDefault="00981DB8" w:rsidP="00981DB8">
      <w:pPr>
        <w:pStyle w:val="Akapitzlist"/>
        <w:numPr>
          <w:ilvl w:val="0"/>
          <w:numId w:val="84"/>
        </w:numPr>
        <w:suppressAutoHyphens w:val="0"/>
        <w:autoSpaceDN/>
        <w:spacing w:line="252" w:lineRule="auto"/>
        <w:ind w:left="1134"/>
        <w:contextualSpacing/>
        <w:textAlignment w:val="auto"/>
        <w:rPr>
          <w:rFonts w:ascii="Arial Narrow" w:hAnsi="Arial Narrow"/>
        </w:rPr>
      </w:pPr>
      <w:r>
        <w:rPr>
          <w:rFonts w:ascii="Arial Narrow" w:hAnsi="Arial Narrow"/>
        </w:rPr>
        <w:t>odstąpić od Umowy.</w:t>
      </w:r>
    </w:p>
    <w:p w14:paraId="7AA8380C" w14:textId="77777777" w:rsidR="00981DB8" w:rsidRDefault="00981DB8" w:rsidP="00981DB8">
      <w:pPr>
        <w:spacing w:line="252" w:lineRule="auto"/>
        <w:jc w:val="center"/>
        <w:rPr>
          <w:rFonts w:ascii="Arial Narrow" w:hAnsi="Arial Narrow"/>
          <w:b/>
          <w:bCs/>
        </w:rPr>
      </w:pPr>
    </w:p>
    <w:p w14:paraId="227B2D2E" w14:textId="77777777" w:rsidR="00981DB8" w:rsidRDefault="00981DB8" w:rsidP="00981DB8">
      <w:pPr>
        <w:spacing w:line="252" w:lineRule="auto"/>
        <w:jc w:val="center"/>
        <w:rPr>
          <w:rFonts w:ascii="Arial Narrow" w:hAnsi="Arial Narrow"/>
          <w:b/>
          <w:bCs/>
        </w:rPr>
      </w:pPr>
      <w:r>
        <w:rPr>
          <w:rFonts w:ascii="Arial Narrow" w:hAnsi="Arial Narrow"/>
          <w:b/>
          <w:bCs/>
        </w:rPr>
        <w:t>§ 11</w:t>
      </w:r>
    </w:p>
    <w:p w14:paraId="6A810B42" w14:textId="77777777" w:rsidR="00981DB8" w:rsidRDefault="00981DB8" w:rsidP="00981DB8">
      <w:pPr>
        <w:spacing w:line="252" w:lineRule="auto"/>
        <w:jc w:val="center"/>
        <w:rPr>
          <w:rFonts w:ascii="Arial Narrow" w:hAnsi="Arial Narrow"/>
          <w:b/>
          <w:bCs/>
        </w:rPr>
      </w:pPr>
      <w:r>
        <w:rPr>
          <w:rFonts w:ascii="Arial Narrow" w:hAnsi="Arial Narrow"/>
          <w:b/>
          <w:bCs/>
        </w:rPr>
        <w:t xml:space="preserve">Gwarancja i Rękojmia </w:t>
      </w:r>
    </w:p>
    <w:p w14:paraId="7399E31A"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Strony postanawiają, iż odpowiedzialność Wykonawcy z tytułu gwarancji za wady przedmiotu umowy wynosi 60 miesięcy licząc od daty odbioru końcowego Przedmiotu Umowy.</w:t>
      </w:r>
    </w:p>
    <w:p w14:paraId="71AA4D82"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Wykonawca jest odpowiedzialny z tytułu gwarancji jakości za wady fizyczne wykonanych robót, istniejące w czasie odbioru końcowego oraz za wady powstałe po odbiorze w okresie trwania gwarancji.</w:t>
      </w:r>
    </w:p>
    <w:p w14:paraId="2D6C782D"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 xml:space="preserve">O wykryciu wad Zamawiający jest zobowiązany zawiadomić Wykonawcę pisemnie w terminie 14 dni od daty ich ujawnienia. </w:t>
      </w:r>
    </w:p>
    <w:p w14:paraId="354B2B3E"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Wykonawca zobowiązany jest do usunięcia usterek w ciągu 21 dni od dnia doręczenia zawiadomienia o ujawnionych usterkach lub w innym terminie (technologicznie możliwym), jeżeli uzgodniony został z Zamawiającym. W razie nieusunięcia przez Wykonawcę w wyznaczonym terminie ujawnionych wad wykonanych robót, Zamawiający może zlecić ich usunięcie na koszt </w:t>
      </w:r>
      <w:r>
        <w:rPr>
          <w:rFonts w:ascii="Arial Narrow" w:hAnsi="Arial Narrow"/>
        </w:rPr>
        <w:br/>
        <w:t xml:space="preserve">i ryzyko Wykonawcy innemu wykonawcy. </w:t>
      </w:r>
    </w:p>
    <w:p w14:paraId="1FC6BBA6"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lastRenderedPageBreak/>
        <w:t>Uprawnienia z tytułu gwarancji nie naruszają uprawnień Zamawiającego z tytułu rękojmi. Zamawiający może wykonywać uprawnienia z tytułu rękojmi za wady fizyczne rzeczy niezależnie od uprawnień wynikających z gwarancji.</w:t>
      </w:r>
    </w:p>
    <w:p w14:paraId="261985C8"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 xml:space="preserve">Wykonawca jest odpowiedzialny z tytułu rękojmi wobec Zamawiającego na zasadach wskazanych w kodeksie cywilnym. Strata lub szkoda w robotach lub materiałach zastosowanych do robót </w:t>
      </w:r>
      <w:r>
        <w:rPr>
          <w:rFonts w:ascii="Arial Narrow" w:hAnsi="Arial Narrow"/>
        </w:rPr>
        <w:br/>
        <w:t>w okresie między datą rozpoczęcia a zakończeniem terminów rękojmi powinna być naprawiona przez Wykonawcę i na jego koszt, jeżeli utrata lub zniszczenie wynika z działań lub zaniedbania Wykonawcy.</w:t>
      </w:r>
    </w:p>
    <w:p w14:paraId="3C2DFF28"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 xml:space="preserve">Zamawiający w razie stwierdzenia wad wydanego przedmiotu umowy (podczas jego eksploatacji) </w:t>
      </w:r>
      <w:r>
        <w:rPr>
          <w:rFonts w:ascii="Arial Narrow" w:hAnsi="Arial Narrow"/>
        </w:rPr>
        <w:br/>
        <w:t>w terminie rękojmi obowiązany jest do przedłożenia wykonawcy stosownej reklamacji najpóźniej w ciągu 14 dni. Wykonawca powinien udzielić odpowiedzi pisemnej na przedłożoną reklamację w ciągu 14 dni, a po bezskutecznym upływie tego terminu, reklamacja uważana będzie za uznaną w całości zgodnie z żądaniem Zamawiającego.</w:t>
      </w:r>
    </w:p>
    <w:p w14:paraId="4BA26F88"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W okresie gwarancyjnym i trwania rękojmi Wykonawca zobowiązuje się do usunięcia powstałych wad (usterek) swoim kosztem i staraniem.</w:t>
      </w:r>
    </w:p>
    <w:p w14:paraId="319D919E"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Usunięcie wady (usterki) oraz dokonanie napraw będzie stwierdzone protokolarnie, po uprzednim zawiadomieniu przez Wykonawcę Zamawiającego o jej usunięciu.</w:t>
      </w:r>
    </w:p>
    <w:p w14:paraId="04E832BE" w14:textId="77777777" w:rsidR="00981DB8" w:rsidRDefault="00981DB8" w:rsidP="00981DB8">
      <w:pPr>
        <w:pStyle w:val="Akapitzlist"/>
        <w:numPr>
          <w:ilvl w:val="0"/>
          <w:numId w:val="85"/>
        </w:numPr>
        <w:suppressAutoHyphens w:val="0"/>
        <w:autoSpaceDN/>
        <w:spacing w:line="252" w:lineRule="auto"/>
        <w:ind w:left="426"/>
        <w:contextualSpacing/>
        <w:textAlignment w:val="auto"/>
        <w:rPr>
          <w:rFonts w:ascii="Arial Narrow" w:hAnsi="Arial Narrow"/>
        </w:rPr>
      </w:pPr>
      <w:r>
        <w:rPr>
          <w:rFonts w:ascii="Arial Narrow" w:hAnsi="Arial Narrow"/>
        </w:rPr>
        <w:t>Gwarancja ulega automatycznie przedłużeniu o okres naprawy, tj. czas liczony od zgłoszenia istnienia wady do jej usunięcia stwierdzonego protokolarnie.</w:t>
      </w:r>
    </w:p>
    <w:p w14:paraId="5AEF5C6B" w14:textId="77777777" w:rsidR="00981DB8" w:rsidRDefault="00981DB8" w:rsidP="00981DB8">
      <w:pPr>
        <w:spacing w:line="252" w:lineRule="auto"/>
        <w:rPr>
          <w:rFonts w:ascii="Arial Narrow" w:hAnsi="Arial Narrow"/>
        </w:rPr>
      </w:pPr>
    </w:p>
    <w:p w14:paraId="2BB953F5" w14:textId="77777777" w:rsidR="00981DB8" w:rsidRDefault="00981DB8" w:rsidP="00981DB8">
      <w:pPr>
        <w:spacing w:line="252" w:lineRule="auto"/>
        <w:jc w:val="center"/>
        <w:rPr>
          <w:rFonts w:ascii="Arial Narrow" w:hAnsi="Arial Narrow"/>
          <w:b/>
          <w:bCs/>
        </w:rPr>
      </w:pPr>
      <w:r>
        <w:rPr>
          <w:rFonts w:ascii="Arial Narrow" w:hAnsi="Arial Narrow"/>
          <w:b/>
          <w:bCs/>
        </w:rPr>
        <w:t>§ 12</w:t>
      </w:r>
    </w:p>
    <w:p w14:paraId="7FD6A4BC" w14:textId="77777777" w:rsidR="00981DB8" w:rsidRDefault="00981DB8" w:rsidP="00981DB8">
      <w:pPr>
        <w:spacing w:line="252" w:lineRule="auto"/>
        <w:jc w:val="center"/>
        <w:rPr>
          <w:rFonts w:ascii="Arial Narrow" w:hAnsi="Arial Narrow"/>
          <w:b/>
          <w:bCs/>
        </w:rPr>
      </w:pPr>
      <w:r>
        <w:rPr>
          <w:rFonts w:ascii="Arial Narrow" w:hAnsi="Arial Narrow"/>
          <w:b/>
          <w:bCs/>
        </w:rPr>
        <w:t>Zmiana Umowy</w:t>
      </w:r>
    </w:p>
    <w:p w14:paraId="687AAC1E" w14:textId="77777777" w:rsidR="00981DB8" w:rsidRDefault="00981DB8" w:rsidP="00981DB8">
      <w:pPr>
        <w:pStyle w:val="Akapitzlist"/>
        <w:numPr>
          <w:ilvl w:val="0"/>
          <w:numId w:val="86"/>
        </w:numPr>
        <w:suppressAutoHyphens w:val="0"/>
        <w:autoSpaceDN/>
        <w:spacing w:line="252" w:lineRule="auto"/>
        <w:ind w:left="426"/>
        <w:contextualSpacing/>
        <w:textAlignment w:val="auto"/>
        <w:rPr>
          <w:rFonts w:ascii="Arial Narrow" w:hAnsi="Arial Narrow"/>
        </w:rPr>
      </w:pPr>
      <w:r>
        <w:rPr>
          <w:rFonts w:ascii="Arial Narrow" w:hAnsi="Arial Narrow"/>
        </w:rPr>
        <w:t xml:space="preserve">Oprócz przypadków, o których mowa w art. 455 ust. 1 pkt 2 - 4 i ust. 2 ustawy </w:t>
      </w:r>
      <w:proofErr w:type="spellStart"/>
      <w:r>
        <w:rPr>
          <w:rFonts w:ascii="Arial Narrow" w:hAnsi="Arial Narrow"/>
        </w:rPr>
        <w:t>Pzp</w:t>
      </w:r>
      <w:proofErr w:type="spellEnd"/>
      <w:r>
        <w:rPr>
          <w:rFonts w:ascii="Arial Narrow" w:hAnsi="Arial Narrow"/>
        </w:rPr>
        <w:t xml:space="preserve">, Zamawiający na podstawie art. 455 ust. 1 pkt 1 ustawy </w:t>
      </w:r>
      <w:proofErr w:type="spellStart"/>
      <w:r>
        <w:rPr>
          <w:rFonts w:ascii="Arial Narrow" w:hAnsi="Arial Narrow"/>
        </w:rPr>
        <w:t>Pzp</w:t>
      </w:r>
      <w:proofErr w:type="spellEnd"/>
      <w:r>
        <w:rPr>
          <w:rFonts w:ascii="Arial Narrow" w:hAnsi="Arial Narrow"/>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529E36C" w14:textId="77777777" w:rsidR="00981DB8" w:rsidRDefault="00981DB8" w:rsidP="00981DB8">
      <w:pPr>
        <w:pStyle w:val="Akapitzlist"/>
        <w:numPr>
          <w:ilvl w:val="0"/>
          <w:numId w:val="87"/>
        </w:numPr>
        <w:suppressAutoHyphens w:val="0"/>
        <w:autoSpaceDN/>
        <w:spacing w:line="252" w:lineRule="auto"/>
        <w:ind w:left="1134"/>
        <w:contextualSpacing/>
        <w:textAlignment w:val="auto"/>
        <w:rPr>
          <w:rFonts w:ascii="Arial Narrow" w:hAnsi="Arial Narrow"/>
        </w:rPr>
      </w:pPr>
      <w:r>
        <w:rPr>
          <w:rFonts w:ascii="Arial Narrow" w:hAnsi="Arial Narrow"/>
        </w:rPr>
        <w:t>zmiany kluczowych specjalistów przedstawionych w umowie – na pisemny wniosek Zamawiającego lub Wykonawcy w postaci pisemnej zgody,</w:t>
      </w:r>
    </w:p>
    <w:p w14:paraId="73068EFB" w14:textId="77777777" w:rsidR="00981DB8" w:rsidRDefault="00981DB8" w:rsidP="00981DB8">
      <w:pPr>
        <w:pStyle w:val="Akapitzlist"/>
        <w:numPr>
          <w:ilvl w:val="0"/>
          <w:numId w:val="87"/>
        </w:numPr>
        <w:suppressAutoHyphens w:val="0"/>
        <w:autoSpaceDN/>
        <w:spacing w:line="252" w:lineRule="auto"/>
        <w:ind w:left="1134"/>
        <w:contextualSpacing/>
        <w:textAlignment w:val="auto"/>
        <w:rPr>
          <w:rFonts w:ascii="Arial Narrow" w:hAnsi="Arial Narrow"/>
        </w:rPr>
      </w:pPr>
      <w:r>
        <w:rPr>
          <w:rFonts w:ascii="Arial Narrow" w:hAnsi="Arial Narrow"/>
        </w:rPr>
        <w:t>zmiany terminu wykonania przedmiotu umowy na pisemny, udokumentowany wniosek Wykonawcy w razie wystąpienia jednej z następujących okoliczności:</w:t>
      </w:r>
    </w:p>
    <w:p w14:paraId="5DA830D6"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wstrzymania robót lub przerw w pracach powstałych z przyczyn leżących po stronie Zamawiającego,</w:t>
      </w:r>
    </w:p>
    <w:p w14:paraId="1866731D"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2D5ACC32"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wystąpienia wyjątkowo niesprzyjających warunków atmosferycznych uniemożliwiających wykonawcy wykonanie robót, m. in:</w:t>
      </w:r>
    </w:p>
    <w:p w14:paraId="0F585789" w14:textId="77777777" w:rsidR="00981DB8" w:rsidRDefault="00981DB8" w:rsidP="00981DB8">
      <w:pPr>
        <w:pStyle w:val="Akapitzlist"/>
        <w:spacing w:line="252" w:lineRule="auto"/>
        <w:ind w:left="1985" w:hanging="284"/>
        <w:rPr>
          <w:rFonts w:ascii="Arial Narrow" w:hAnsi="Arial Narrow"/>
        </w:rPr>
      </w:pPr>
      <w:r>
        <w:rPr>
          <w:rFonts w:ascii="Arial Narrow" w:hAnsi="Arial Narrow"/>
        </w:rPr>
        <w:t>•</w:t>
      </w:r>
      <w:r>
        <w:rPr>
          <w:rFonts w:ascii="Arial Narrow" w:hAnsi="Arial Narrow"/>
        </w:rPr>
        <w:tab/>
        <w:t>gwałtownych bądź długotrwałych opadów deszczu,</w:t>
      </w:r>
    </w:p>
    <w:p w14:paraId="4B22CD2E" w14:textId="77777777" w:rsidR="00981DB8" w:rsidRDefault="00981DB8" w:rsidP="00981DB8">
      <w:pPr>
        <w:pStyle w:val="Akapitzlist"/>
        <w:spacing w:line="252" w:lineRule="auto"/>
        <w:ind w:left="1985" w:hanging="284"/>
        <w:rPr>
          <w:rFonts w:ascii="Arial Narrow" w:hAnsi="Arial Narrow"/>
        </w:rPr>
      </w:pPr>
      <w:r>
        <w:rPr>
          <w:rFonts w:ascii="Arial Narrow" w:hAnsi="Arial Narrow"/>
        </w:rPr>
        <w:t>•</w:t>
      </w:r>
      <w:r>
        <w:rPr>
          <w:rFonts w:ascii="Arial Narrow" w:hAnsi="Arial Narrow"/>
        </w:rPr>
        <w:tab/>
        <w:t>długo utrzymującego się podwyższonego stanu wód powierzchniowych i gruntowych;</w:t>
      </w:r>
    </w:p>
    <w:p w14:paraId="11263036"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wystąpienia warunków atmosferycznych uniemożliwiających prowadzenie robót budowlanych, przeprowadzenie prób i sprawdzeń zgodnie z technologią przewidzianą  w projekcie, normami lub innymi przepisami,</w:t>
      </w:r>
    </w:p>
    <w:p w14:paraId="01143A93"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opóźnienia w przekazaniu terenu robót,</w:t>
      </w:r>
    </w:p>
    <w:p w14:paraId="0017BA4D"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lastRenderedPageBreak/>
        <w:t>wystąpienia obiektów archeologicznych, geologicznych lub przyrodniczych podlegających obowiązkowi badania i ochrony na podstawie właściwych przepisów,</w:t>
      </w:r>
    </w:p>
    <w:p w14:paraId="2952C57C"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wystąpienia niewypałów i niewybuchów oraz substancji niebezpiecznych dla zdrowia i życia osób wykonujących budowę,</w:t>
      </w:r>
    </w:p>
    <w:p w14:paraId="676EFD26"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konieczności wykonania robót zamiennych lub zamówień dodatkowych,</w:t>
      </w:r>
    </w:p>
    <w:p w14:paraId="27F27907" w14:textId="77777777" w:rsidR="00981DB8" w:rsidRDefault="00981DB8" w:rsidP="00981DB8">
      <w:pPr>
        <w:pStyle w:val="Akapitzlist"/>
        <w:numPr>
          <w:ilvl w:val="0"/>
          <w:numId w:val="88"/>
        </w:numPr>
        <w:suppressAutoHyphens w:val="0"/>
        <w:autoSpaceDN/>
        <w:spacing w:line="252" w:lineRule="auto"/>
        <w:ind w:left="1560" w:hanging="349"/>
        <w:contextualSpacing/>
        <w:textAlignment w:val="auto"/>
        <w:rPr>
          <w:rFonts w:ascii="Arial Narrow" w:hAnsi="Arial Narrow"/>
        </w:rPr>
      </w:pPr>
      <w:r>
        <w:rPr>
          <w:rFonts w:ascii="Arial Narrow" w:hAnsi="Arial Narrow"/>
        </w:rPr>
        <w:t>innych przyczyn zewnętrznych niezależnych od Zamawiającego oraz Wykonawcy skutkujących brakiem możliwości prowadzenia robót lub prac lub wykonania innych czynności przewidzianych umową, które spowodowały niezawinione i niemożliwe do uniknięcia przez Wykonawcę opóźnienie;</w:t>
      </w:r>
    </w:p>
    <w:p w14:paraId="1C19D803" w14:textId="77777777" w:rsidR="00981DB8" w:rsidRDefault="00981DB8" w:rsidP="00981DB8">
      <w:pPr>
        <w:pStyle w:val="Akapitzlist"/>
        <w:numPr>
          <w:ilvl w:val="0"/>
          <w:numId w:val="87"/>
        </w:numPr>
        <w:suppressAutoHyphens w:val="0"/>
        <w:autoSpaceDN/>
        <w:spacing w:line="252" w:lineRule="auto"/>
        <w:ind w:left="1134"/>
        <w:contextualSpacing/>
        <w:textAlignment w:val="auto"/>
        <w:rPr>
          <w:rFonts w:ascii="Arial Narrow" w:hAnsi="Arial Narrow"/>
        </w:rPr>
      </w:pPr>
      <w:r>
        <w:rPr>
          <w:rFonts w:ascii="Arial Narrow" w:hAnsi="Arial Narrow"/>
        </w:rPr>
        <w:t>zmiany danych teleadresowych Wykonawcy, nazwy Wykonawcy, osób reprezentujących firmę – na wniosek Zamawiającego lub Wykonawcy w postaci pisemnej zgody Zamawiającego,</w:t>
      </w:r>
    </w:p>
    <w:p w14:paraId="2680B618" w14:textId="77777777" w:rsidR="00981DB8" w:rsidRDefault="00981DB8" w:rsidP="00981DB8">
      <w:pPr>
        <w:pStyle w:val="Akapitzlist"/>
        <w:numPr>
          <w:ilvl w:val="0"/>
          <w:numId w:val="87"/>
        </w:numPr>
        <w:suppressAutoHyphens w:val="0"/>
        <w:autoSpaceDN/>
        <w:spacing w:line="252" w:lineRule="auto"/>
        <w:ind w:left="1134"/>
        <w:contextualSpacing/>
        <w:textAlignment w:val="auto"/>
        <w:rPr>
          <w:rFonts w:ascii="Arial Narrow" w:hAnsi="Arial Narrow"/>
        </w:rPr>
      </w:pPr>
      <w:r>
        <w:rPr>
          <w:rFonts w:ascii="Arial Narrow" w:hAnsi="Arial Narrow"/>
        </w:rPr>
        <w:t>zmiany podwykonawcy, przy pomocy którego Wykonawca realizuje przedmiot umowy – na wniosek Wykonawcy w postaci pisemnej zgody Zamawiającego,</w:t>
      </w:r>
    </w:p>
    <w:p w14:paraId="32D689BE" w14:textId="77777777" w:rsidR="00981DB8" w:rsidRDefault="00981DB8" w:rsidP="00981DB8">
      <w:pPr>
        <w:pStyle w:val="Akapitzlist"/>
        <w:numPr>
          <w:ilvl w:val="0"/>
          <w:numId w:val="87"/>
        </w:numPr>
        <w:suppressAutoHyphens w:val="0"/>
        <w:autoSpaceDN/>
        <w:spacing w:line="252" w:lineRule="auto"/>
        <w:ind w:left="1134"/>
        <w:contextualSpacing/>
        <w:textAlignment w:val="auto"/>
        <w:rPr>
          <w:rFonts w:ascii="Arial Narrow" w:hAnsi="Arial Narrow"/>
        </w:rPr>
      </w:pPr>
      <w:r>
        <w:rPr>
          <w:rFonts w:ascii="Arial Narrow" w:hAnsi="Arial Narrow"/>
        </w:rPr>
        <w:t>rozszerzenia zakresu podwykonawstwa w porównaniu do wskazanego w ofercie wykonawcy – na wniosek wykonawcy w postaci pisemnej zgody Zamawiającego,</w:t>
      </w:r>
    </w:p>
    <w:p w14:paraId="6B6EFB63" w14:textId="77777777" w:rsidR="00981DB8" w:rsidRDefault="00981DB8" w:rsidP="00981DB8">
      <w:pPr>
        <w:pStyle w:val="Akapitzlist"/>
        <w:numPr>
          <w:ilvl w:val="0"/>
          <w:numId w:val="87"/>
        </w:numPr>
        <w:suppressAutoHyphens w:val="0"/>
        <w:autoSpaceDN/>
        <w:spacing w:line="252" w:lineRule="auto"/>
        <w:ind w:left="1134"/>
        <w:contextualSpacing/>
        <w:textAlignment w:val="auto"/>
        <w:rPr>
          <w:rFonts w:ascii="Arial Narrow" w:hAnsi="Arial Narrow"/>
        </w:rPr>
      </w:pPr>
      <w:r>
        <w:rPr>
          <w:rFonts w:ascii="Arial Narrow" w:hAnsi="Arial Narrow"/>
        </w:rPr>
        <w:t>zmian technologicznych spowodowanych w szczególności następującymi okolicznościami:</w:t>
      </w:r>
    </w:p>
    <w:p w14:paraId="1BAEFC1A"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możliwością osiągnięcia wymaganego efektu przez zastosowanie innych rozwiązań technicznych lub materiałowych, przy zachowaniu jakości i parametrów technicznych obiektów budowlanych, instalacji i urządzeń,</w:t>
      </w:r>
    </w:p>
    <w:p w14:paraId="230A4418"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możliwością osiągnięcia wymaganego efektu przez zastosowanie innych rozwiązań technicznych lub materiałowych zwiększających jakość, parametry techniczne lub eksploatacyjne obiektów budowlanych lub skracających termin realizacji zamówienia,</w:t>
      </w:r>
    </w:p>
    <w:p w14:paraId="5BE30D9B"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pojawieniem się na rynku technologii wykonania robót, materiałów lub urządzeń nowszej generacji pozwalających na poniesienie niższych kosztów eksploatacji wykonanego przedmiotu umowy, lub umożliwiających uzyskanie lepszej jakości robót,</w:t>
      </w:r>
    </w:p>
    <w:p w14:paraId="308DD8B0"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koniecznością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4CBEA88F"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odmiennymi od przyjętych w dokumentacji projektowej lub specyfikacji technicznej wykonania i odbioru robót warunkami geologicznymi skutkującymi niemożliwością zrealizowania przedmiotu umowy przy dotychczasowych założeniach technologicznych,</w:t>
      </w:r>
    </w:p>
    <w:p w14:paraId="495560DF"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odmiennymi od przyjętych w specyfikacji technicznej wykonania i odbioru robót warunków terenowych, w szczególności stwierdzenia niezinwentaryzowanych lub błędnie zinwentaryzowanych obiektów budowlanych,</w:t>
      </w:r>
    </w:p>
    <w:p w14:paraId="6B722C91"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zmianą decyzji, postanowień lub uzgodnień przez organy administracyjne i podmioty uzgadniające dokumentacje projektową,</w:t>
      </w:r>
    </w:p>
    <w:p w14:paraId="1624A38D"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 xml:space="preserve">koniecznością zrealizowania przedmiotu umowy przy zastosowaniu innych rozwiązań technicznych lub materiałowych ze względu na zmiany obowiązującego prawa i koniecznością wykonania robót oraz usunięcia wad w celu zmniejszenia zagrożenia, gdy zaistnieje wypadek wpływający na bezpieczeństwo życia, zdrowia, mienia, lub robót na terenie budowy lub sąsiadujących nieruchomości a inspektor nadzoru wydał </w:t>
      </w:r>
      <w:r>
        <w:rPr>
          <w:rFonts w:ascii="Arial Narrow" w:hAnsi="Arial Narrow"/>
        </w:rPr>
        <w:lastRenderedPageBreak/>
        <w:t>Wykonawcy polecenie wykonania robót, usunięcia wad lub podjęcia innych czynności w celu wyeliminowania lub zmniejszenia zagrożenia,</w:t>
      </w:r>
    </w:p>
    <w:p w14:paraId="16A308DB" w14:textId="77777777" w:rsidR="00981DB8" w:rsidRDefault="00981DB8" w:rsidP="00981DB8">
      <w:pPr>
        <w:pStyle w:val="Akapitzlist"/>
        <w:numPr>
          <w:ilvl w:val="0"/>
          <w:numId w:val="89"/>
        </w:numPr>
        <w:suppressAutoHyphens w:val="0"/>
        <w:autoSpaceDN/>
        <w:spacing w:line="252" w:lineRule="auto"/>
        <w:ind w:left="1560"/>
        <w:contextualSpacing/>
        <w:textAlignment w:val="auto"/>
        <w:rPr>
          <w:rFonts w:ascii="Arial Narrow" w:hAnsi="Arial Narrow"/>
        </w:rPr>
      </w:pPr>
      <w:r>
        <w:rPr>
          <w:rFonts w:ascii="Arial Narrow" w:hAnsi="Arial Narrow"/>
        </w:rPr>
        <w:t>kolizją z planowanymi lub równolegle prowadzonymi przez inne podmioty inwestycjami.</w:t>
      </w:r>
    </w:p>
    <w:p w14:paraId="0797689E" w14:textId="77777777" w:rsidR="00981DB8" w:rsidRDefault="00981DB8" w:rsidP="00981DB8">
      <w:pPr>
        <w:pStyle w:val="Akapitzlist"/>
        <w:numPr>
          <w:ilvl w:val="0"/>
          <w:numId w:val="86"/>
        </w:numPr>
        <w:suppressAutoHyphens w:val="0"/>
        <w:autoSpaceDN/>
        <w:spacing w:line="252" w:lineRule="auto"/>
        <w:ind w:left="426"/>
        <w:contextualSpacing/>
        <w:textAlignment w:val="auto"/>
        <w:rPr>
          <w:rFonts w:ascii="Arial Narrow" w:hAnsi="Arial Narrow"/>
        </w:rPr>
      </w:pPr>
      <w:r>
        <w:rPr>
          <w:rFonts w:ascii="Arial Narrow" w:hAnsi="Arial Narrow"/>
        </w:rPr>
        <w:t>W przypadku wystąpienia jakiejkolwiek okoliczności wymienionej w ust. 1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6952B92" w14:textId="77777777" w:rsidR="00981DB8" w:rsidRDefault="00981DB8" w:rsidP="00981DB8">
      <w:pPr>
        <w:pStyle w:val="Akapitzlist"/>
        <w:numPr>
          <w:ilvl w:val="0"/>
          <w:numId w:val="86"/>
        </w:numPr>
        <w:suppressAutoHyphens w:val="0"/>
        <w:autoSpaceDN/>
        <w:spacing w:line="252" w:lineRule="auto"/>
        <w:ind w:left="426"/>
        <w:contextualSpacing/>
        <w:textAlignment w:val="auto"/>
        <w:rPr>
          <w:rFonts w:ascii="Arial Narrow" w:hAnsi="Arial Narrow"/>
        </w:rPr>
      </w:pPr>
      <w:r>
        <w:rPr>
          <w:rFonts w:ascii="Arial Narrow" w:hAnsi="Arial Narrow"/>
        </w:rPr>
        <w:t>Ciężar udowodnienia, że zaszły okoliczności, o których mowa w ust. 1 pkt. 2 spoczywa na Wykonawcy.</w:t>
      </w:r>
    </w:p>
    <w:p w14:paraId="33B56664" w14:textId="77777777" w:rsidR="00981DB8" w:rsidRDefault="00981DB8" w:rsidP="00981DB8">
      <w:pPr>
        <w:spacing w:line="252" w:lineRule="auto"/>
        <w:jc w:val="center"/>
        <w:rPr>
          <w:rFonts w:ascii="Arial Narrow" w:hAnsi="Arial Narrow"/>
          <w:b/>
          <w:bCs/>
        </w:rPr>
      </w:pPr>
      <w:r>
        <w:rPr>
          <w:rFonts w:ascii="Arial Narrow" w:hAnsi="Arial Narrow"/>
          <w:b/>
          <w:bCs/>
        </w:rPr>
        <w:t>§ 13</w:t>
      </w:r>
    </w:p>
    <w:p w14:paraId="5125E8D0" w14:textId="77777777" w:rsidR="00981DB8" w:rsidRDefault="00981DB8" w:rsidP="00981DB8">
      <w:pPr>
        <w:spacing w:line="252" w:lineRule="auto"/>
        <w:jc w:val="center"/>
        <w:rPr>
          <w:rFonts w:ascii="Arial Narrow" w:hAnsi="Arial Narrow"/>
          <w:b/>
          <w:bCs/>
        </w:rPr>
      </w:pPr>
      <w:r>
        <w:rPr>
          <w:rFonts w:ascii="Arial Narrow" w:hAnsi="Arial Narrow"/>
          <w:b/>
          <w:bCs/>
        </w:rPr>
        <w:t>Kary umowne</w:t>
      </w:r>
    </w:p>
    <w:p w14:paraId="36614F47" w14:textId="77777777" w:rsidR="00981DB8" w:rsidRDefault="00981DB8" w:rsidP="00981DB8">
      <w:pPr>
        <w:pStyle w:val="Akapitzlist"/>
        <w:numPr>
          <w:ilvl w:val="0"/>
          <w:numId w:val="90"/>
        </w:numPr>
        <w:suppressAutoHyphens w:val="0"/>
        <w:autoSpaceDN/>
        <w:spacing w:line="252" w:lineRule="auto"/>
        <w:ind w:left="426"/>
        <w:contextualSpacing/>
        <w:textAlignment w:val="auto"/>
        <w:rPr>
          <w:rFonts w:ascii="Arial Narrow" w:hAnsi="Arial Narrow"/>
        </w:rPr>
      </w:pPr>
      <w:r>
        <w:rPr>
          <w:rFonts w:ascii="Arial Narrow" w:hAnsi="Arial Narrow"/>
        </w:rPr>
        <w:t>W przypadku niewykonania lub nienależytego wykonania Umowy, Wykonawcy naliczone będą następujące kary umowne:</w:t>
      </w:r>
    </w:p>
    <w:p w14:paraId="4E2B16DB"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za zwłokę w wykonaniu Przedmiotu Umowy w zakresie terminów, o których mowa w § 2 ust. 1 pkt 1 i 2 – w wysokości 0,1% wynagrodzenia brutto określonego w § 8 ust. 1 Umowy za każdy dzień zwłoki;</w:t>
      </w:r>
    </w:p>
    <w:p w14:paraId="6618B502" w14:textId="77777777" w:rsidR="00981DB8" w:rsidRDefault="00981DB8" w:rsidP="00981DB8">
      <w:pPr>
        <w:pStyle w:val="Akapitzlist"/>
        <w:numPr>
          <w:ilvl w:val="0"/>
          <w:numId w:val="91"/>
        </w:numPr>
        <w:suppressAutoHyphens w:val="0"/>
        <w:autoSpaceDN/>
        <w:spacing w:after="200" w:line="276" w:lineRule="auto"/>
        <w:ind w:left="851"/>
        <w:contextualSpacing/>
        <w:textAlignment w:val="auto"/>
        <w:rPr>
          <w:rFonts w:ascii="Arial Narrow" w:hAnsi="Arial Narrow"/>
        </w:rPr>
      </w:pPr>
      <w:r>
        <w:rPr>
          <w:rFonts w:ascii="Arial Narrow" w:hAnsi="Arial Narrow"/>
        </w:rPr>
        <w:t xml:space="preserve">za zwłokę w usunięciu wad stwierdzonych przy odbiorze lub w okresie rękojmi za wady </w:t>
      </w:r>
      <w:r>
        <w:rPr>
          <w:rFonts w:ascii="Arial Narrow" w:hAnsi="Arial Narrow"/>
        </w:rPr>
        <w:br/>
        <w:t>w wysokości 0,1% wartości zamówienia za każdy dzień zwłoki, liczonej od dnia wyznaczonego na usunięcie wad,</w:t>
      </w:r>
    </w:p>
    <w:p w14:paraId="5CE50BAE"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za nieprzedłożenie do zaakceptowania projektu umowy o podwykonawstwo, której przedmiotem są roboty budowlane, lub projektu jej zmiany oraz za każde następne wezwanie do przedłożenia projektu – za każdy stwierdzony przypadek w wysokości 2% wynagrodzenia brutto określonego w § 8 ust. 1 Umowy;</w:t>
      </w:r>
    </w:p>
    <w:p w14:paraId="59FDF903"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 xml:space="preserve">za nieprzedłożenie poświadczonej za zgodność z oryginałem kopii umowy o podwykonawstwo lub jej zmiany oraz za każde następne wezwanie do przedłożenia kopii umowy </w:t>
      </w:r>
      <w:r>
        <w:rPr>
          <w:rFonts w:ascii="Arial Narrow" w:hAnsi="Arial Narrow"/>
        </w:rPr>
        <w:br/>
        <w:t>o podwykonawstwo lub jej zmiany – za każdy stwierdzony przypadek w wysokości po 0,2% wynagrodzenia brutto określonego w § 8 ust. 1 Umowy;</w:t>
      </w:r>
    </w:p>
    <w:p w14:paraId="7F46CA05"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za brak zapłaty lub nieterminową zapłatę wynagrodzenia należnego podwykonawcom lub dalszym podwykonawcom – za każdy stwierdzony przypadek w wysokości po 2% wynagrodzenia brutto określonego w § 8 ust. 1 Umowy;</w:t>
      </w:r>
    </w:p>
    <w:p w14:paraId="59C10B2A"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 xml:space="preserve">za niewprowadzenie zmiany w umowie o podwykonawstwo w zakresie terminu zapłaty – za każdy stwierdzony przypadek w wysokości 2 % wynagrodzenia brutto określonego w § 8 ust. </w:t>
      </w:r>
      <w:r>
        <w:rPr>
          <w:rFonts w:ascii="Arial Narrow" w:hAnsi="Arial Narrow"/>
        </w:rPr>
        <w:br/>
        <w:t>1 Umowy;</w:t>
      </w:r>
    </w:p>
    <w:p w14:paraId="5DD63315"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 xml:space="preserve">za odstąpienie od Umowy przez Zamawiającego z przyczyn zależnych od Wykonawcy – </w:t>
      </w:r>
      <w:r>
        <w:rPr>
          <w:rFonts w:ascii="Arial Narrow" w:hAnsi="Arial Narrow"/>
        </w:rPr>
        <w:br/>
        <w:t>w wysokości 20%  wynagrodzenia brutto określonego w § 8 ust. 1 Umowy;</w:t>
      </w:r>
    </w:p>
    <w:p w14:paraId="7D728AE3"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za ujawnienie wykonywania robót za pośrednictwem niezaakceptowanych przez Zamawiającego podwykonawców – za każdy stwierdzony przypadek w wysokości 0,2% wynagrodzenia brutto określonego w § 8 ust. 1 Umowy;</w:t>
      </w:r>
    </w:p>
    <w:p w14:paraId="2E4713A3"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t xml:space="preserve">za każdy przypadek odmowy przedłożenia Zamawiającemu do wglądu lub nieprzedłożenie </w:t>
      </w:r>
      <w:r>
        <w:rPr>
          <w:rFonts w:ascii="Arial Narrow" w:hAnsi="Arial Narrow"/>
        </w:rPr>
        <w:br/>
        <w:t>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 – w wysokości 0,02% wynagrodzenia brutto określonego w § 8 ust. 1 Umowy;</w:t>
      </w:r>
    </w:p>
    <w:p w14:paraId="77C920B7" w14:textId="77777777" w:rsidR="00981DB8" w:rsidRDefault="00981DB8" w:rsidP="00981DB8">
      <w:pPr>
        <w:pStyle w:val="Akapitzlist"/>
        <w:numPr>
          <w:ilvl w:val="0"/>
          <w:numId w:val="91"/>
        </w:numPr>
        <w:suppressAutoHyphens w:val="0"/>
        <w:autoSpaceDN/>
        <w:spacing w:line="252" w:lineRule="auto"/>
        <w:ind w:left="851"/>
        <w:contextualSpacing/>
        <w:textAlignment w:val="auto"/>
        <w:rPr>
          <w:rFonts w:ascii="Arial Narrow" w:hAnsi="Arial Narrow"/>
        </w:rPr>
      </w:pPr>
      <w:r>
        <w:rPr>
          <w:rFonts w:ascii="Arial Narrow" w:hAnsi="Arial Narrow"/>
        </w:rPr>
        <w:lastRenderedPageBreak/>
        <w:t>za każdy przypadek nie spełnienia wymogu zatrudnienia przez Wykonawcę lub jego każdego podwykonawcę (jak i dalszych podwykonawców) na podstawie umowy o pracę osób wykonujących prace wskazane w specyfikacji warunków zamówienia – w wysokości 0,1% wynagrodzenia brutto określonego w § 8 ust. 1 Umowy;</w:t>
      </w:r>
    </w:p>
    <w:p w14:paraId="79F8F7C6" w14:textId="77777777" w:rsidR="00981DB8" w:rsidRDefault="00981DB8" w:rsidP="00981DB8">
      <w:pPr>
        <w:pStyle w:val="Akapitzlist"/>
        <w:numPr>
          <w:ilvl w:val="0"/>
          <w:numId w:val="91"/>
        </w:numPr>
        <w:suppressAutoHyphens w:val="0"/>
        <w:autoSpaceDN/>
        <w:spacing w:after="200" w:line="276" w:lineRule="auto"/>
        <w:ind w:left="851"/>
        <w:contextualSpacing/>
        <w:textAlignment w:val="auto"/>
        <w:rPr>
          <w:rFonts w:ascii="Arial Narrow" w:hAnsi="Arial Narrow"/>
        </w:rPr>
      </w:pPr>
      <w:r>
        <w:rPr>
          <w:rFonts w:ascii="Arial Narrow" w:hAnsi="Arial Narrow"/>
        </w:rPr>
        <w:t>za odstąpienie od umowy przez Wykonawcę lub Zamawiającego z przyczyn zależnych od Wykonawcy – w wysokości 30 000,00 zł,</w:t>
      </w:r>
    </w:p>
    <w:p w14:paraId="5F466B54" w14:textId="77777777" w:rsidR="00981DB8" w:rsidRDefault="00981DB8" w:rsidP="00981DB8">
      <w:pPr>
        <w:pStyle w:val="Akapitzlist"/>
        <w:numPr>
          <w:ilvl w:val="0"/>
          <w:numId w:val="90"/>
        </w:numPr>
        <w:suppressAutoHyphens w:val="0"/>
        <w:autoSpaceDN/>
        <w:spacing w:line="252" w:lineRule="auto"/>
        <w:ind w:left="426"/>
        <w:contextualSpacing/>
        <w:textAlignment w:val="auto"/>
        <w:rPr>
          <w:rFonts w:ascii="Arial Narrow" w:hAnsi="Arial Narrow"/>
        </w:rPr>
      </w:pPr>
      <w:r>
        <w:rPr>
          <w:rFonts w:ascii="Arial Narrow" w:hAnsi="Arial Narrow"/>
        </w:rPr>
        <w:t>Zamawiający zapłaci Wykonawcy kary umowne:</w:t>
      </w:r>
    </w:p>
    <w:p w14:paraId="2B904DDC" w14:textId="77777777" w:rsidR="00981DB8" w:rsidRDefault="00981DB8" w:rsidP="00981DB8">
      <w:pPr>
        <w:pStyle w:val="Akapitzlist"/>
        <w:numPr>
          <w:ilvl w:val="0"/>
          <w:numId w:val="92"/>
        </w:numPr>
        <w:suppressAutoHyphens w:val="0"/>
        <w:autoSpaceDN/>
        <w:spacing w:line="252" w:lineRule="auto"/>
        <w:ind w:left="851"/>
        <w:contextualSpacing/>
        <w:textAlignment w:val="auto"/>
        <w:rPr>
          <w:rFonts w:ascii="Arial Narrow" w:hAnsi="Arial Narrow"/>
        </w:rPr>
      </w:pPr>
      <w:r>
        <w:rPr>
          <w:rFonts w:ascii="Arial Narrow" w:hAnsi="Arial Narrow"/>
        </w:rPr>
        <w:t>za zwłokę w przeprowadzeniu odbioru – w wysokości 0,10 % wartości zamówienia za każdy dzień zwłoki, licząc od następnego dnia po terminie, w którym odbiór miał być zakończony,</w:t>
      </w:r>
    </w:p>
    <w:p w14:paraId="5A07AA51" w14:textId="77777777" w:rsidR="00981DB8" w:rsidRDefault="00981DB8" w:rsidP="00981DB8">
      <w:pPr>
        <w:pStyle w:val="Akapitzlist"/>
        <w:numPr>
          <w:ilvl w:val="0"/>
          <w:numId w:val="92"/>
        </w:numPr>
        <w:suppressAutoHyphens w:val="0"/>
        <w:autoSpaceDN/>
        <w:spacing w:line="252" w:lineRule="auto"/>
        <w:ind w:left="851"/>
        <w:contextualSpacing/>
        <w:textAlignment w:val="auto"/>
        <w:rPr>
          <w:rFonts w:ascii="Arial Narrow" w:hAnsi="Arial Narrow"/>
        </w:rPr>
      </w:pPr>
      <w:r>
        <w:rPr>
          <w:rFonts w:ascii="Arial Narrow" w:hAnsi="Arial Narrow"/>
        </w:rPr>
        <w:t>za odstąpienie od umowy przez Zamawiającego lub Wykonawcę z przyczyn zależnych od Zamawiającego – w wysokości 30 000,00 zł.</w:t>
      </w:r>
    </w:p>
    <w:p w14:paraId="731DC482" w14:textId="77777777" w:rsidR="00981DB8" w:rsidRDefault="00981DB8" w:rsidP="00981DB8">
      <w:pPr>
        <w:pStyle w:val="Akapitzlist"/>
        <w:numPr>
          <w:ilvl w:val="0"/>
          <w:numId w:val="90"/>
        </w:numPr>
        <w:spacing w:line="276" w:lineRule="auto"/>
        <w:ind w:left="426"/>
        <w:contextualSpacing/>
        <w:rPr>
          <w:rFonts w:ascii="Arial Narrow" w:hAnsi="Arial Narrow"/>
        </w:rPr>
      </w:pPr>
      <w:r>
        <w:rPr>
          <w:rFonts w:ascii="Arial Narrow" w:hAnsi="Arial Narrow"/>
        </w:rPr>
        <w:t>Kary umowne, o których mowa w ust. 1, stają się wymagalne z chwilą stwierdzenia okoliczności je uzasadniających, ustalenia wysokości i doręczenia noty księgowej Wykonawcy.</w:t>
      </w:r>
    </w:p>
    <w:p w14:paraId="58089C52" w14:textId="77777777" w:rsidR="00981DB8" w:rsidRDefault="00981DB8" w:rsidP="00981DB8">
      <w:pPr>
        <w:pStyle w:val="Akapitzlist"/>
        <w:numPr>
          <w:ilvl w:val="0"/>
          <w:numId w:val="90"/>
        </w:numPr>
        <w:spacing w:line="276" w:lineRule="auto"/>
        <w:ind w:left="426"/>
        <w:contextualSpacing/>
        <w:rPr>
          <w:rFonts w:ascii="Arial Narrow" w:hAnsi="Arial Narrow"/>
        </w:rPr>
      </w:pPr>
      <w:r>
        <w:rPr>
          <w:rFonts w:ascii="Arial Narrow" w:hAnsi="Arial Narrow"/>
        </w:rPr>
        <w:t>Zamawiający ma prawo do potrącenia kary umownej z wynagrodzenia Wykonawcy, o ile przepisy szczególne tego nie zabraniają.</w:t>
      </w:r>
    </w:p>
    <w:p w14:paraId="5D61E19C" w14:textId="77777777" w:rsidR="00981DB8" w:rsidRDefault="00981DB8" w:rsidP="00981DB8">
      <w:pPr>
        <w:pStyle w:val="Akapitzlist"/>
        <w:numPr>
          <w:ilvl w:val="0"/>
          <w:numId w:val="90"/>
        </w:numPr>
        <w:spacing w:line="276" w:lineRule="auto"/>
        <w:ind w:left="426"/>
        <w:contextualSpacing/>
        <w:rPr>
          <w:rFonts w:ascii="Arial Narrow" w:hAnsi="Arial Narrow"/>
        </w:rPr>
      </w:pPr>
      <w:r>
        <w:rPr>
          <w:rFonts w:ascii="Arial Narrow" w:hAnsi="Arial Narrow"/>
        </w:rPr>
        <w:t>Wykonawca oświadcza, że wyraża zgodę na potrącanie kar umownych z należnego wynagrodzenia.</w:t>
      </w:r>
    </w:p>
    <w:p w14:paraId="0F190620" w14:textId="77777777" w:rsidR="00981DB8" w:rsidRDefault="00981DB8" w:rsidP="00981DB8">
      <w:pPr>
        <w:numPr>
          <w:ilvl w:val="0"/>
          <w:numId w:val="90"/>
        </w:num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spacing w:line="276" w:lineRule="auto"/>
        <w:ind w:left="426"/>
        <w:jc w:val="both"/>
        <w:rPr>
          <w:rFonts w:ascii="Arial Narrow" w:eastAsia="Calibri" w:hAnsi="Arial Narrow"/>
          <w:bCs/>
        </w:rPr>
      </w:pPr>
      <w:r>
        <w:rPr>
          <w:rFonts w:ascii="Arial Narrow" w:eastAsia="Calibri" w:hAnsi="Arial Narrow"/>
          <w:bCs/>
        </w:rPr>
        <w:t>Jeżeli kara umowna nie pokrywa poniesionej szkody, Strony mogą dochodzić odszkodowania uzupełniającego na zasadach ogólnych.</w:t>
      </w:r>
    </w:p>
    <w:p w14:paraId="4E0CB50B" w14:textId="77777777" w:rsidR="00981DB8" w:rsidRDefault="00981DB8" w:rsidP="00981DB8">
      <w:pPr>
        <w:numPr>
          <w:ilvl w:val="0"/>
          <w:numId w:val="90"/>
        </w:num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spacing w:line="276" w:lineRule="auto"/>
        <w:ind w:left="426"/>
        <w:jc w:val="both"/>
        <w:rPr>
          <w:rFonts w:ascii="Arial Narrow" w:eastAsia="Calibri" w:hAnsi="Arial Narrow"/>
          <w:bCs/>
        </w:rPr>
      </w:pPr>
      <w:r>
        <w:rPr>
          <w:rFonts w:ascii="Arial Narrow" w:hAnsi="Arial Narrow"/>
        </w:rPr>
        <w:t xml:space="preserve">Podstawą naliczenia kar jest wynagrodzenie brutto należne Wykonawcy, tj. wartość zamówienia, </w:t>
      </w:r>
      <w:r>
        <w:rPr>
          <w:rFonts w:ascii="Arial Narrow" w:hAnsi="Arial Narrow"/>
        </w:rPr>
        <w:br/>
        <w:t xml:space="preserve">o której mowa w </w:t>
      </w:r>
      <w:r>
        <w:rPr>
          <w:rFonts w:ascii="Arial Narrow" w:eastAsia="Calibri" w:hAnsi="Arial Narrow"/>
          <w:bCs/>
        </w:rPr>
        <w:t>§ 8 ust. 1</w:t>
      </w:r>
      <w:r>
        <w:rPr>
          <w:rFonts w:ascii="Arial Narrow" w:hAnsi="Arial Narrow"/>
        </w:rPr>
        <w:t>.</w:t>
      </w:r>
    </w:p>
    <w:p w14:paraId="588A4268" w14:textId="77777777" w:rsidR="00981DB8" w:rsidRDefault="00981DB8" w:rsidP="00981DB8">
      <w:pPr>
        <w:numPr>
          <w:ilvl w:val="0"/>
          <w:numId w:val="90"/>
        </w:num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spacing w:line="276" w:lineRule="auto"/>
        <w:ind w:left="426"/>
        <w:jc w:val="both"/>
        <w:rPr>
          <w:rFonts w:ascii="Arial Narrow" w:eastAsia="Calibri" w:hAnsi="Arial Narrow"/>
          <w:bCs/>
        </w:rPr>
      </w:pPr>
      <w:r>
        <w:rPr>
          <w:rFonts w:ascii="Arial Narrow" w:hAnsi="Arial Narrow"/>
        </w:rPr>
        <w:t xml:space="preserve">Łączna maksymalna wysokość kar umownych, których mogą dochodzić Strony, nie może przekroczyć 20% wynagrodzenia brutto, o którym mowa w </w:t>
      </w:r>
      <w:r>
        <w:rPr>
          <w:rFonts w:ascii="Arial Narrow" w:eastAsia="Calibri" w:hAnsi="Arial Narrow"/>
          <w:bCs/>
        </w:rPr>
        <w:t>§7 ust. 1 umowy</w:t>
      </w:r>
      <w:r>
        <w:rPr>
          <w:rFonts w:ascii="Arial Narrow" w:hAnsi="Arial Narrow"/>
        </w:rPr>
        <w:t>.</w:t>
      </w:r>
    </w:p>
    <w:p w14:paraId="4B2280B3" w14:textId="77777777" w:rsidR="00981DB8" w:rsidRDefault="00981DB8" w:rsidP="00981DB8">
      <w:pPr>
        <w:spacing w:line="252" w:lineRule="auto"/>
        <w:jc w:val="center"/>
        <w:rPr>
          <w:rFonts w:ascii="Arial Narrow" w:eastAsia="Times New Roman" w:hAnsi="Arial Narrow"/>
          <w:b/>
          <w:bCs/>
        </w:rPr>
      </w:pPr>
    </w:p>
    <w:p w14:paraId="05B0229B" w14:textId="77777777" w:rsidR="00981DB8" w:rsidRDefault="00981DB8" w:rsidP="00981DB8">
      <w:pPr>
        <w:spacing w:line="252" w:lineRule="auto"/>
        <w:jc w:val="center"/>
        <w:rPr>
          <w:rFonts w:ascii="Arial Narrow" w:hAnsi="Arial Narrow"/>
          <w:b/>
          <w:bCs/>
        </w:rPr>
      </w:pPr>
      <w:r>
        <w:rPr>
          <w:rFonts w:ascii="Arial Narrow" w:hAnsi="Arial Narrow"/>
          <w:b/>
          <w:bCs/>
        </w:rPr>
        <w:t>§ 14</w:t>
      </w:r>
    </w:p>
    <w:p w14:paraId="512C440A" w14:textId="77777777" w:rsidR="00981DB8" w:rsidRDefault="00981DB8" w:rsidP="00981DB8">
      <w:pPr>
        <w:spacing w:line="252" w:lineRule="auto"/>
        <w:jc w:val="center"/>
        <w:rPr>
          <w:rFonts w:ascii="Arial Narrow" w:hAnsi="Arial Narrow"/>
          <w:b/>
          <w:bCs/>
        </w:rPr>
      </w:pPr>
      <w:r>
        <w:rPr>
          <w:rFonts w:ascii="Arial Narrow" w:hAnsi="Arial Narrow"/>
          <w:b/>
          <w:bCs/>
        </w:rPr>
        <w:t>Odstąpienie od Umowy</w:t>
      </w:r>
    </w:p>
    <w:p w14:paraId="2A3B0229"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Stronom przysługuje prawo odstąpienia od Umowy. W przypadku odstąpienia od Umowy przez jedną ze stron, Wykonawca realizujący Umowę na etapie po uzyskaniu decyzji pozwolenia na budowę, powinien natychmiast wstrzymać i zabezpieczyć niezakończone roboty oraz plac budowy.</w:t>
      </w:r>
    </w:p>
    <w:p w14:paraId="34CEA028"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Zamawiającemu, niezależnie od przepisów kodeksu cywilnego, przysługuje prawo do odstąpienia od Umowy w terminie 14 dni od wystąpienia którejkolwiek z przyczyn:</w:t>
      </w:r>
    </w:p>
    <w:p w14:paraId="75E30062" w14:textId="77777777" w:rsidR="00981DB8" w:rsidRDefault="00981DB8" w:rsidP="00981DB8">
      <w:pPr>
        <w:pStyle w:val="Akapitzlist"/>
        <w:numPr>
          <w:ilvl w:val="0"/>
          <w:numId w:val="94"/>
        </w:numPr>
        <w:suppressAutoHyphens w:val="0"/>
        <w:autoSpaceDN/>
        <w:spacing w:line="252" w:lineRule="auto"/>
        <w:ind w:left="993"/>
        <w:contextualSpacing/>
        <w:textAlignment w:val="auto"/>
        <w:rPr>
          <w:rFonts w:ascii="Arial Narrow" w:hAnsi="Arial Narrow"/>
        </w:rPr>
      </w:pPr>
      <w:r>
        <w:rPr>
          <w:rFonts w:ascii="Arial Narrow" w:hAnsi="Arial Narrow"/>
        </w:rPr>
        <w:t>zachodzą przesłanki do zgłoszenia upadłości lub likwidacji Wykonawcy</w:t>
      </w:r>
    </w:p>
    <w:p w14:paraId="2092B859" w14:textId="77777777" w:rsidR="00981DB8" w:rsidRDefault="00981DB8" w:rsidP="00981DB8">
      <w:pPr>
        <w:pStyle w:val="Akapitzlist"/>
        <w:numPr>
          <w:ilvl w:val="0"/>
          <w:numId w:val="94"/>
        </w:numPr>
        <w:suppressAutoHyphens w:val="0"/>
        <w:autoSpaceDN/>
        <w:spacing w:line="252" w:lineRule="auto"/>
        <w:ind w:left="993"/>
        <w:contextualSpacing/>
        <w:textAlignment w:val="auto"/>
        <w:rPr>
          <w:rFonts w:ascii="Arial Narrow" w:hAnsi="Arial Narrow"/>
        </w:rPr>
      </w:pPr>
      <w:r>
        <w:rPr>
          <w:rFonts w:ascii="Arial Narrow" w:hAnsi="Arial Narrow"/>
        </w:rPr>
        <w:t>w przypadku, gdy zwłoka w wykonaniu dokumentacji projektowej wynosi co najmniej 14 dni,</w:t>
      </w:r>
    </w:p>
    <w:p w14:paraId="37B6F4D7" w14:textId="77777777" w:rsidR="00981DB8" w:rsidRDefault="00981DB8" w:rsidP="00981DB8">
      <w:pPr>
        <w:pStyle w:val="Akapitzlist"/>
        <w:numPr>
          <w:ilvl w:val="0"/>
          <w:numId w:val="94"/>
        </w:numPr>
        <w:suppressAutoHyphens w:val="0"/>
        <w:autoSpaceDN/>
        <w:spacing w:line="252" w:lineRule="auto"/>
        <w:ind w:left="993"/>
        <w:contextualSpacing/>
        <w:textAlignment w:val="auto"/>
        <w:rPr>
          <w:rFonts w:ascii="Arial Narrow" w:hAnsi="Arial Narrow"/>
        </w:rPr>
      </w:pPr>
      <w:r>
        <w:rPr>
          <w:rFonts w:ascii="Arial Narrow" w:hAnsi="Arial Narrow"/>
        </w:rPr>
        <w:t xml:space="preserve">w przypadku, gdy Wykonawca nie rozpoczął realizacji robót konserwatorsko-budowlanych </w:t>
      </w:r>
      <w:r>
        <w:rPr>
          <w:rFonts w:ascii="Arial Narrow" w:hAnsi="Arial Narrow"/>
        </w:rPr>
        <w:br/>
        <w:t>w terminie 14 dni od dnia uprawomocnienia się decyzji pozwolenia na budowę i pomimo wezwania oraz wyznaczenia mu dodatkowego terminu do rozpoczęcia prac, nie rozpoczyna ich,</w:t>
      </w:r>
    </w:p>
    <w:p w14:paraId="00DBB307" w14:textId="77777777" w:rsidR="00981DB8" w:rsidRDefault="00981DB8" w:rsidP="00981DB8">
      <w:pPr>
        <w:pStyle w:val="Akapitzlist"/>
        <w:numPr>
          <w:ilvl w:val="0"/>
          <w:numId w:val="94"/>
        </w:numPr>
        <w:suppressAutoHyphens w:val="0"/>
        <w:autoSpaceDN/>
        <w:spacing w:line="252" w:lineRule="auto"/>
        <w:ind w:left="993"/>
        <w:contextualSpacing/>
        <w:textAlignment w:val="auto"/>
        <w:rPr>
          <w:rFonts w:ascii="Arial Narrow" w:hAnsi="Arial Narrow"/>
        </w:rPr>
      </w:pPr>
      <w:r>
        <w:rPr>
          <w:rFonts w:ascii="Arial Narrow" w:hAnsi="Arial Narrow"/>
        </w:rPr>
        <w:t>w przypadku, gdy Wykonawca przerwał realizację Umowy i przerwa ta trwa dłużej niż 7 dni.</w:t>
      </w:r>
    </w:p>
    <w:p w14:paraId="076FBBA2" w14:textId="77777777" w:rsidR="00981DB8" w:rsidRDefault="00981DB8" w:rsidP="00981DB8">
      <w:pPr>
        <w:pStyle w:val="Akapitzlist"/>
        <w:numPr>
          <w:ilvl w:val="0"/>
          <w:numId w:val="94"/>
        </w:numPr>
        <w:suppressAutoHyphens w:val="0"/>
        <w:autoSpaceDN/>
        <w:spacing w:line="252" w:lineRule="auto"/>
        <w:ind w:left="993"/>
        <w:contextualSpacing/>
        <w:textAlignment w:val="auto"/>
        <w:rPr>
          <w:rFonts w:ascii="Arial Narrow" w:hAnsi="Arial Narrow"/>
        </w:rPr>
      </w:pPr>
      <w:r>
        <w:rPr>
          <w:rFonts w:ascii="Arial Narrow" w:hAnsi="Arial Narrow"/>
        </w:rPr>
        <w:t>w przypadku, kiedy nastąpiła konieczność wielokrotnego dokonywania bezpośredniej zapłaty podwykonawcy lub dalszemu podwykonawcy lub konieczność dokonania bezpośrednich zapłat na sumę większą niż 5% wartości Umowy.</w:t>
      </w:r>
    </w:p>
    <w:p w14:paraId="647DF025"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Wykonawcy przysługuje prawo do odstąpienia od Umowy w terminie 14 dni, gdy Zamawiający nie przystąpił do odbioru końcowego, bezpodstawnie odmawia dokonania odbioru robót lub podpisania protokołu odbioru.</w:t>
      </w:r>
    </w:p>
    <w:p w14:paraId="4E72ACEB"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Odstąpienie od umowy powinno nastąpić w formie pisemnej pod rygorem nieważności takiego oświadczenia i powinno zawierać uzasadnienie.</w:t>
      </w:r>
    </w:p>
    <w:p w14:paraId="2060A411"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lastRenderedPageBreak/>
        <w:t>W przypadku odstąpienia od Umowy, Wykonawcę oraz Zamawiającego obciążają następujące obowiązki:</w:t>
      </w:r>
    </w:p>
    <w:p w14:paraId="3682DAD8" w14:textId="77777777" w:rsidR="00981DB8" w:rsidRDefault="00981DB8" w:rsidP="00981DB8">
      <w:pPr>
        <w:pStyle w:val="Akapitzlist"/>
        <w:numPr>
          <w:ilvl w:val="0"/>
          <w:numId w:val="95"/>
        </w:numPr>
        <w:suppressAutoHyphens w:val="0"/>
        <w:autoSpaceDN/>
        <w:spacing w:line="252" w:lineRule="auto"/>
        <w:ind w:left="851"/>
        <w:contextualSpacing/>
        <w:textAlignment w:val="auto"/>
        <w:rPr>
          <w:rFonts w:ascii="Arial Narrow" w:hAnsi="Arial Narrow"/>
        </w:rPr>
      </w:pPr>
      <w:r>
        <w:rPr>
          <w:rFonts w:ascii="Arial Narrow" w:hAnsi="Arial Narrow"/>
        </w:rPr>
        <w:t>W terminie 7 dni od dnia doręczenia oświadczenia o odstąpieniu, Strony sporządzą szczegółowy protokół inwentaryzacji robót. Protokół inwentaryzacji stanowi podstawę do wystawienia przez Wykonawcę faktury VAT, zgodnie ze stanem ustalonym w protokole inwentaryzacji z zastrzeżeniem ust. 6. W przypadku, gdy Wykonawca nie przystąpi do sporządzenia protokołu inwentaryzacji prac w terminie 7 dni, Zamawiający ma prawo do jednostronnego sporządzenia protokołu.</w:t>
      </w:r>
    </w:p>
    <w:p w14:paraId="551272EC" w14:textId="77777777" w:rsidR="00981DB8" w:rsidRDefault="00981DB8" w:rsidP="00981DB8">
      <w:pPr>
        <w:pStyle w:val="Akapitzlist"/>
        <w:numPr>
          <w:ilvl w:val="0"/>
          <w:numId w:val="95"/>
        </w:numPr>
        <w:suppressAutoHyphens w:val="0"/>
        <w:autoSpaceDN/>
        <w:spacing w:line="252" w:lineRule="auto"/>
        <w:ind w:left="851"/>
        <w:contextualSpacing/>
        <w:textAlignment w:val="auto"/>
        <w:rPr>
          <w:rFonts w:ascii="Arial Narrow" w:hAnsi="Arial Narrow"/>
        </w:rPr>
      </w:pPr>
      <w:r>
        <w:rPr>
          <w:rFonts w:ascii="Arial Narrow" w:hAnsi="Arial Narrow"/>
        </w:rPr>
        <w:t xml:space="preserve">Wykonawca niezwłocznie przerwie i zabezpieczy przerwane roboty w zakresie uzgodnionym </w:t>
      </w:r>
      <w:r>
        <w:rPr>
          <w:rFonts w:ascii="Arial Narrow" w:hAnsi="Arial Narrow"/>
        </w:rPr>
        <w:br/>
        <w:t>w protokole inwentaryzacji, na koszt tej Strony, z przyczyn której doszło do odstąpienia od Umowy.</w:t>
      </w:r>
    </w:p>
    <w:p w14:paraId="3FCFBB80"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W przypadku odstąpienia od umowy przez Zamawiającego z przyczyny określonej w ust. 2 pkt.2, wynagrodzenie nie przysługuje.</w:t>
      </w:r>
    </w:p>
    <w:p w14:paraId="1F58E954"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Wzajemne roszczenia Stron w zakresie kar umownych, gwarancji i rękojmi za wykonane roboty nie wygasają na skutek odstąpienia od Umowy.</w:t>
      </w:r>
    </w:p>
    <w:p w14:paraId="30FC0E76" w14:textId="77777777" w:rsidR="00981DB8" w:rsidRDefault="00981DB8" w:rsidP="00981DB8">
      <w:pPr>
        <w:pStyle w:val="Akapitzlist"/>
        <w:numPr>
          <w:ilvl w:val="0"/>
          <w:numId w:val="93"/>
        </w:numPr>
        <w:suppressAutoHyphens w:val="0"/>
        <w:autoSpaceDN/>
        <w:spacing w:line="252" w:lineRule="auto"/>
        <w:ind w:left="426"/>
        <w:contextualSpacing/>
        <w:textAlignment w:val="auto"/>
        <w:rPr>
          <w:rFonts w:ascii="Arial Narrow" w:hAnsi="Arial Narrow"/>
        </w:rPr>
      </w:pPr>
      <w:r>
        <w:rPr>
          <w:rFonts w:ascii="Arial Narrow" w:hAnsi="Arial Narrow"/>
        </w:rPr>
        <w:t>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w:t>
      </w:r>
    </w:p>
    <w:p w14:paraId="50C3A1A1" w14:textId="77777777" w:rsidR="00981DB8" w:rsidRDefault="00981DB8" w:rsidP="00981DB8">
      <w:pPr>
        <w:pStyle w:val="Akapitzlist"/>
        <w:spacing w:line="252" w:lineRule="auto"/>
        <w:ind w:left="426"/>
        <w:rPr>
          <w:rFonts w:ascii="Arial Narrow" w:hAnsi="Arial Narrow"/>
        </w:rPr>
      </w:pPr>
      <w:r>
        <w:rPr>
          <w:rFonts w:ascii="Arial Narrow" w:hAnsi="Arial Narrow"/>
        </w:rPr>
        <w:t xml:space="preserve"> </w:t>
      </w:r>
    </w:p>
    <w:p w14:paraId="7C1C7261" w14:textId="77777777" w:rsidR="00981DB8" w:rsidRDefault="00981DB8" w:rsidP="00981DB8">
      <w:pPr>
        <w:spacing w:line="252" w:lineRule="auto"/>
        <w:jc w:val="center"/>
        <w:rPr>
          <w:rFonts w:ascii="Arial Narrow" w:hAnsi="Arial Narrow"/>
          <w:b/>
          <w:bCs/>
        </w:rPr>
      </w:pPr>
      <w:r>
        <w:rPr>
          <w:rFonts w:ascii="Arial Narrow" w:hAnsi="Arial Narrow"/>
          <w:b/>
          <w:bCs/>
        </w:rPr>
        <w:t>§ 15</w:t>
      </w:r>
    </w:p>
    <w:p w14:paraId="6A5CEBB9" w14:textId="77777777" w:rsidR="00981DB8" w:rsidRDefault="00981DB8" w:rsidP="00981DB8">
      <w:pPr>
        <w:spacing w:line="252" w:lineRule="auto"/>
        <w:jc w:val="center"/>
        <w:rPr>
          <w:rFonts w:ascii="Arial Narrow" w:hAnsi="Arial Narrow"/>
          <w:b/>
          <w:bCs/>
        </w:rPr>
      </w:pPr>
      <w:r>
        <w:rPr>
          <w:rFonts w:ascii="Arial Narrow" w:hAnsi="Arial Narrow"/>
          <w:b/>
          <w:bCs/>
        </w:rPr>
        <w:t>Postanowienia końcowe</w:t>
      </w:r>
    </w:p>
    <w:p w14:paraId="09CBF50C" w14:textId="77777777" w:rsidR="00981DB8" w:rsidRDefault="00981DB8" w:rsidP="00981DB8">
      <w:pPr>
        <w:pStyle w:val="Akapitzlist"/>
        <w:numPr>
          <w:ilvl w:val="0"/>
          <w:numId w:val="96"/>
        </w:numPr>
        <w:suppressAutoHyphens w:val="0"/>
        <w:autoSpaceDN/>
        <w:spacing w:line="252" w:lineRule="auto"/>
        <w:ind w:left="426"/>
        <w:contextualSpacing/>
        <w:jc w:val="left"/>
        <w:textAlignment w:val="auto"/>
        <w:rPr>
          <w:rFonts w:ascii="Arial Narrow" w:hAnsi="Arial Narrow"/>
        </w:rPr>
      </w:pPr>
      <w:r>
        <w:rPr>
          <w:rFonts w:ascii="Arial Narrow" w:hAnsi="Arial Narrow"/>
        </w:rPr>
        <w:t xml:space="preserve">W sprawach nieuregulowanych niniejszą umową stosuje się przepisy Kodeksu cywilnego, oraz </w:t>
      </w:r>
      <w:r>
        <w:rPr>
          <w:rFonts w:ascii="Arial Narrow" w:hAnsi="Arial Narrow"/>
        </w:rPr>
        <w:br/>
        <w:t>w sprawach procesowych, przepisy Kodeksu postępowania cywilnego.</w:t>
      </w:r>
    </w:p>
    <w:p w14:paraId="708482DB" w14:textId="77777777" w:rsidR="00981DB8" w:rsidRDefault="00981DB8" w:rsidP="00981DB8">
      <w:pPr>
        <w:pStyle w:val="Akapitzlist"/>
        <w:numPr>
          <w:ilvl w:val="0"/>
          <w:numId w:val="96"/>
        </w:numPr>
        <w:suppressAutoHyphens w:val="0"/>
        <w:autoSpaceDN/>
        <w:spacing w:line="252" w:lineRule="auto"/>
        <w:ind w:left="426"/>
        <w:contextualSpacing/>
        <w:jc w:val="left"/>
        <w:textAlignment w:val="auto"/>
        <w:rPr>
          <w:rFonts w:ascii="Arial Narrow" w:hAnsi="Arial Narrow"/>
        </w:rPr>
      </w:pPr>
      <w:r>
        <w:rPr>
          <w:rFonts w:ascii="Arial Narrow" w:hAnsi="Arial Narrow"/>
        </w:rPr>
        <w:t>Spory mogące wyniknąć z realizacji niniejszej umowy rozstrzygane będą przez sąd właściwy rzeczowo dla Zamawiającego.</w:t>
      </w:r>
    </w:p>
    <w:p w14:paraId="269CFFED" w14:textId="77777777" w:rsidR="00981DB8" w:rsidRDefault="00981DB8" w:rsidP="00981DB8">
      <w:pPr>
        <w:pStyle w:val="Akapitzlist"/>
        <w:numPr>
          <w:ilvl w:val="0"/>
          <w:numId w:val="96"/>
        </w:numPr>
        <w:suppressAutoHyphens w:val="0"/>
        <w:autoSpaceDN/>
        <w:spacing w:line="252" w:lineRule="auto"/>
        <w:ind w:left="426"/>
        <w:contextualSpacing/>
        <w:jc w:val="left"/>
        <w:textAlignment w:val="auto"/>
        <w:rPr>
          <w:rFonts w:ascii="Arial Narrow" w:hAnsi="Arial Narrow"/>
        </w:rPr>
      </w:pPr>
      <w:r>
        <w:rPr>
          <w:rFonts w:ascii="Arial Narrow" w:hAnsi="Arial Narrow"/>
        </w:rPr>
        <w:t xml:space="preserve">Umowę niniejszą sporządza się w trzech jednobrzmiących egzemplarzach: jeden dla Wykonawcy  </w:t>
      </w:r>
      <w:r>
        <w:rPr>
          <w:rFonts w:ascii="Arial Narrow" w:hAnsi="Arial Narrow"/>
        </w:rPr>
        <w:br/>
        <w:t>i dwa dla Zamawiającego.</w:t>
      </w:r>
    </w:p>
    <w:p w14:paraId="7012DE04" w14:textId="77777777" w:rsidR="00981DB8" w:rsidRDefault="00981DB8" w:rsidP="00981DB8">
      <w:pPr>
        <w:pStyle w:val="Akapitzlist"/>
        <w:numPr>
          <w:ilvl w:val="0"/>
          <w:numId w:val="96"/>
        </w:numPr>
        <w:suppressAutoHyphens w:val="0"/>
        <w:autoSpaceDN/>
        <w:spacing w:line="252" w:lineRule="auto"/>
        <w:ind w:left="426"/>
        <w:contextualSpacing/>
        <w:jc w:val="left"/>
        <w:textAlignment w:val="auto"/>
        <w:rPr>
          <w:rFonts w:ascii="Arial Narrow" w:hAnsi="Arial Narrow"/>
        </w:rPr>
      </w:pPr>
      <w:r>
        <w:rPr>
          <w:rFonts w:ascii="Arial Narrow" w:hAnsi="Arial Narrow"/>
        </w:rPr>
        <w:t>Umowa obowiązuje wraz z wymienionymi załącznikami:</w:t>
      </w:r>
    </w:p>
    <w:p w14:paraId="1EDC4521" w14:textId="77777777" w:rsidR="00981DB8" w:rsidRDefault="00981DB8" w:rsidP="00981DB8">
      <w:pPr>
        <w:spacing w:line="252" w:lineRule="auto"/>
        <w:ind w:left="993" w:hanging="426"/>
        <w:rPr>
          <w:rFonts w:ascii="Arial Narrow" w:hAnsi="Arial Narrow"/>
        </w:rPr>
      </w:pPr>
      <w:r>
        <w:rPr>
          <w:rFonts w:ascii="Arial Narrow" w:hAnsi="Arial Narrow"/>
        </w:rPr>
        <w:t>1)</w:t>
      </w:r>
      <w:r>
        <w:rPr>
          <w:rFonts w:ascii="Arial Narrow" w:hAnsi="Arial Narrow"/>
        </w:rPr>
        <w:tab/>
        <w:t>oferta,</w:t>
      </w:r>
    </w:p>
    <w:p w14:paraId="0354B844" w14:textId="77777777" w:rsidR="00981DB8" w:rsidRDefault="00981DB8" w:rsidP="00981DB8">
      <w:pPr>
        <w:spacing w:line="252" w:lineRule="auto"/>
        <w:ind w:left="993" w:hanging="426"/>
        <w:rPr>
          <w:rFonts w:ascii="Arial Narrow" w:hAnsi="Arial Narrow"/>
        </w:rPr>
      </w:pPr>
      <w:r>
        <w:rPr>
          <w:rFonts w:ascii="Arial Narrow" w:hAnsi="Arial Narrow"/>
        </w:rPr>
        <w:t>2)</w:t>
      </w:r>
      <w:r>
        <w:rPr>
          <w:rFonts w:ascii="Arial Narrow" w:hAnsi="Arial Narrow"/>
        </w:rPr>
        <w:tab/>
        <w:t>formularz specyfikacji warunków zamówienia,</w:t>
      </w:r>
    </w:p>
    <w:p w14:paraId="642DC1CC" w14:textId="77777777" w:rsidR="00981DB8" w:rsidRDefault="00981DB8" w:rsidP="00981DB8">
      <w:pPr>
        <w:spacing w:line="252" w:lineRule="auto"/>
        <w:ind w:left="993" w:hanging="426"/>
        <w:rPr>
          <w:rFonts w:ascii="Arial Narrow" w:hAnsi="Arial Narrow"/>
        </w:rPr>
      </w:pPr>
      <w:r>
        <w:rPr>
          <w:rFonts w:ascii="Arial Narrow" w:hAnsi="Arial Narrow"/>
        </w:rPr>
        <w:t>3)</w:t>
      </w:r>
      <w:r>
        <w:rPr>
          <w:rFonts w:ascii="Arial Narrow" w:hAnsi="Arial Narrow"/>
        </w:rPr>
        <w:tab/>
        <w:t>Program Funkcjonalno-Użytkowy.</w:t>
      </w:r>
    </w:p>
    <w:p w14:paraId="4A7098AF" w14:textId="77777777" w:rsidR="00981DB8" w:rsidRDefault="00981DB8" w:rsidP="00981DB8">
      <w:pPr>
        <w:spacing w:line="252" w:lineRule="auto"/>
        <w:ind w:left="993" w:hanging="426"/>
        <w:rPr>
          <w:rFonts w:ascii="Arial Narrow" w:hAnsi="Arial Narrow"/>
        </w:rPr>
      </w:pPr>
    </w:p>
    <w:p w14:paraId="5C9E5FCB" w14:textId="77777777" w:rsidR="00981DB8" w:rsidRDefault="00981DB8" w:rsidP="00981DB8">
      <w:pPr>
        <w:spacing w:line="252" w:lineRule="auto"/>
        <w:ind w:left="993" w:hanging="426"/>
        <w:rPr>
          <w:rFonts w:ascii="Arial Narrow" w:hAnsi="Arial Narrow"/>
        </w:rPr>
      </w:pPr>
    </w:p>
    <w:p w14:paraId="42CDD001" w14:textId="77777777" w:rsidR="00981DB8" w:rsidRDefault="00981DB8" w:rsidP="00981DB8">
      <w:pPr>
        <w:ind w:firstLine="567"/>
        <w:rPr>
          <w:rFonts w:ascii="Arial Narrow" w:hAnsi="Arial Narrow" w:cs="Calibri"/>
          <w:b/>
        </w:rPr>
      </w:pPr>
      <w:r>
        <w:rPr>
          <w:rFonts w:ascii="Arial Narrow" w:hAnsi="Arial Narrow" w:cs="Calibri"/>
          <w:b/>
        </w:rPr>
        <w:t xml:space="preserve">Wykonawca: </w:t>
      </w:r>
      <w:r>
        <w:rPr>
          <w:rFonts w:ascii="Arial Narrow" w:hAnsi="Arial Narrow" w:cs="Calibri"/>
          <w:b/>
        </w:rPr>
        <w:tab/>
      </w:r>
      <w:r>
        <w:rPr>
          <w:rFonts w:ascii="Arial Narrow" w:hAnsi="Arial Narrow" w:cs="Calibri"/>
          <w:b/>
        </w:rPr>
        <w:tab/>
      </w:r>
      <w:r>
        <w:rPr>
          <w:rFonts w:ascii="Arial Narrow" w:hAnsi="Arial Narrow" w:cs="Calibri"/>
          <w:b/>
        </w:rPr>
        <w:tab/>
      </w:r>
      <w:r>
        <w:rPr>
          <w:rFonts w:ascii="Arial Narrow" w:hAnsi="Arial Narrow" w:cs="Calibri"/>
          <w:b/>
        </w:rPr>
        <w:tab/>
      </w:r>
      <w:r>
        <w:rPr>
          <w:rFonts w:ascii="Arial Narrow" w:hAnsi="Arial Narrow" w:cs="Calibri"/>
          <w:b/>
        </w:rPr>
        <w:tab/>
      </w:r>
      <w:r>
        <w:rPr>
          <w:rFonts w:ascii="Arial Narrow" w:hAnsi="Arial Narrow" w:cs="Calibri"/>
          <w:b/>
        </w:rPr>
        <w:tab/>
      </w:r>
      <w:r>
        <w:rPr>
          <w:rFonts w:ascii="Arial Narrow" w:hAnsi="Arial Narrow" w:cs="Calibri"/>
          <w:b/>
        </w:rPr>
        <w:tab/>
      </w:r>
      <w:r>
        <w:rPr>
          <w:rFonts w:ascii="Arial Narrow" w:hAnsi="Arial Narrow" w:cs="Calibri"/>
          <w:b/>
        </w:rPr>
        <w:tab/>
        <w:t>Zamawiający:</w:t>
      </w:r>
    </w:p>
    <w:p w14:paraId="6CB1875C" w14:textId="77777777" w:rsidR="00981DB8" w:rsidRDefault="00981DB8" w:rsidP="00981DB8">
      <w:pPr>
        <w:spacing w:line="252" w:lineRule="auto"/>
        <w:ind w:left="993" w:hanging="426"/>
        <w:rPr>
          <w:rFonts w:ascii="Arial Narrow" w:hAnsi="Arial Narrow" w:cs="Times New Roman"/>
        </w:rPr>
      </w:pPr>
    </w:p>
    <w:p w14:paraId="71A2BBD2" w14:textId="77777777" w:rsidR="00981DB8" w:rsidRDefault="00981DB8" w:rsidP="00981DB8">
      <w:pPr>
        <w:spacing w:line="252" w:lineRule="auto"/>
        <w:rPr>
          <w:rFonts w:ascii="Arial Narrow" w:hAnsi="Arial Narrow"/>
        </w:rPr>
      </w:pPr>
    </w:p>
    <w:p w14:paraId="0B0C5A9B" w14:textId="77777777" w:rsidR="00981DB8" w:rsidRDefault="00981DB8" w:rsidP="00981DB8">
      <w:pPr>
        <w:spacing w:line="252" w:lineRule="auto"/>
        <w:rPr>
          <w:rFonts w:ascii="Arial Narrow" w:hAnsi="Arial Narrow"/>
        </w:rPr>
      </w:pPr>
    </w:p>
    <w:p w14:paraId="7F3A095E" w14:textId="77777777" w:rsidR="001F4DA6" w:rsidRPr="001F4DA6" w:rsidRDefault="001F4DA6" w:rsidP="001F4DA6">
      <w:pPr>
        <w:suppressAutoHyphens w:val="0"/>
        <w:autoSpaceDN/>
        <w:spacing w:line="252" w:lineRule="auto"/>
        <w:textAlignment w:val="auto"/>
        <w:rPr>
          <w:rFonts w:ascii="Arial Narrow" w:eastAsia="Times New Roman" w:hAnsi="Arial Narrow" w:cs="Times New Roman"/>
          <w:kern w:val="0"/>
          <w:lang w:eastAsia="pl-PL" w:bidi="ar-SA"/>
        </w:rPr>
      </w:pPr>
    </w:p>
    <w:p w14:paraId="708655CE" w14:textId="77777777" w:rsidR="001F4DA6" w:rsidRPr="001F4DA6" w:rsidRDefault="001F4DA6" w:rsidP="001F4DA6">
      <w:pPr>
        <w:suppressAutoHyphens w:val="0"/>
        <w:autoSpaceDN/>
        <w:spacing w:line="252" w:lineRule="auto"/>
        <w:textAlignment w:val="auto"/>
        <w:rPr>
          <w:rFonts w:ascii="Arial Narrow" w:eastAsia="Times New Roman" w:hAnsi="Arial Narrow" w:cs="Times New Roman"/>
          <w:kern w:val="0"/>
          <w:lang w:eastAsia="pl-PL" w:bidi="ar-SA"/>
        </w:rPr>
      </w:pPr>
    </w:p>
    <w:p w14:paraId="2DEB9317" w14:textId="77777777" w:rsidR="001F4DA6" w:rsidRPr="00E333B2" w:rsidRDefault="001F4DA6" w:rsidP="001F4DA6">
      <w:pPr>
        <w:textAlignment w:val="auto"/>
        <w:rPr>
          <w:rFonts w:ascii="Times New Roman" w:hAnsi="Times New Roman" w:cs="Times New Roman"/>
        </w:rPr>
      </w:pPr>
    </w:p>
    <w:p w14:paraId="41769E11" w14:textId="77777777" w:rsidR="001F4DA6" w:rsidRPr="00E333B2" w:rsidRDefault="001F4DA6" w:rsidP="001F4DA6">
      <w:pPr>
        <w:textAlignment w:val="auto"/>
        <w:rPr>
          <w:rFonts w:hint="eastAsia"/>
        </w:rPr>
      </w:pPr>
    </w:p>
    <w:p w14:paraId="7E9ABB4D" w14:textId="77777777" w:rsidR="001F4DA6" w:rsidRDefault="001F4DA6" w:rsidP="001F4DA6">
      <w:pPr>
        <w:widowControl w:val="0"/>
        <w:shd w:val="clear" w:color="auto" w:fill="FFFFFF"/>
        <w:suppressAutoHyphens w:val="0"/>
        <w:autoSpaceDN/>
        <w:jc w:val="center"/>
        <w:textAlignment w:val="auto"/>
        <w:rPr>
          <w:rFonts w:ascii="Times New Roman" w:eastAsia="Times New Roman" w:hAnsi="Times New Roman" w:cs="Times New Roman"/>
          <w:bCs/>
          <w:color w:val="000000"/>
          <w:lang w:bidi="ar-SA"/>
        </w:rPr>
      </w:pPr>
    </w:p>
    <w:p w14:paraId="111083F8" w14:textId="77777777" w:rsidR="001F4DA6" w:rsidRDefault="001F4DA6" w:rsidP="001F4DA6">
      <w:pPr>
        <w:rPr>
          <w:rFonts w:ascii="Times New Roman" w:hAnsi="Times New Roman" w:cs="Times New Roman"/>
        </w:rPr>
      </w:pPr>
    </w:p>
    <w:p w14:paraId="41A37279" w14:textId="77777777" w:rsidR="001F4DA6" w:rsidRPr="00557FB3" w:rsidRDefault="001F4DA6" w:rsidP="001F4DA6">
      <w:pPr>
        <w:pStyle w:val="Standard"/>
        <w:pageBreakBefore/>
        <w:widowControl w:val="0"/>
        <w:autoSpaceDE w:val="0"/>
        <w:ind w:left="6372"/>
        <w:jc w:val="right"/>
      </w:pPr>
      <w:r>
        <w:lastRenderedPageBreak/>
        <w:t>z</w:t>
      </w:r>
      <w:r w:rsidRPr="00557FB3">
        <w:t>ałącznik nr 2 do SWZ</w:t>
      </w:r>
    </w:p>
    <w:p w14:paraId="366B5A55" w14:textId="77777777" w:rsidR="001F4DA6" w:rsidRPr="00557FB3" w:rsidRDefault="001F4DA6" w:rsidP="001F4DA6">
      <w:pPr>
        <w:widowControl w:val="0"/>
        <w:autoSpaceDE w:val="0"/>
        <w:ind w:right="50"/>
        <w:jc w:val="both"/>
        <w:rPr>
          <w:rFonts w:ascii="Times New Roman" w:eastAsia="Times New Roman" w:hAnsi="Times New Roman" w:cs="Times New Roman"/>
          <w:b/>
          <w:bCs/>
          <w:color w:val="000000"/>
          <w:lang w:bidi="ar-SA"/>
        </w:rPr>
      </w:pPr>
    </w:p>
    <w:p w14:paraId="4F754891" w14:textId="77777777" w:rsidR="001F4DA6" w:rsidRPr="00D00E7F" w:rsidRDefault="001F4DA6" w:rsidP="001F4DA6">
      <w:pPr>
        <w:widowControl w:val="0"/>
        <w:autoSpaceDE w:val="0"/>
        <w:jc w:val="center"/>
        <w:rPr>
          <w:rFonts w:ascii="Times New Roman" w:eastAsia="Times New Roman" w:hAnsi="Times New Roman" w:cs="Times New Roman"/>
          <w:b/>
          <w:bCs/>
          <w:lang w:bidi="ar-SA"/>
        </w:rPr>
      </w:pPr>
      <w:r w:rsidRPr="00D00E7F">
        <w:rPr>
          <w:rFonts w:ascii="Times New Roman" w:eastAsia="Times New Roman" w:hAnsi="Times New Roman" w:cs="Times New Roman"/>
          <w:b/>
          <w:bCs/>
          <w:lang w:bidi="ar-SA"/>
        </w:rPr>
        <w:t>O F E R T A</w:t>
      </w:r>
    </w:p>
    <w:p w14:paraId="616DCCC6" w14:textId="77777777" w:rsidR="001F4DA6" w:rsidRPr="00D00E7F" w:rsidRDefault="001F4DA6" w:rsidP="001F4DA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D00E7F">
        <w:rPr>
          <w:rFonts w:ascii="Times New Roman" w:hAnsi="Times New Roman" w:cs="Times New Roman"/>
        </w:rPr>
        <w:t xml:space="preserve">Odpowiadając na zaproszenie do złożenia oferty w postępowaniu na: </w:t>
      </w:r>
    </w:p>
    <w:p w14:paraId="4C55A990" w14:textId="23724790" w:rsidR="001F4DA6" w:rsidRPr="00D00E7F" w:rsidRDefault="00D00E7F" w:rsidP="001F4DA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D00E7F">
        <w:rPr>
          <w:rFonts w:ascii="Times New Roman" w:hAnsi="Times New Roman" w:cs="Times New Roman"/>
        </w:rPr>
        <w:t>Zabezpieczenie zabytkowych ruin kościoła pw. Św. Mikołaja w Trzęsaczu</w:t>
      </w:r>
      <w:r w:rsidR="001F4DA6" w:rsidRPr="00D00E7F">
        <w:rPr>
          <w:rFonts w:ascii="Times New Roman" w:hAnsi="Times New Roman" w:cs="Times New Roman"/>
        </w:rPr>
        <w:t>,</w:t>
      </w:r>
    </w:p>
    <w:p w14:paraId="0D56C6CB" w14:textId="77777777" w:rsidR="001F4DA6" w:rsidRPr="00D00E7F" w:rsidRDefault="001F4DA6" w:rsidP="001F4DA6">
      <w:pPr>
        <w:widowControl w:val="0"/>
        <w:tabs>
          <w:tab w:val="left" w:pos="1843"/>
        </w:tabs>
        <w:suppressAutoHyphens w:val="0"/>
        <w:autoSpaceDN/>
        <w:textAlignment w:val="auto"/>
        <w:outlineLvl w:val="0"/>
        <w:rPr>
          <w:rFonts w:ascii="Times New Roman" w:hAnsi="Times New Roman" w:cs="Times New Roman"/>
          <w:b/>
          <w:bCs/>
        </w:rPr>
      </w:pPr>
      <w:r w:rsidRPr="00D00E7F">
        <w:rPr>
          <w:rFonts w:ascii="Times New Roman" w:hAnsi="Times New Roman" w:cs="Times New Roman"/>
        </w:rPr>
        <w:t>podejmuję się wykonania zamówienia w pełnym zakresie.</w:t>
      </w:r>
    </w:p>
    <w:p w14:paraId="5515062D" w14:textId="77777777" w:rsidR="001F4DA6" w:rsidRPr="00557FB3" w:rsidRDefault="001F4DA6" w:rsidP="001F4DA6">
      <w:pPr>
        <w:widowControl w:val="0"/>
        <w:autoSpaceDE w:val="0"/>
        <w:ind w:right="50"/>
        <w:jc w:val="both"/>
        <w:rPr>
          <w:rFonts w:ascii="Times New Roman" w:eastAsia="Times New Roman" w:hAnsi="Times New Roman" w:cs="Times New Roman"/>
          <w:b/>
          <w:bCs/>
          <w:color w:val="000000"/>
          <w:lang w:bidi="ar-SA"/>
        </w:rPr>
      </w:pPr>
    </w:p>
    <w:p w14:paraId="229AE18A" w14:textId="77777777" w:rsidR="001F4DA6" w:rsidRPr="00557FB3" w:rsidRDefault="001F4DA6" w:rsidP="001F4DA6">
      <w:pPr>
        <w:widowControl w:val="0"/>
        <w:autoSpaceDE w:val="0"/>
        <w:ind w:right="50"/>
        <w:jc w:val="both"/>
        <w:rPr>
          <w:rFonts w:ascii="Times New Roman" w:eastAsia="Times New Roman" w:hAnsi="Times New Roman" w:cs="Times New Roman"/>
          <w:b/>
          <w:bCs/>
          <w:color w:val="000000"/>
          <w:lang w:bidi="ar-SA"/>
        </w:rPr>
      </w:pPr>
      <w:r w:rsidRPr="00557FB3">
        <w:rPr>
          <w:rFonts w:ascii="Times New Roman" w:eastAsia="Times New Roman" w:hAnsi="Times New Roman" w:cs="Times New Roman"/>
          <w:b/>
          <w:bCs/>
          <w:color w:val="000000"/>
          <w:lang w:bidi="ar-SA"/>
        </w:rPr>
        <w:t>Dane dotyczące wykonawcy</w:t>
      </w:r>
    </w:p>
    <w:p w14:paraId="2ACB21E8" w14:textId="77777777" w:rsidR="001F4DA6" w:rsidRPr="00557FB3" w:rsidRDefault="001F4DA6" w:rsidP="001F4DA6">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Nazwa/Firma................................................................................................................................</w:t>
      </w:r>
    </w:p>
    <w:p w14:paraId="4DE092A7" w14:textId="77777777" w:rsidR="001F4DA6" w:rsidRPr="00557FB3" w:rsidRDefault="001F4DA6" w:rsidP="001F4DA6">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Adres/Siedziba.............................................................................................................................</w:t>
      </w:r>
    </w:p>
    <w:p w14:paraId="3B66F48C" w14:textId="77777777" w:rsidR="001F4DA6" w:rsidRPr="00557FB3" w:rsidRDefault="001F4DA6" w:rsidP="001F4DA6">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Nr telefonu ……………………………………………………………………………….</w:t>
      </w:r>
    </w:p>
    <w:p w14:paraId="77C07D91" w14:textId="77777777" w:rsidR="001F4DA6" w:rsidRPr="00557FB3" w:rsidRDefault="001F4DA6" w:rsidP="001F4DA6">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2E9E144B" w14:textId="77777777" w:rsidR="001F4DA6" w:rsidRPr="00557FB3" w:rsidRDefault="001F4DA6" w:rsidP="001F4DA6">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NIP...........................................................................................................................................</w:t>
      </w:r>
    </w:p>
    <w:p w14:paraId="017D5B64" w14:textId="77777777" w:rsidR="001F4DA6" w:rsidRPr="00557FB3" w:rsidRDefault="001F4DA6" w:rsidP="001F4DA6">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REGON...................................................................................................................................</w:t>
      </w:r>
    </w:p>
    <w:p w14:paraId="4127AC26"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2A03F6B6" w14:textId="77777777" w:rsidR="001F4DA6" w:rsidRPr="002A1447" w:rsidRDefault="001F4DA6" w:rsidP="001F4DA6">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751C7F4D" w14:textId="77777777" w:rsidR="001F4DA6" w:rsidRPr="002A1447" w:rsidRDefault="001F4DA6" w:rsidP="001F4DA6">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614CAF59" w14:textId="77777777" w:rsidR="001F4DA6" w:rsidRPr="002A1447" w:rsidRDefault="001F4DA6" w:rsidP="001F4DA6">
      <w:pPr>
        <w:pStyle w:val="Bezodstpw"/>
      </w:pPr>
      <w:r w:rsidRPr="002A1447">
        <w:t xml:space="preserve"> średnie przedsiębiorstwo </w:t>
      </w:r>
      <w:r w:rsidRPr="002A1447">
        <w:tab/>
      </w:r>
      <w:r w:rsidRPr="002A1447">
        <w:tab/>
      </w:r>
      <w:r w:rsidRPr="002A1447">
        <w:tab/>
      </w:r>
      <w:r w:rsidRPr="002A1447">
        <w:t> inny rodzaj</w:t>
      </w:r>
    </w:p>
    <w:p w14:paraId="55EFC545" w14:textId="77777777" w:rsidR="001F4DA6" w:rsidRPr="00C50D88" w:rsidRDefault="001F4DA6" w:rsidP="001F4DA6">
      <w:pPr>
        <w:pStyle w:val="Bezodstpw"/>
        <w:rPr>
          <w:sz w:val="16"/>
          <w:szCs w:val="16"/>
        </w:rPr>
      </w:pPr>
      <w:r w:rsidRPr="00C50D88">
        <w:rPr>
          <w:sz w:val="16"/>
          <w:szCs w:val="16"/>
        </w:rPr>
        <w:t>Uwaga:</w:t>
      </w:r>
    </w:p>
    <w:p w14:paraId="6A6FBD08" w14:textId="77777777" w:rsidR="001F4DA6" w:rsidRPr="00C50D88" w:rsidRDefault="001F4DA6" w:rsidP="001F4DA6">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małego przedsiębiorcę uważa się przedsiębiorcę, który w co najmniej jednym z dwóch ostatnich lat obrotowych:</w:t>
      </w:r>
      <w:r w:rsidRPr="00C50D88">
        <w:rPr>
          <w:rFonts w:ascii="Times New Roman" w:eastAsia="Times New Roman" w:hAnsi="Times New Roman" w:cs="Times New Roman"/>
          <w:sz w:val="16"/>
          <w:szCs w:val="16"/>
          <w:lang w:bidi="ar-SA"/>
        </w:rPr>
        <w:br/>
        <w:t>1) zatrudniał średniorocznie mniej niż 50 pracowników oraz</w:t>
      </w:r>
    </w:p>
    <w:p w14:paraId="5BB3DB5C" w14:textId="77777777" w:rsidR="001F4DA6" w:rsidRPr="00C50D88" w:rsidRDefault="001F4DA6" w:rsidP="001F4DA6">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1DF33124" w14:textId="77777777" w:rsidR="001F4DA6" w:rsidRPr="00C50D88" w:rsidRDefault="001F4DA6" w:rsidP="001F4DA6">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średniego przedsiębiorcę uważa się przedsiębiorcę, który w co najmniej jednym roku z dwóch ostatnich lat obrotowych:</w:t>
      </w:r>
      <w:r w:rsidRPr="00C50D88">
        <w:rPr>
          <w:rFonts w:ascii="Times New Roman" w:eastAsia="Times New Roman" w:hAnsi="Times New Roman" w:cs="Times New Roman"/>
          <w:sz w:val="16"/>
          <w:szCs w:val="16"/>
          <w:lang w:bidi="ar-SA"/>
        </w:rPr>
        <w:br/>
        <w:t>1) zatrudniał średniorocznie mniej niż 250 pracowników oraz</w:t>
      </w:r>
    </w:p>
    <w:p w14:paraId="15B0E7F4" w14:textId="77777777" w:rsidR="001F4DA6" w:rsidRPr="00C50D88" w:rsidRDefault="001F4DA6" w:rsidP="001F4DA6">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w:t>
      </w:r>
      <w:r>
        <w:rPr>
          <w:rFonts w:ascii="Times New Roman" w:eastAsia="Times New Roman" w:hAnsi="Times New Roman" w:cs="Times New Roman"/>
          <w:sz w:val="16"/>
          <w:szCs w:val="16"/>
          <w:lang w:bidi="ar-SA"/>
        </w:rPr>
        <w:t>3</w:t>
      </w:r>
      <w:r w:rsidRPr="00C50D88">
        <w:rPr>
          <w:rFonts w:ascii="Times New Roman" w:eastAsia="Times New Roman" w:hAnsi="Times New Roman" w:cs="Times New Roman"/>
          <w:sz w:val="16"/>
          <w:szCs w:val="16"/>
          <w:lang w:bidi="ar-SA"/>
        </w:rPr>
        <w:t xml:space="preserve"> poz. 2</w:t>
      </w:r>
      <w:r>
        <w:rPr>
          <w:rFonts w:ascii="Times New Roman" w:eastAsia="Times New Roman" w:hAnsi="Times New Roman" w:cs="Times New Roman"/>
          <w:sz w:val="16"/>
          <w:szCs w:val="16"/>
          <w:lang w:bidi="ar-SA"/>
        </w:rPr>
        <w:t>21</w:t>
      </w:r>
      <w:r w:rsidRPr="00C50D88">
        <w:rPr>
          <w:rFonts w:ascii="Times New Roman" w:eastAsia="Times New Roman" w:hAnsi="Times New Roman" w:cs="Times New Roman"/>
          <w:sz w:val="16"/>
          <w:szCs w:val="16"/>
          <w:lang w:bidi="ar-SA"/>
        </w:rPr>
        <w:t xml:space="preserve"> z </w:t>
      </w:r>
      <w:proofErr w:type="spellStart"/>
      <w:r w:rsidRPr="00C50D88">
        <w:rPr>
          <w:rFonts w:ascii="Times New Roman" w:eastAsia="Times New Roman" w:hAnsi="Times New Roman" w:cs="Times New Roman"/>
          <w:sz w:val="16"/>
          <w:szCs w:val="16"/>
          <w:lang w:bidi="ar-SA"/>
        </w:rPr>
        <w:t>późn</w:t>
      </w:r>
      <w:proofErr w:type="spellEnd"/>
      <w:r w:rsidRPr="00C50D88">
        <w:rPr>
          <w:rFonts w:ascii="Times New Roman" w:eastAsia="Times New Roman" w:hAnsi="Times New Roman" w:cs="Times New Roman"/>
          <w:sz w:val="16"/>
          <w:szCs w:val="16"/>
          <w:lang w:bidi="ar-SA"/>
        </w:rPr>
        <w:t>. zm.)</w:t>
      </w:r>
    </w:p>
    <w:p w14:paraId="3EBF461F" w14:textId="77777777" w:rsidR="001F4DA6" w:rsidRDefault="001F4DA6" w:rsidP="001F4DA6">
      <w:pPr>
        <w:jc w:val="both"/>
        <w:rPr>
          <w:rFonts w:ascii="Times New Roman" w:eastAsia="Times New Roman" w:hAnsi="Times New Roman" w:cs="Times New Roman"/>
          <w:lang w:bidi="ar-SA"/>
        </w:rPr>
      </w:pPr>
    </w:p>
    <w:p w14:paraId="4AF1DBDE"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3B8CADDD" w14:textId="77777777" w:rsidR="001F4DA6" w:rsidRPr="00557FB3" w:rsidRDefault="001F4DA6" w:rsidP="001F4DA6">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1EF6C570"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C011E78" w14:textId="77777777" w:rsidR="001F4DA6" w:rsidRPr="00557FB3" w:rsidRDefault="001F4DA6" w:rsidP="001F4DA6">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Telefon ......................................................</w:t>
      </w:r>
      <w:r w:rsidRPr="00557FB3">
        <w:rPr>
          <w:rFonts w:ascii="Times New Roman" w:eastAsia="Times New Roman" w:hAnsi="Times New Roman" w:cs="Times New Roman"/>
          <w:color w:val="FF0066"/>
          <w:lang w:bidi="ar-SA"/>
        </w:rPr>
        <w:tab/>
      </w:r>
    </w:p>
    <w:p w14:paraId="51FAD80E" w14:textId="77777777" w:rsidR="001F4DA6" w:rsidRPr="00557FB3" w:rsidRDefault="001F4DA6" w:rsidP="001F4DA6">
      <w:pPr>
        <w:jc w:val="both"/>
        <w:rPr>
          <w:rFonts w:ascii="Times New Roman" w:eastAsia="Times New Roman" w:hAnsi="Times New Roman" w:cs="Times New Roman"/>
          <w:color w:val="FF0066"/>
          <w:lang w:bidi="ar-SA"/>
        </w:rPr>
      </w:pPr>
    </w:p>
    <w:p w14:paraId="1F3F71AC" w14:textId="77777777" w:rsidR="001F4DA6" w:rsidRPr="00557FB3" w:rsidRDefault="001F4DA6" w:rsidP="001F4DA6">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p>
    <w:p w14:paraId="5FF88C21" w14:textId="56B5F34C" w:rsidR="001F4DA6" w:rsidRDefault="001F4DA6" w:rsidP="001F4DA6">
      <w:pPr>
        <w:autoSpaceDE w:val="0"/>
        <w:spacing w:line="360" w:lineRule="auto"/>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 tym obowiązujący podatek VAT</w:t>
      </w:r>
      <w:r w:rsidR="00D00E7F">
        <w:rPr>
          <w:rFonts w:ascii="Times New Roman" w:eastAsia="Times New Roman" w:hAnsi="Times New Roman" w:cs="Times New Roman"/>
          <w:lang w:bidi="ar-SA"/>
        </w:rPr>
        <w:t xml:space="preserve"> w wysokości 23%</w:t>
      </w:r>
      <w:r w:rsidRPr="00D17636">
        <w:rPr>
          <w:rFonts w:ascii="Times New Roman" w:eastAsia="Times New Roman" w:hAnsi="Times New Roman" w:cs="Times New Roman"/>
          <w:lang w:bidi="ar-SA"/>
        </w:rPr>
        <w:t>.</w:t>
      </w:r>
    </w:p>
    <w:p w14:paraId="5D24B41D" w14:textId="77777777" w:rsidR="001F4DA6" w:rsidRPr="00D17636" w:rsidRDefault="001F4DA6" w:rsidP="001F4DA6">
      <w:pPr>
        <w:jc w:val="both"/>
        <w:rPr>
          <w:rFonts w:ascii="Times New Roman" w:eastAsia="Times New Roman" w:hAnsi="Times New Roman" w:cs="Times New Roman"/>
          <w:b/>
          <w:bCs/>
          <w:lang w:bidi="ar-SA"/>
        </w:rPr>
      </w:pPr>
      <w:r w:rsidRPr="00D17636">
        <w:rPr>
          <w:rFonts w:ascii="Times New Roman" w:eastAsia="Times New Roman" w:hAnsi="Times New Roman" w:cs="Times New Roman"/>
          <w:lang w:bidi="ar-SA"/>
        </w:rPr>
        <w:t>2</w:t>
      </w:r>
      <w:r w:rsidRPr="00D17636">
        <w:rPr>
          <w:rFonts w:ascii="Times New Roman" w:eastAsia="Times New Roman" w:hAnsi="Times New Roman" w:cs="Times New Roman"/>
          <w:b/>
          <w:bCs/>
          <w:lang w:bidi="ar-SA"/>
        </w:rPr>
        <w:t>. Następujące części zamówienia zamierzam zlecić podwykonawcom:</w:t>
      </w:r>
    </w:p>
    <w:p w14:paraId="641EAC7A" w14:textId="77777777" w:rsidR="001F4DA6" w:rsidRPr="00557FB3" w:rsidRDefault="001F4DA6" w:rsidP="001F4DA6">
      <w:pPr>
        <w:widowControl w:val="0"/>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/wskazać podwykonawcę, o ile nazwy podwykonawców są dla wykonawcy znane na czas składania oferty/</w:t>
      </w:r>
    </w:p>
    <w:p w14:paraId="07CBAC66" w14:textId="77777777" w:rsidR="001F4DA6" w:rsidRPr="00557FB3" w:rsidRDefault="001F4DA6" w:rsidP="001F4DA6">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BA183FF" w14:textId="77777777" w:rsidR="001F4DA6" w:rsidRPr="00557FB3" w:rsidRDefault="001F4DA6" w:rsidP="001F4DA6">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E51974A"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4B25E0ED"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0732C56F"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41CCE4ED"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6C773B60" w14:textId="77777777" w:rsidR="001F4DA6" w:rsidRPr="00557FB3" w:rsidRDefault="001F4DA6" w:rsidP="001F4DA6">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rozpoczęcie - od daty podpisania umowy,</w:t>
      </w:r>
    </w:p>
    <w:p w14:paraId="352DC591" w14:textId="0034AD80"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D00E7F" w:rsidRPr="004B2874">
        <w:rPr>
          <w:rFonts w:ascii="Times New Roman" w:eastAsia="Times New Roman" w:hAnsi="Times New Roman" w:cs="Times New Roman"/>
          <w:b/>
          <w:bCs/>
          <w:lang w:bidi="ar-SA"/>
        </w:rPr>
        <w:t>18</w:t>
      </w:r>
      <w:r w:rsidRPr="004B2874">
        <w:rPr>
          <w:b/>
          <w:bCs/>
        </w:rPr>
        <w:t xml:space="preserve"> </w:t>
      </w:r>
      <w:r>
        <w:rPr>
          <w:b/>
          <w:bCs/>
        </w:rPr>
        <w:t>miesięcy</w:t>
      </w:r>
      <w:r w:rsidRPr="00557FB3">
        <w:rPr>
          <w:rFonts w:ascii="Times New Roman" w:eastAsia="Times New Roman" w:hAnsi="Times New Roman" w:cs="Times New Roman"/>
          <w:lang w:bidi="ar-SA"/>
        </w:rPr>
        <w:t xml:space="preserve"> </w:t>
      </w:r>
      <w:r>
        <w:rPr>
          <w:rFonts w:ascii="Times New Roman" w:eastAsia="Times New Roman" w:hAnsi="Times New Roman" w:cs="Times New Roman"/>
          <w:lang w:bidi="ar-SA"/>
        </w:rPr>
        <w:t>d</w:t>
      </w:r>
      <w:r w:rsidRPr="00557FB3">
        <w:rPr>
          <w:rFonts w:ascii="Times New Roman" w:eastAsia="Times New Roman" w:hAnsi="Times New Roman" w:cs="Times New Roman"/>
          <w:lang w:bidi="ar-SA"/>
        </w:rPr>
        <w:t>o daty podpisania umowy.</w:t>
      </w:r>
    </w:p>
    <w:p w14:paraId="38011089"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1BE42ED7"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1BE5A422" w14:textId="77777777" w:rsidR="001F4DA6" w:rsidRPr="00557FB3" w:rsidRDefault="001F4DA6" w:rsidP="001F4DA6">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7. W przypadku przyznania zamówienia zobowiązuję się do zawarcia umowy w miejscu </w:t>
      </w:r>
      <w:r w:rsidRPr="00557FB3">
        <w:rPr>
          <w:rFonts w:ascii="Times New Roman" w:eastAsia="Times New Roman" w:hAnsi="Times New Roman" w:cs="Times New Roman"/>
          <w:lang w:bidi="ar-SA"/>
        </w:rPr>
        <w:lastRenderedPageBreak/>
        <w:t>i terminie wskazanym przez zamawiającego.</w:t>
      </w:r>
    </w:p>
    <w:p w14:paraId="53D65E67" w14:textId="77777777" w:rsidR="001F4DA6" w:rsidRPr="00557FB3" w:rsidRDefault="001F4DA6" w:rsidP="001F4DA6">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61F07C25" w14:textId="77777777" w:rsidR="001F4DA6" w:rsidRPr="00557FB3" w:rsidRDefault="001F4DA6" w:rsidP="001F4DA6">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61D77267"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214CC6E4" w14:textId="77777777" w:rsidR="001F4DA6" w:rsidRPr="00557FB3" w:rsidRDefault="001F4DA6" w:rsidP="001F4DA6">
      <w:pPr>
        <w:jc w:val="both"/>
        <w:rPr>
          <w:rFonts w:ascii="Times New Roman" w:eastAsia="Times New Roman" w:hAnsi="Times New Roman" w:cs="Times New Roman"/>
          <w:lang w:bidi="ar-SA"/>
        </w:rPr>
      </w:pPr>
    </w:p>
    <w:p w14:paraId="1976DAC5" w14:textId="77777777" w:rsidR="001F4DA6" w:rsidRPr="00557FB3" w:rsidRDefault="001F4DA6" w:rsidP="001F4DA6">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11. Informujemy, że wybór naszej oferty nie będzie prowadzić do powstania u zamawiającego obowiązku podatkowego na podstawie ustawy z dnia 11 marca 2004 r. o podatku od towarów i usług (Dz. U. z 202</w:t>
      </w:r>
      <w:r>
        <w:rPr>
          <w:rFonts w:ascii="Times New Roman" w:eastAsia="Times New Roman" w:hAnsi="Times New Roman" w:cs="Times New Roman"/>
          <w:lang w:bidi="ar-SA"/>
        </w:rPr>
        <w:t>3</w:t>
      </w:r>
      <w:r w:rsidRPr="00557FB3">
        <w:rPr>
          <w:rFonts w:ascii="Times New Roman" w:eastAsia="Times New Roman" w:hAnsi="Times New Roman" w:cs="Times New Roman"/>
          <w:lang w:bidi="ar-SA"/>
        </w:rPr>
        <w:t xml:space="preserve"> r. poz. 1</w:t>
      </w:r>
      <w:r>
        <w:rPr>
          <w:rFonts w:ascii="Times New Roman" w:eastAsia="Times New Roman" w:hAnsi="Times New Roman" w:cs="Times New Roman"/>
          <w:lang w:bidi="ar-SA"/>
        </w:rPr>
        <w:t xml:space="preserve">570 z </w:t>
      </w:r>
      <w:proofErr w:type="spellStart"/>
      <w:r>
        <w:rPr>
          <w:rFonts w:ascii="Times New Roman" w:eastAsia="Times New Roman" w:hAnsi="Times New Roman" w:cs="Times New Roman"/>
          <w:lang w:bidi="ar-SA"/>
        </w:rPr>
        <w:t>póź</w:t>
      </w:r>
      <w:proofErr w:type="spellEnd"/>
      <w:r>
        <w:rPr>
          <w:rFonts w:ascii="Times New Roman" w:eastAsia="Times New Roman" w:hAnsi="Times New Roman" w:cs="Times New Roman"/>
          <w:lang w:bidi="ar-SA"/>
        </w:rPr>
        <w:t>. zm.</w:t>
      </w:r>
      <w:r w:rsidRPr="00557FB3">
        <w:rPr>
          <w:rFonts w:ascii="Times New Roman" w:eastAsia="Times New Roman" w:hAnsi="Times New Roman" w:cs="Times New Roman"/>
          <w:lang w:bidi="ar-SA"/>
        </w:rPr>
        <w:t>).</w:t>
      </w:r>
    </w:p>
    <w:p w14:paraId="7FB3650B" w14:textId="77777777" w:rsidR="001F4DA6" w:rsidRPr="00557FB3" w:rsidRDefault="001F4DA6" w:rsidP="001F4DA6">
      <w:pPr>
        <w:widowControl w:val="0"/>
        <w:jc w:val="both"/>
        <w:rPr>
          <w:rFonts w:ascii="Times New Roman" w:eastAsia="Times New Roman" w:hAnsi="Times New Roman" w:cs="Times New Roman"/>
          <w:lang w:bidi="ar-SA"/>
        </w:rPr>
      </w:pPr>
    </w:p>
    <w:p w14:paraId="20386104"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 jeżeli wybór oferty będzie prowadzić na podstawie ustawy z dnia 11 marca 2004 r. o podatku od towarów i usług (Dz. U. z 202</w:t>
      </w:r>
      <w:r>
        <w:rPr>
          <w:rFonts w:ascii="Times New Roman" w:eastAsia="Times New Roman" w:hAnsi="Times New Roman" w:cs="Times New Roman"/>
          <w:lang w:bidi="ar-SA"/>
        </w:rPr>
        <w:t>3</w:t>
      </w:r>
      <w:r w:rsidRPr="00557FB3">
        <w:rPr>
          <w:rFonts w:ascii="Times New Roman" w:eastAsia="Times New Roman" w:hAnsi="Times New Roman" w:cs="Times New Roman"/>
          <w:lang w:bidi="ar-SA"/>
        </w:rPr>
        <w:t xml:space="preserve"> r. poz. 1</w:t>
      </w:r>
      <w:r>
        <w:rPr>
          <w:rFonts w:ascii="Times New Roman" w:eastAsia="Times New Roman" w:hAnsi="Times New Roman" w:cs="Times New Roman"/>
          <w:lang w:bidi="ar-SA"/>
        </w:rPr>
        <w:t xml:space="preserve">570 z </w:t>
      </w:r>
      <w:proofErr w:type="spellStart"/>
      <w:r>
        <w:rPr>
          <w:rFonts w:ascii="Times New Roman" w:eastAsia="Times New Roman" w:hAnsi="Times New Roman" w:cs="Times New Roman"/>
          <w:lang w:bidi="ar-SA"/>
        </w:rPr>
        <w:t>póź</w:t>
      </w:r>
      <w:proofErr w:type="spellEnd"/>
      <w:r>
        <w:rPr>
          <w:rFonts w:ascii="Times New Roman" w:eastAsia="Times New Roman" w:hAnsi="Times New Roman" w:cs="Times New Roman"/>
          <w:lang w:bidi="ar-SA"/>
        </w:rPr>
        <w:t xml:space="preserve">. </w:t>
      </w:r>
      <w:proofErr w:type="spellStart"/>
      <w:r>
        <w:rPr>
          <w:rFonts w:ascii="Times New Roman" w:eastAsia="Times New Roman" w:hAnsi="Times New Roman" w:cs="Times New Roman"/>
          <w:lang w:bidi="ar-SA"/>
        </w:rPr>
        <w:t>zm</w:t>
      </w:r>
      <w:proofErr w:type="spellEnd"/>
      <w:r>
        <w:rPr>
          <w:rFonts w:ascii="Times New Roman" w:eastAsia="Times New Roman" w:hAnsi="Times New Roman" w:cs="Times New Roman"/>
          <w:lang w:bidi="ar-SA"/>
        </w:rPr>
        <w:t>)</w:t>
      </w:r>
      <w:r w:rsidRPr="00557FB3">
        <w:rPr>
          <w:rFonts w:ascii="Times New Roman" w:eastAsia="Times New Roman" w:hAnsi="Times New Roman" w:cs="Times New Roman"/>
          <w:lang w:bidi="ar-SA"/>
        </w:rPr>
        <w:t xml:space="preserve"> do powstania u zamawiającego obowiązku podatkowego należy przedłożyć wykaz zawierający nazwę (rodzaj) towaru, usługi, których dostawa lub świadczenie będzie prowadzić do jego powstania, oraz ich wartość bez kwoty podatku.</w:t>
      </w:r>
    </w:p>
    <w:p w14:paraId="2DEEA069" w14:textId="77777777" w:rsidR="001F4DA6" w:rsidRPr="00557FB3" w:rsidRDefault="001F4DA6" w:rsidP="001F4DA6">
      <w:pPr>
        <w:widowControl w:val="0"/>
        <w:jc w:val="both"/>
        <w:rPr>
          <w:rFonts w:ascii="Times New Roman" w:eastAsia="Times New Roman" w:hAnsi="Times New Roman" w:cs="Times New Roman"/>
          <w:color w:val="CE181E"/>
          <w:lang w:bidi="ar-SA"/>
        </w:rPr>
      </w:pPr>
    </w:p>
    <w:p w14:paraId="368C9A56" w14:textId="77777777" w:rsidR="001F4DA6" w:rsidRPr="00557FB3" w:rsidRDefault="001F4DA6" w:rsidP="001F4DA6">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12. Oferta zawiera informacje dotyczące tajemnicy przedsiębiorstwa, które zostały odpowiednio zabezpieczone zgodnie z zapisem Rozdziału XIX ust. 6 SWZ</w:t>
      </w:r>
    </w:p>
    <w:p w14:paraId="4B09A5F1"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tak</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 nie</w:t>
      </w:r>
    </w:p>
    <w:p w14:paraId="4C2FDA14" w14:textId="0389C872" w:rsidR="001F4DA6" w:rsidRPr="00557FB3" w:rsidRDefault="001F4DA6" w:rsidP="001F4DA6">
      <w:pPr>
        <w:widowControl w:val="0"/>
        <w:spacing w:line="360" w:lineRule="auto"/>
        <w:jc w:val="both"/>
        <w:rPr>
          <w:rFonts w:ascii="Times New Roman" w:eastAsia="Times New Roman" w:hAnsi="Times New Roman" w:cs="Times New Roman"/>
          <w:spacing w:val="-14"/>
          <w:lang w:bidi="ar-SA"/>
        </w:rPr>
      </w:pPr>
      <w:r w:rsidRPr="00557FB3">
        <w:rPr>
          <w:rFonts w:ascii="Times New Roman" w:eastAsia="Times New Roman" w:hAnsi="Times New Roman" w:cs="Times New Roman"/>
          <w:spacing w:val="-14"/>
          <w:lang w:bidi="ar-SA"/>
        </w:rPr>
        <w:t>*-odpowiednie zaznaczyć</w:t>
      </w:r>
      <w:r w:rsidR="00DB1A3E">
        <w:rPr>
          <w:rFonts w:ascii="Times New Roman" w:eastAsia="Times New Roman" w:hAnsi="Times New Roman" w:cs="Times New Roman"/>
          <w:spacing w:val="-14"/>
          <w:lang w:bidi="ar-SA"/>
        </w:rPr>
        <w:t xml:space="preserve">. </w:t>
      </w:r>
      <w:r w:rsidR="00DB1A3E" w:rsidRPr="00DB1A3E">
        <w:rPr>
          <w:rFonts w:ascii="Times New Roman" w:eastAsia="Times New Roman" w:hAnsi="Times New Roman" w:cs="Times New Roman"/>
          <w:spacing w:val="-14"/>
          <w:sz w:val="22"/>
          <w:szCs w:val="22"/>
          <w:lang w:bidi="ar-SA"/>
        </w:rPr>
        <w:t xml:space="preserve">Brak zaznaczenia żadnej z opcji zostanie uznany za brak tajemnicy przedsiębiorstwa </w:t>
      </w:r>
      <w:r w:rsidR="00DB1A3E">
        <w:rPr>
          <w:rFonts w:ascii="Times New Roman" w:eastAsia="Times New Roman" w:hAnsi="Times New Roman" w:cs="Times New Roman"/>
          <w:spacing w:val="-14"/>
          <w:sz w:val="22"/>
          <w:szCs w:val="22"/>
          <w:lang w:bidi="ar-SA"/>
        </w:rPr>
        <w:t>w ofercie.</w:t>
      </w:r>
    </w:p>
    <w:p w14:paraId="62CE0EB3" w14:textId="77777777" w:rsidR="001F4DA6" w:rsidRPr="00C0241E" w:rsidRDefault="001F4DA6" w:rsidP="001F4DA6">
      <w:pPr>
        <w:widowControl w:val="0"/>
        <w:autoSpaceDE w:val="0"/>
        <w:jc w:val="both"/>
        <w:rPr>
          <w:rFonts w:ascii="Times New Roman" w:eastAsia="Times New Roman" w:hAnsi="Times New Roman" w:cs="Times New Roman"/>
          <w:lang w:bidi="ar-SA"/>
        </w:rPr>
      </w:pPr>
      <w:r w:rsidRPr="00C0241E">
        <w:rPr>
          <w:rFonts w:ascii="Times New Roman" w:eastAsia="Times New Roman" w:hAnsi="Times New Roman" w:cs="Times New Roman"/>
          <w:lang w:bidi="ar-SA"/>
        </w:rPr>
        <w:t>16. Integralną częścią oferty stanowią następujące dokumenty:</w:t>
      </w:r>
    </w:p>
    <w:p w14:paraId="1616D647" w14:textId="622502BA" w:rsidR="001F4DA6" w:rsidRPr="00557FB3" w:rsidRDefault="001F4DA6" w:rsidP="001F4DA6">
      <w:pPr>
        <w:widowControl w:val="0"/>
        <w:autoSpaceDE w:val="0"/>
        <w:jc w:val="both"/>
        <w:rPr>
          <w:rFonts w:ascii="Times New Roman" w:eastAsia="Times New Roman" w:hAnsi="Times New Roman" w:cs="Times New Roman"/>
          <w:lang w:bidi="ar-SA"/>
        </w:rPr>
      </w:pPr>
      <w:r w:rsidRPr="00C0241E">
        <w:rPr>
          <w:rFonts w:ascii="Times New Roman" w:eastAsia="Times New Roman" w:hAnsi="Times New Roman" w:cs="Times New Roman"/>
          <w:lang w:bidi="ar-SA"/>
        </w:rPr>
        <w:t xml:space="preserve">1/ </w:t>
      </w:r>
      <w:r w:rsidR="004B2874">
        <w:rPr>
          <w:rFonts w:ascii="Times New Roman" w:eastAsia="Times New Roman" w:hAnsi="Times New Roman" w:cs="Times New Roman"/>
          <w:lang w:bidi="ar-SA"/>
        </w:rPr>
        <w:t>Załącznik nr 3</w:t>
      </w:r>
    </w:p>
    <w:p w14:paraId="05270ED4" w14:textId="77777777" w:rsidR="001F4DA6" w:rsidRPr="00557FB3" w:rsidRDefault="001F4DA6" w:rsidP="001F4DA6">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2/ ..........................................................</w:t>
      </w:r>
    </w:p>
    <w:p w14:paraId="467094DC" w14:textId="77777777" w:rsidR="001F4DA6" w:rsidRPr="00557FB3" w:rsidRDefault="001F4DA6" w:rsidP="001F4DA6">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w:t>
      </w:r>
    </w:p>
    <w:p w14:paraId="680B9E73" w14:textId="77777777" w:rsidR="001F4DA6" w:rsidRPr="00557FB3" w:rsidRDefault="001F4DA6" w:rsidP="001F4DA6">
      <w:pPr>
        <w:widowControl w:val="0"/>
        <w:autoSpaceDE w:val="0"/>
        <w:jc w:val="both"/>
        <w:rPr>
          <w:rFonts w:ascii="Times New Roman" w:eastAsia="Times New Roman" w:hAnsi="Times New Roman" w:cs="Times New Roman"/>
          <w:lang w:bidi="ar-SA"/>
        </w:rPr>
      </w:pPr>
    </w:p>
    <w:p w14:paraId="20CA9C83" w14:textId="77777777" w:rsidR="001F4DA6" w:rsidRPr="00557FB3" w:rsidRDefault="001F4DA6" w:rsidP="001F4DA6">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17E3154D" w14:textId="77777777" w:rsidR="001F4DA6" w:rsidRDefault="001F4DA6" w:rsidP="001F4DA6">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7DB4D7ED" w14:textId="77777777" w:rsidR="001F4DA6" w:rsidRDefault="001F4DA6" w:rsidP="001F4DA6">
      <w:pPr>
        <w:widowControl w:val="0"/>
        <w:autoSpaceDE w:val="0"/>
        <w:jc w:val="both"/>
        <w:rPr>
          <w:rFonts w:ascii="Times New Roman" w:eastAsia="Times New Roman" w:hAnsi="Times New Roman" w:cs="Times New Roman"/>
          <w:lang w:bidi="ar-SA"/>
        </w:rPr>
      </w:pPr>
    </w:p>
    <w:p w14:paraId="1DCC9EB4" w14:textId="77777777" w:rsidR="001F4DA6" w:rsidRDefault="001F4DA6" w:rsidP="001F4DA6">
      <w:pPr>
        <w:widowControl w:val="0"/>
        <w:autoSpaceDE w:val="0"/>
        <w:jc w:val="both"/>
        <w:rPr>
          <w:rFonts w:ascii="Times New Roman" w:eastAsia="Times New Roman" w:hAnsi="Times New Roman" w:cs="Times New Roman"/>
          <w:lang w:bidi="ar-SA"/>
        </w:rPr>
      </w:pPr>
    </w:p>
    <w:p w14:paraId="4DF11FC1" w14:textId="77777777" w:rsidR="001F4DA6" w:rsidRDefault="001F4DA6" w:rsidP="001F4DA6">
      <w:pPr>
        <w:widowControl w:val="0"/>
        <w:autoSpaceDE w:val="0"/>
        <w:jc w:val="both"/>
        <w:rPr>
          <w:rFonts w:ascii="Times New Roman" w:eastAsia="Times New Roman" w:hAnsi="Times New Roman" w:cs="Times New Roman"/>
          <w:lang w:bidi="ar-SA"/>
        </w:rPr>
      </w:pPr>
    </w:p>
    <w:p w14:paraId="65A6C0A4" w14:textId="77777777" w:rsidR="004B2874" w:rsidRDefault="004B2874" w:rsidP="001F4DA6">
      <w:pPr>
        <w:widowControl w:val="0"/>
        <w:autoSpaceDE w:val="0"/>
        <w:jc w:val="both"/>
        <w:rPr>
          <w:rFonts w:ascii="Times New Roman" w:eastAsia="Times New Roman" w:hAnsi="Times New Roman" w:cs="Times New Roman"/>
          <w:lang w:bidi="ar-SA"/>
        </w:rPr>
      </w:pPr>
    </w:p>
    <w:p w14:paraId="32E36449" w14:textId="77777777" w:rsidR="004B2874" w:rsidRDefault="004B2874" w:rsidP="001F4DA6">
      <w:pPr>
        <w:widowControl w:val="0"/>
        <w:autoSpaceDE w:val="0"/>
        <w:jc w:val="both"/>
        <w:rPr>
          <w:rFonts w:ascii="Times New Roman" w:eastAsia="Times New Roman" w:hAnsi="Times New Roman" w:cs="Times New Roman"/>
          <w:lang w:bidi="ar-SA"/>
        </w:rPr>
      </w:pPr>
    </w:p>
    <w:p w14:paraId="6824AE9D" w14:textId="77777777" w:rsidR="004B2874" w:rsidRDefault="004B2874" w:rsidP="001F4DA6">
      <w:pPr>
        <w:widowControl w:val="0"/>
        <w:autoSpaceDE w:val="0"/>
        <w:jc w:val="both"/>
        <w:rPr>
          <w:rFonts w:ascii="Times New Roman" w:eastAsia="Times New Roman" w:hAnsi="Times New Roman" w:cs="Times New Roman"/>
          <w:lang w:bidi="ar-SA"/>
        </w:rPr>
      </w:pPr>
    </w:p>
    <w:p w14:paraId="0D826C07" w14:textId="77777777" w:rsidR="004B2874" w:rsidRDefault="004B2874" w:rsidP="001F4DA6">
      <w:pPr>
        <w:widowControl w:val="0"/>
        <w:autoSpaceDE w:val="0"/>
        <w:jc w:val="both"/>
        <w:rPr>
          <w:rFonts w:ascii="Times New Roman" w:eastAsia="Times New Roman" w:hAnsi="Times New Roman" w:cs="Times New Roman"/>
          <w:lang w:bidi="ar-SA"/>
        </w:rPr>
      </w:pPr>
    </w:p>
    <w:p w14:paraId="725EA11B" w14:textId="77777777" w:rsidR="004B2874" w:rsidRDefault="004B2874" w:rsidP="001F4DA6">
      <w:pPr>
        <w:widowControl w:val="0"/>
        <w:autoSpaceDE w:val="0"/>
        <w:jc w:val="both"/>
        <w:rPr>
          <w:rFonts w:ascii="Times New Roman" w:eastAsia="Times New Roman" w:hAnsi="Times New Roman" w:cs="Times New Roman"/>
          <w:lang w:bidi="ar-SA"/>
        </w:rPr>
      </w:pPr>
    </w:p>
    <w:p w14:paraId="402A4A18" w14:textId="77777777" w:rsidR="004B2874" w:rsidRDefault="004B2874" w:rsidP="001F4DA6">
      <w:pPr>
        <w:widowControl w:val="0"/>
        <w:autoSpaceDE w:val="0"/>
        <w:jc w:val="both"/>
        <w:rPr>
          <w:rFonts w:ascii="Times New Roman" w:eastAsia="Times New Roman" w:hAnsi="Times New Roman" w:cs="Times New Roman"/>
          <w:lang w:bidi="ar-SA"/>
        </w:rPr>
      </w:pPr>
    </w:p>
    <w:p w14:paraId="5EDFECCF" w14:textId="77777777" w:rsidR="001F4DA6" w:rsidRPr="00557FB3" w:rsidRDefault="001F4DA6" w:rsidP="001F4DA6">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r>
        <w:rPr>
          <w:rFonts w:ascii="Times New Roman" w:eastAsia="Times New Roman" w:hAnsi="Times New Roman" w:cs="Times New Roman"/>
          <w:lang w:bidi="ar-SA"/>
        </w:rPr>
        <w:t xml:space="preserve">   Z</w:t>
      </w:r>
      <w:r w:rsidRPr="00557FB3">
        <w:rPr>
          <w:rFonts w:ascii="Times New Roman" w:eastAsia="Times New Roman" w:hAnsi="Times New Roman" w:cs="Times New Roman"/>
          <w:lang w:bidi="ar-SA"/>
        </w:rPr>
        <w:t>ałącznik nr 3 do SWZ</w:t>
      </w:r>
    </w:p>
    <w:p w14:paraId="4F8CBB68" w14:textId="77777777" w:rsidR="001F4DA6" w:rsidRPr="00557FB3" w:rsidRDefault="001F4DA6" w:rsidP="001F4DA6">
      <w:pPr>
        <w:ind w:left="5246"/>
        <w:jc w:val="both"/>
        <w:rPr>
          <w:rFonts w:ascii="Times New Roman" w:eastAsia="Times New Roman" w:hAnsi="Times New Roman" w:cs="Times New Roman"/>
          <w:lang w:bidi="ar-SA"/>
        </w:rPr>
      </w:pPr>
    </w:p>
    <w:p w14:paraId="64FE686F" w14:textId="77777777" w:rsidR="001F4DA6" w:rsidRPr="00557FB3" w:rsidRDefault="001F4DA6" w:rsidP="001F4DA6">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Zamawiający:</w:t>
      </w:r>
    </w:p>
    <w:p w14:paraId="0EF95A7F" w14:textId="77777777" w:rsidR="001F4DA6" w:rsidRPr="00557FB3" w:rsidRDefault="001F4DA6" w:rsidP="001F4DA6">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Gmina Rewal</w:t>
      </w:r>
    </w:p>
    <w:p w14:paraId="0F116A65" w14:textId="77777777" w:rsidR="001F4DA6" w:rsidRPr="00557FB3" w:rsidRDefault="001F4DA6" w:rsidP="001F4DA6">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ul. Mickiewicza 19</w:t>
      </w:r>
    </w:p>
    <w:p w14:paraId="2A2B5745" w14:textId="77777777" w:rsidR="001F4DA6" w:rsidRPr="00557FB3" w:rsidRDefault="001F4DA6" w:rsidP="001F4DA6">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72-344 Rewal</w:t>
      </w:r>
    </w:p>
    <w:p w14:paraId="5BBFBCD8" w14:textId="77777777" w:rsidR="001F4DA6" w:rsidRPr="00557FB3" w:rsidRDefault="001F4DA6" w:rsidP="001F4DA6">
      <w:pPr>
        <w:spacing w:line="360" w:lineRule="auto"/>
        <w:ind w:left="5953" w:hanging="170"/>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(pełna nazwa/firma, adres)</w:t>
      </w:r>
    </w:p>
    <w:p w14:paraId="65BC8EF2" w14:textId="77777777" w:rsidR="001F4DA6" w:rsidRPr="00A22DCF" w:rsidRDefault="001F4DA6" w:rsidP="001F4DA6">
      <w:pPr>
        <w:spacing w:line="480" w:lineRule="auto"/>
        <w:rPr>
          <w:rFonts w:ascii="Arial" w:hAnsi="Arial" w:cs="Arial"/>
          <w:b/>
          <w:sz w:val="21"/>
          <w:szCs w:val="21"/>
        </w:rPr>
      </w:pPr>
      <w:r w:rsidRPr="00A22DCF">
        <w:rPr>
          <w:rFonts w:ascii="Arial" w:hAnsi="Arial" w:cs="Arial"/>
          <w:b/>
          <w:sz w:val="21"/>
          <w:szCs w:val="21"/>
        </w:rPr>
        <w:t>Wykonawca:</w:t>
      </w:r>
    </w:p>
    <w:p w14:paraId="0DC4CA03" w14:textId="77777777" w:rsidR="001F4DA6" w:rsidRPr="00A22DCF" w:rsidRDefault="001F4DA6" w:rsidP="001F4DA6">
      <w:pPr>
        <w:spacing w:line="480" w:lineRule="auto"/>
        <w:ind w:right="5954"/>
        <w:rPr>
          <w:rFonts w:ascii="Arial" w:hAnsi="Arial" w:cs="Arial"/>
          <w:sz w:val="21"/>
          <w:szCs w:val="21"/>
        </w:rPr>
      </w:pPr>
      <w:r w:rsidRPr="00A22DCF">
        <w:rPr>
          <w:rFonts w:ascii="Arial" w:hAnsi="Arial" w:cs="Arial"/>
          <w:sz w:val="21"/>
          <w:szCs w:val="21"/>
        </w:rPr>
        <w:t>……………………………………</w:t>
      </w:r>
    </w:p>
    <w:p w14:paraId="51867E60" w14:textId="77777777" w:rsidR="001F4DA6" w:rsidRPr="00842991" w:rsidRDefault="001F4DA6" w:rsidP="001F4DA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2FAB05F0" w14:textId="77777777" w:rsidR="001F4DA6" w:rsidRPr="00262D61" w:rsidRDefault="001F4DA6" w:rsidP="001F4DA6">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4F0F9297" w14:textId="77777777" w:rsidR="001F4DA6" w:rsidRPr="00A22DCF" w:rsidRDefault="001F4DA6" w:rsidP="001F4DA6">
      <w:pPr>
        <w:spacing w:line="480" w:lineRule="auto"/>
        <w:ind w:right="5954"/>
        <w:rPr>
          <w:rFonts w:ascii="Arial" w:hAnsi="Arial" w:cs="Arial"/>
          <w:sz w:val="21"/>
          <w:szCs w:val="21"/>
        </w:rPr>
      </w:pPr>
      <w:r w:rsidRPr="00A22DCF">
        <w:rPr>
          <w:rFonts w:ascii="Arial" w:hAnsi="Arial" w:cs="Arial"/>
          <w:sz w:val="21"/>
          <w:szCs w:val="21"/>
        </w:rPr>
        <w:t>……………………………………</w:t>
      </w:r>
    </w:p>
    <w:p w14:paraId="237792DC" w14:textId="77777777" w:rsidR="001F4DA6" w:rsidRPr="00842991" w:rsidRDefault="001F4DA6" w:rsidP="001F4DA6">
      <w:pPr>
        <w:ind w:right="5953"/>
        <w:rPr>
          <w:rFonts w:ascii="Arial" w:hAnsi="Arial" w:cs="Arial"/>
          <w:i/>
          <w:sz w:val="16"/>
          <w:szCs w:val="16"/>
        </w:rPr>
      </w:pPr>
      <w:r w:rsidRPr="00842991">
        <w:rPr>
          <w:rFonts w:ascii="Arial" w:hAnsi="Arial" w:cs="Arial"/>
          <w:i/>
          <w:sz w:val="16"/>
          <w:szCs w:val="16"/>
        </w:rPr>
        <w:t>(imię, nazwisko, stanowisko/podstawa do  reprezentacji)</w:t>
      </w:r>
    </w:p>
    <w:p w14:paraId="3D49B9E5" w14:textId="77777777" w:rsidR="001F4DA6" w:rsidRPr="00A22DCF" w:rsidRDefault="001F4DA6" w:rsidP="001F4DA6">
      <w:pPr>
        <w:rPr>
          <w:rFonts w:ascii="Arial" w:hAnsi="Arial" w:cs="Arial"/>
          <w:sz w:val="21"/>
          <w:szCs w:val="21"/>
        </w:rPr>
      </w:pPr>
    </w:p>
    <w:p w14:paraId="506D53F7" w14:textId="77777777" w:rsidR="001F4DA6" w:rsidRPr="00E21EF7" w:rsidRDefault="001F4DA6" w:rsidP="001F4DA6">
      <w:pPr>
        <w:spacing w:after="120" w:line="360" w:lineRule="auto"/>
        <w:jc w:val="both"/>
        <w:rPr>
          <w:rFonts w:ascii="Arial" w:hAnsi="Arial" w:cs="Arial"/>
          <w:bCs/>
          <w:caps/>
          <w:sz w:val="20"/>
          <w:szCs w:val="20"/>
        </w:rPr>
      </w:pPr>
      <w:r w:rsidRPr="00E21EF7">
        <w:rPr>
          <w:rFonts w:ascii="Arial" w:hAnsi="Arial" w:cs="Arial"/>
          <w:bCs/>
        </w:rPr>
        <w:t xml:space="preserve">Oświadczenia wykonawcy / wykonawcy wspólnie ubiegającego się o udzielenie zamówienia </w:t>
      </w:r>
      <w:r w:rsidRPr="00E21EF7">
        <w:rPr>
          <w:rFonts w:ascii="Arial" w:hAnsi="Arial" w:cs="Arial"/>
          <w:bCs/>
          <w:sz w:val="20"/>
          <w:szCs w:val="20"/>
        </w:rPr>
        <w:t xml:space="preserve">UWZGLĘDNIAJĄCE PRZESŁANKI WYKLUCZENIA Z ART. 7 UST. 1 USTAWY </w:t>
      </w:r>
      <w:r w:rsidRPr="00E21EF7">
        <w:rPr>
          <w:rFonts w:ascii="Arial" w:hAnsi="Arial" w:cs="Arial"/>
          <w:bCs/>
          <w:caps/>
          <w:sz w:val="20"/>
          <w:szCs w:val="20"/>
        </w:rPr>
        <w:t>o szczególnych rozwiązaniach w zakresie przeciwdziałania wspieraniu agresji na Ukrainę oraz służących ochronie bezpieczeństwa narodowego</w:t>
      </w:r>
    </w:p>
    <w:p w14:paraId="0D3B1967" w14:textId="77777777" w:rsidR="001F4DA6" w:rsidRPr="00A22DCF" w:rsidRDefault="001F4DA6" w:rsidP="001F4DA6">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2F4A42C2" w14:textId="77777777" w:rsidR="001F4DA6" w:rsidRDefault="001F4DA6" w:rsidP="001F4DA6">
      <w:pPr>
        <w:spacing w:line="360" w:lineRule="auto"/>
        <w:jc w:val="both"/>
        <w:rPr>
          <w:rFonts w:ascii="Times New Roman" w:eastAsia="Times New Roman" w:hAnsi="Times New Roman" w:cs="Times New Roman"/>
          <w:lang w:bidi="ar-SA"/>
        </w:rPr>
      </w:pPr>
    </w:p>
    <w:p w14:paraId="4EEFEB1C" w14:textId="1810D1CE" w:rsidR="001F4DA6" w:rsidRPr="00E11D38" w:rsidRDefault="001F4DA6" w:rsidP="001F4DA6">
      <w:pPr>
        <w:widowControl w:val="0"/>
        <w:tabs>
          <w:tab w:val="left" w:pos="1843"/>
        </w:tabs>
        <w:suppressAutoHyphens w:val="0"/>
        <w:autoSpaceDN/>
        <w:spacing w:after="200" w:line="276" w:lineRule="auto"/>
        <w:contextualSpacing/>
        <w:textAlignment w:val="auto"/>
        <w:outlineLvl w:val="0"/>
        <w:rPr>
          <w:rFonts w:ascii="Times New Roman" w:hAnsi="Times New Roman" w:cs="Times New Roman"/>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DB1A3E" w:rsidRPr="00D00E7F">
        <w:rPr>
          <w:rFonts w:ascii="Times New Roman" w:hAnsi="Times New Roman" w:cs="Times New Roman"/>
        </w:rPr>
        <w:t>Zabezpieczenie zabytkowych ruin kościoła pw. Św. Mikołaja w Trzęsaczu</w:t>
      </w:r>
    </w:p>
    <w:p w14:paraId="651B7AD2" w14:textId="77777777" w:rsidR="001F4DA6" w:rsidRDefault="001F4DA6" w:rsidP="001F4DA6">
      <w:pPr>
        <w:spacing w:line="360" w:lineRule="auto"/>
        <w:jc w:val="both"/>
        <w:rPr>
          <w:rFonts w:ascii="Arial" w:hAnsi="Arial" w:cs="Arial"/>
          <w:sz w:val="21"/>
          <w:szCs w:val="21"/>
        </w:rPr>
      </w:pP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w:t>
      </w:r>
      <w:r>
        <w:rPr>
          <w:rFonts w:ascii="Arial" w:hAnsi="Arial" w:cs="Arial"/>
          <w:sz w:val="21"/>
          <w:szCs w:val="21"/>
        </w:rPr>
        <w:t xml:space="preserve"> 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6A43A879" w14:textId="77777777" w:rsidR="001F4DA6" w:rsidRDefault="001F4DA6" w:rsidP="001F4DA6">
      <w:pPr>
        <w:spacing w:line="360" w:lineRule="auto"/>
        <w:ind w:firstLine="709"/>
        <w:jc w:val="both"/>
        <w:rPr>
          <w:rFonts w:ascii="Arial" w:hAnsi="Arial" w:cs="Arial"/>
          <w:sz w:val="21"/>
          <w:szCs w:val="21"/>
        </w:rPr>
      </w:pPr>
    </w:p>
    <w:p w14:paraId="40A31029" w14:textId="77777777" w:rsidR="001F4DA6" w:rsidRPr="001448FB" w:rsidRDefault="001F4DA6" w:rsidP="001F4DA6">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4AAFC571" w14:textId="77777777" w:rsidR="001F4DA6" w:rsidRDefault="001F4DA6" w:rsidP="001F4DA6">
      <w:pPr>
        <w:pStyle w:val="Akapitzlist"/>
        <w:spacing w:line="360" w:lineRule="auto"/>
        <w:rPr>
          <w:rFonts w:ascii="Arial" w:hAnsi="Arial" w:cs="Arial"/>
        </w:rPr>
      </w:pPr>
    </w:p>
    <w:p w14:paraId="54366401" w14:textId="77777777" w:rsidR="001F4DA6" w:rsidRPr="004B00A9" w:rsidRDefault="001F4DA6" w:rsidP="001F4DA6">
      <w:pPr>
        <w:pStyle w:val="Akapitzlist"/>
        <w:numPr>
          <w:ilvl w:val="0"/>
          <w:numId w:val="3"/>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45A7600A" w14:textId="77777777" w:rsidR="001F4DA6" w:rsidRPr="00A6765B" w:rsidRDefault="001F4DA6" w:rsidP="001F4DA6">
      <w:pPr>
        <w:pStyle w:val="Akapitzlist"/>
        <w:numPr>
          <w:ilvl w:val="0"/>
          <w:numId w:val="3"/>
        </w:numPr>
        <w:suppressAutoHyphens w:val="0"/>
        <w:autoSpaceDN/>
        <w:spacing w:line="360" w:lineRule="auto"/>
        <w:contextualSpacing/>
        <w:textAlignment w:val="auto"/>
        <w:rPr>
          <w:rFonts w:ascii="Arial" w:hAnsi="Arial" w:cs="Arial"/>
          <w:sz w:val="16"/>
          <w:szCs w:val="16"/>
        </w:rPr>
      </w:pPr>
      <w:r w:rsidRPr="00A6765B">
        <w:rPr>
          <w:rFonts w:ascii="Arial" w:hAnsi="Arial" w:cs="Arial"/>
          <w:sz w:val="21"/>
          <w:szCs w:val="21"/>
        </w:rPr>
        <w:t xml:space="preserve">Oświadczam, że nie podlegam wykluczeniu z postępowania na podstawie </w:t>
      </w:r>
      <w:r w:rsidRPr="00A6765B">
        <w:rPr>
          <w:rFonts w:ascii="Arial" w:hAnsi="Arial" w:cs="Arial"/>
          <w:sz w:val="21"/>
          <w:szCs w:val="21"/>
        </w:rPr>
        <w:br/>
        <w:t xml:space="preserve">art. 109 ust. 1 pkt 1 i 4 ustawy </w:t>
      </w:r>
      <w:proofErr w:type="spellStart"/>
      <w:r w:rsidRPr="00A6765B">
        <w:rPr>
          <w:rFonts w:ascii="Arial" w:hAnsi="Arial" w:cs="Arial"/>
          <w:sz w:val="21"/>
          <w:szCs w:val="21"/>
        </w:rPr>
        <w:t>Pzp</w:t>
      </w:r>
      <w:proofErr w:type="spellEnd"/>
      <w:r w:rsidRPr="00A6765B">
        <w:rPr>
          <w:rFonts w:ascii="Arial" w:hAnsi="Arial" w:cs="Arial"/>
          <w:sz w:val="16"/>
          <w:szCs w:val="16"/>
        </w:rPr>
        <w:t>.</w:t>
      </w:r>
    </w:p>
    <w:p w14:paraId="411C4C21" w14:textId="77777777" w:rsidR="001F4DA6" w:rsidRPr="00D711FE" w:rsidRDefault="001F4DA6" w:rsidP="001F4DA6">
      <w:pPr>
        <w:pStyle w:val="Akapitzlist"/>
        <w:numPr>
          <w:ilvl w:val="0"/>
          <w:numId w:val="3"/>
        </w:numPr>
        <w:suppressAutoHyphens w:val="0"/>
        <w:autoSpaceDN/>
        <w:spacing w:line="360" w:lineRule="auto"/>
        <w:contextualSpacing/>
        <w:jc w:val="left"/>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w:t>
      </w:r>
      <w:r w:rsidRPr="00D13B3F">
        <w:rPr>
          <w:rFonts w:ascii="Arial" w:hAnsi="Arial" w:cs="Arial"/>
          <w:sz w:val="21"/>
          <w:szCs w:val="21"/>
        </w:rPr>
        <w:lastRenderedPageBreak/>
        <w:t>podją</w:t>
      </w:r>
      <w:r w:rsidRPr="00D711FE">
        <w:rPr>
          <w:rFonts w:ascii="Arial" w:hAnsi="Arial" w:cs="Arial"/>
          <w:sz w:val="21"/>
          <w:szCs w:val="21"/>
        </w:rPr>
        <w:t>łem następujące środki naprawcze i zapobiegawcze: …………………………………………</w:t>
      </w:r>
    </w:p>
    <w:p w14:paraId="75A1686C" w14:textId="77777777" w:rsidR="001F4DA6" w:rsidRPr="00D711FE" w:rsidRDefault="001F4DA6" w:rsidP="001F4DA6">
      <w:pPr>
        <w:pStyle w:val="Akapitzlist"/>
        <w:suppressAutoHyphens w:val="0"/>
        <w:autoSpaceDN/>
        <w:spacing w:line="360" w:lineRule="auto"/>
        <w:contextualSpacing/>
        <w:jc w:val="left"/>
        <w:textAlignment w:val="auto"/>
        <w:rPr>
          <w:rFonts w:ascii="Arial" w:hAnsi="Arial" w:cs="Arial"/>
          <w:sz w:val="16"/>
          <w:szCs w:val="16"/>
        </w:rPr>
      </w:pPr>
      <w:r w:rsidRPr="00D711FE">
        <w:rPr>
          <w:rFonts w:ascii="Arial" w:hAnsi="Arial" w:cs="Arial"/>
          <w:sz w:val="16"/>
          <w:szCs w:val="16"/>
        </w:rPr>
        <w:t>…………………………………………………………………………………………………………………………………………</w:t>
      </w:r>
    </w:p>
    <w:p w14:paraId="4C3000A7" w14:textId="77777777" w:rsidR="001F4DA6" w:rsidRPr="00DD59F0" w:rsidRDefault="001F4DA6" w:rsidP="001F4DA6">
      <w:pPr>
        <w:pStyle w:val="NormalnyWeb"/>
        <w:numPr>
          <w:ilvl w:val="0"/>
          <w:numId w:val="3"/>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895E59A" w14:textId="77777777" w:rsidR="001F4DA6" w:rsidRPr="00E31C06" w:rsidRDefault="001F4DA6" w:rsidP="001F4DA6">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996241A" w14:textId="77777777" w:rsidR="001F4DA6" w:rsidRDefault="001F4DA6" w:rsidP="001F4DA6">
      <w:pPr>
        <w:spacing w:line="360" w:lineRule="auto"/>
        <w:jc w:val="both"/>
        <w:rPr>
          <w:rFonts w:ascii="Arial" w:hAnsi="Arial" w:cs="Arial"/>
          <w:sz w:val="21"/>
          <w:szCs w:val="21"/>
        </w:rPr>
      </w:pPr>
    </w:p>
    <w:p w14:paraId="6FF3ED82" w14:textId="77777777" w:rsidR="001F4DA6" w:rsidRPr="00706D8B" w:rsidRDefault="001F4DA6" w:rsidP="001F4DA6">
      <w:pPr>
        <w:spacing w:line="360" w:lineRule="auto"/>
        <w:jc w:val="both"/>
        <w:rPr>
          <w:rFonts w:ascii="Arial" w:hAnsi="Arial" w:cs="Arial"/>
          <w:color w:val="0070C0"/>
          <w:sz w:val="20"/>
          <w:szCs w:val="20"/>
        </w:rPr>
      </w:pPr>
      <w:bookmarkStart w:id="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7BEB7BED" w14:textId="77777777" w:rsidR="001F4DA6" w:rsidRDefault="001F4DA6" w:rsidP="001F4DA6">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0"/>
    </w:p>
    <w:p w14:paraId="13FE1BED" w14:textId="77777777" w:rsidR="001F4DA6" w:rsidRPr="00E24AD0" w:rsidRDefault="001F4DA6" w:rsidP="001F4DA6">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16820B12" w14:textId="77777777" w:rsidR="001F4DA6" w:rsidRDefault="001F4DA6" w:rsidP="001F4DA6">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1"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1"/>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15EF7F51" w14:textId="77777777" w:rsidR="001F4DA6" w:rsidRPr="00CF09B7" w:rsidRDefault="001F4DA6" w:rsidP="001F4DA6">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1FF40EBC" w14:textId="77777777" w:rsidR="001F4DA6" w:rsidRPr="004D7E48" w:rsidRDefault="001F4DA6" w:rsidP="001F4DA6">
      <w:pPr>
        <w:spacing w:line="360" w:lineRule="auto"/>
        <w:ind w:left="5664" w:firstLine="708"/>
        <w:jc w:val="both"/>
        <w:rPr>
          <w:rFonts w:ascii="Arial" w:hAnsi="Arial" w:cs="Arial"/>
          <w:i/>
          <w:sz w:val="16"/>
          <w:szCs w:val="16"/>
        </w:rPr>
      </w:pPr>
    </w:p>
    <w:p w14:paraId="70E600A2" w14:textId="77777777" w:rsidR="001F4DA6" w:rsidRPr="00B15FD3" w:rsidRDefault="001F4DA6" w:rsidP="001F4DA6">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2B34BD9" w14:textId="77777777" w:rsidR="001F4DA6" w:rsidRDefault="001F4DA6" w:rsidP="001F4DA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 w:name="_Hlk99005462"/>
      <w:r w:rsidRPr="009C7756">
        <w:rPr>
          <w:rFonts w:ascii="Arial" w:hAnsi="Arial" w:cs="Arial"/>
          <w:i/>
          <w:sz w:val="16"/>
          <w:szCs w:val="16"/>
        </w:rPr>
        <w:t xml:space="preserve">(wskazać </w:t>
      </w:r>
      <w:bookmarkEnd w:id="2"/>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3" w:name="_Hlk99014455"/>
      <w:r w:rsidRPr="009C7756">
        <w:rPr>
          <w:rFonts w:ascii="Arial" w:hAnsi="Arial" w:cs="Arial"/>
          <w:i/>
          <w:sz w:val="16"/>
          <w:szCs w:val="16"/>
        </w:rPr>
        <w:t xml:space="preserve">(wskazać </w:t>
      </w:r>
      <w:r>
        <w:rPr>
          <w:rFonts w:ascii="Arial" w:hAnsi="Arial" w:cs="Arial"/>
          <w:i/>
          <w:sz w:val="16"/>
          <w:szCs w:val="16"/>
        </w:rPr>
        <w:t>nazwę/y podmiotu/ów)</w:t>
      </w:r>
      <w:bookmarkEnd w:id="3"/>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371AD8E" w14:textId="77777777" w:rsidR="001F4DA6" w:rsidRPr="00DE447D" w:rsidRDefault="001F4DA6" w:rsidP="001F4DA6">
      <w:pPr>
        <w:spacing w:line="360" w:lineRule="auto"/>
        <w:jc w:val="both"/>
        <w:rPr>
          <w:rFonts w:ascii="Arial" w:hAnsi="Arial" w:cs="Arial"/>
          <w:sz w:val="21"/>
          <w:szCs w:val="21"/>
        </w:rPr>
      </w:pPr>
      <w:r w:rsidRPr="009C7756">
        <w:rPr>
          <w:rFonts w:ascii="Arial" w:hAnsi="Arial" w:cs="Arial"/>
          <w:i/>
          <w:sz w:val="16"/>
          <w:szCs w:val="16"/>
        </w:rPr>
        <w:lastRenderedPageBreak/>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6B1C05BD" w14:textId="77777777" w:rsidR="001F4DA6" w:rsidRPr="00190D6E" w:rsidRDefault="001F4DA6" w:rsidP="001F4DA6">
      <w:pPr>
        <w:spacing w:line="360" w:lineRule="auto"/>
        <w:jc w:val="both"/>
        <w:rPr>
          <w:rFonts w:ascii="Arial" w:hAnsi="Arial" w:cs="Arial"/>
          <w:i/>
          <w:sz w:val="16"/>
          <w:szCs w:val="16"/>
        </w:rPr>
      </w:pPr>
      <w:r>
        <w:rPr>
          <w:rFonts w:ascii="Arial" w:hAnsi="Arial" w:cs="Arial"/>
          <w:i/>
          <w:sz w:val="16"/>
          <w:szCs w:val="16"/>
        </w:rPr>
        <w:br/>
      </w:r>
    </w:p>
    <w:p w14:paraId="2D1505E5" w14:textId="77777777" w:rsidR="001F4DA6" w:rsidRPr="001D3A19" w:rsidRDefault="001F4DA6" w:rsidP="001F4DA6">
      <w:pPr>
        <w:shd w:val="clear" w:color="auto" w:fill="BFBFBF" w:themeFill="background1" w:themeFillShade="BF"/>
        <w:spacing w:after="120" w:line="360" w:lineRule="auto"/>
        <w:jc w:val="both"/>
        <w:rPr>
          <w:rFonts w:ascii="Arial" w:hAnsi="Arial" w:cs="Arial"/>
          <w:b/>
          <w:sz w:val="21"/>
          <w:szCs w:val="21"/>
        </w:rPr>
      </w:pPr>
      <w:bookmarkStart w:id="4" w:name="_Hlk99009560"/>
      <w:r w:rsidRPr="001D3A19">
        <w:rPr>
          <w:rFonts w:ascii="Arial" w:hAnsi="Arial" w:cs="Arial"/>
          <w:b/>
          <w:sz w:val="21"/>
          <w:szCs w:val="21"/>
        </w:rPr>
        <w:t>OŚWIADCZENIE DOTYCZĄCE PODANYCH INFORMACJI:</w:t>
      </w:r>
    </w:p>
    <w:bookmarkEnd w:id="4"/>
    <w:p w14:paraId="1A8FDAC4" w14:textId="77777777" w:rsidR="001F4DA6" w:rsidRDefault="001F4DA6" w:rsidP="001F4DA6">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BC84A00" w14:textId="77777777" w:rsidR="001F4DA6" w:rsidRPr="002E0E61" w:rsidRDefault="001F4DA6" w:rsidP="001F4DA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6DCBAFB3" w14:textId="77777777" w:rsidR="001F4DA6" w:rsidRPr="00AA336E" w:rsidRDefault="001F4DA6" w:rsidP="001F4DA6">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A204DBB" w14:textId="77777777" w:rsidR="001F4DA6" w:rsidRDefault="001F4DA6" w:rsidP="001F4DA6">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452C166" w14:textId="77777777" w:rsidR="001F4DA6" w:rsidRPr="00AA336E" w:rsidRDefault="001F4DA6" w:rsidP="001F4DA6">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5D21DF3" w14:textId="77777777" w:rsidR="001F4DA6" w:rsidRPr="00A22DCF" w:rsidRDefault="001F4DA6" w:rsidP="001F4DA6">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8D3E073" w14:textId="77777777" w:rsidR="001F4DA6" w:rsidRDefault="001F4DA6" w:rsidP="001F4DA6">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3566848" w14:textId="77777777" w:rsidR="001F4DA6" w:rsidRDefault="001F4DA6" w:rsidP="001F4DA6">
      <w:pPr>
        <w:spacing w:line="360" w:lineRule="auto"/>
        <w:jc w:val="both"/>
        <w:rPr>
          <w:rFonts w:ascii="Arial" w:hAnsi="Arial" w:cs="Arial"/>
          <w:sz w:val="21"/>
          <w:szCs w:val="21"/>
        </w:rPr>
      </w:pPr>
    </w:p>
    <w:p w14:paraId="74EB5716" w14:textId="77777777" w:rsidR="001F4DA6" w:rsidRDefault="001F4DA6" w:rsidP="001F4DA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378EB65" w14:textId="77777777" w:rsidR="001F4DA6" w:rsidRPr="00520F90" w:rsidRDefault="001F4DA6" w:rsidP="001F4DA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kwalifikowany podpis elektroniczny lub podpis zaufany lub podpis osobisty </w:t>
      </w:r>
    </w:p>
    <w:p w14:paraId="50EB33AB" w14:textId="77777777" w:rsidR="001F4DA6" w:rsidRPr="00557FB3" w:rsidRDefault="001F4DA6" w:rsidP="001F4DA6">
      <w:pPr>
        <w:spacing w:line="360" w:lineRule="auto"/>
        <w:jc w:val="both"/>
        <w:rPr>
          <w:rFonts w:ascii="Times New Roman" w:eastAsia="Times New Roman" w:hAnsi="Times New Roman" w:cs="Times New Roman"/>
          <w:lang w:bidi="ar-SA"/>
        </w:rPr>
      </w:pPr>
    </w:p>
    <w:p w14:paraId="6A2A06E1" w14:textId="77777777" w:rsidR="001F4DA6" w:rsidRPr="00557FB3" w:rsidRDefault="001F4DA6" w:rsidP="001F4DA6">
      <w:pPr>
        <w:spacing w:line="360" w:lineRule="auto"/>
        <w:jc w:val="both"/>
        <w:rPr>
          <w:rFonts w:ascii="Times New Roman" w:eastAsia="Times New Roman" w:hAnsi="Times New Roman" w:cs="Times New Roman"/>
          <w:i/>
          <w:lang w:bidi="ar-SA"/>
        </w:rPr>
      </w:pPr>
    </w:p>
    <w:p w14:paraId="6956C4D2" w14:textId="77777777" w:rsidR="001F4DA6" w:rsidRPr="00557FB3" w:rsidRDefault="001F4DA6" w:rsidP="001F4DA6">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40C99963" w14:textId="77777777" w:rsidR="001F4DA6" w:rsidRPr="00557FB3" w:rsidRDefault="001F4DA6" w:rsidP="001F4DA6">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110E306D"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686487AF"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3B6265A"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DEA4C79"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0848884" w14:textId="77777777" w:rsidR="001F4DA6" w:rsidRPr="00557FB3" w:rsidRDefault="001F4DA6" w:rsidP="001F4DA6">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1F4DA6" w:rsidRPr="00557FB3" w14:paraId="279072A0" w14:textId="77777777" w:rsidTr="00FC2ACB">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775D92A" w14:textId="77777777" w:rsidR="001F4DA6" w:rsidRPr="00557FB3" w:rsidRDefault="001F4DA6" w:rsidP="00FC2ACB">
            <w:pPr>
              <w:jc w:val="center"/>
              <w:rPr>
                <w:rFonts w:ascii="Times New Roman" w:eastAsia="Times New Roman" w:hAnsi="Times New Roman" w:cs="Times New Roman"/>
                <w:bCs/>
                <w:lang w:bidi="ar-SA"/>
              </w:rPr>
            </w:pPr>
          </w:p>
          <w:p w14:paraId="0F18F65B"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BAFA938" w14:textId="77777777" w:rsidR="001F4DA6" w:rsidRPr="00557FB3" w:rsidRDefault="001F4DA6" w:rsidP="00FC2ACB">
            <w:pPr>
              <w:jc w:val="center"/>
              <w:rPr>
                <w:rFonts w:ascii="Times New Roman" w:eastAsia="Times New Roman" w:hAnsi="Times New Roman" w:cs="Times New Roman"/>
                <w:bCs/>
                <w:lang w:bidi="ar-SA"/>
              </w:rPr>
            </w:pPr>
          </w:p>
          <w:p w14:paraId="2CFBB0F9"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EC0FBF3" w14:textId="77777777" w:rsidR="001F4DA6" w:rsidRPr="00557FB3" w:rsidRDefault="001F4DA6" w:rsidP="00FC2ACB">
            <w:pPr>
              <w:jc w:val="center"/>
              <w:rPr>
                <w:rFonts w:ascii="Times New Roman" w:eastAsia="Times New Roman" w:hAnsi="Times New Roman" w:cs="Times New Roman"/>
                <w:bCs/>
                <w:lang w:bidi="ar-SA"/>
              </w:rPr>
            </w:pPr>
          </w:p>
          <w:p w14:paraId="5C8E7BA8"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12AC8D3" w14:textId="77777777" w:rsidR="001F4DA6" w:rsidRPr="00557FB3" w:rsidRDefault="001F4DA6" w:rsidP="00FC2ACB">
            <w:pPr>
              <w:keepNext/>
              <w:jc w:val="center"/>
              <w:outlineLvl w:val="0"/>
              <w:rPr>
                <w:rFonts w:ascii="Times New Roman" w:eastAsia="Times New Roman" w:hAnsi="Times New Roman" w:cs="Times New Roman"/>
                <w:bCs/>
                <w:lang w:bidi="ar-SA"/>
              </w:rPr>
            </w:pPr>
          </w:p>
          <w:p w14:paraId="41673CF7" w14:textId="77777777" w:rsidR="001F4DA6" w:rsidRPr="00557FB3" w:rsidRDefault="001F4DA6" w:rsidP="00FC2ACB">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309AA24D"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7514442" w14:textId="77777777" w:rsidR="001F4DA6" w:rsidRPr="00557FB3" w:rsidRDefault="001F4DA6" w:rsidP="00FC2ACB">
            <w:pPr>
              <w:jc w:val="center"/>
              <w:rPr>
                <w:rFonts w:ascii="Times New Roman" w:eastAsia="Times New Roman" w:hAnsi="Times New Roman" w:cs="Times New Roman"/>
                <w:bCs/>
                <w:lang w:bidi="ar-SA"/>
              </w:rPr>
            </w:pPr>
          </w:p>
          <w:p w14:paraId="43B45B1D"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791837C8"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120E21A" w14:textId="77777777" w:rsidR="001F4DA6" w:rsidRPr="00557FB3" w:rsidRDefault="001F4DA6" w:rsidP="00FC2ACB">
            <w:pPr>
              <w:jc w:val="both"/>
              <w:rPr>
                <w:rFonts w:ascii="Times New Roman" w:eastAsia="Times New Roman" w:hAnsi="Times New Roman" w:cs="Times New Roman"/>
                <w:bCs/>
                <w:lang w:bidi="ar-SA"/>
              </w:rPr>
            </w:pPr>
          </w:p>
          <w:p w14:paraId="558ECF65" w14:textId="77777777" w:rsidR="001F4DA6" w:rsidRPr="00557FB3" w:rsidRDefault="001F4DA6" w:rsidP="00FC2ACB">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62B72843" w14:textId="77777777" w:rsidR="001F4DA6" w:rsidRPr="00557FB3" w:rsidRDefault="001F4DA6" w:rsidP="00FC2ACB">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1F4DA6" w:rsidRPr="00557FB3" w14:paraId="4D43E82D" w14:textId="77777777" w:rsidTr="00FC2ACB">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8A2742" w14:textId="77777777" w:rsidR="001F4DA6" w:rsidRPr="00557FB3" w:rsidRDefault="001F4DA6" w:rsidP="00FC2ACB">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E110597" w14:textId="77777777" w:rsidR="001F4DA6" w:rsidRPr="00557FB3" w:rsidRDefault="001F4DA6" w:rsidP="00FC2ACB">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103A03" w14:textId="77777777" w:rsidR="001F4DA6" w:rsidRPr="00557FB3" w:rsidRDefault="001F4DA6" w:rsidP="00FC2ACB">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F8E5BDC" w14:textId="77777777" w:rsidR="001F4DA6" w:rsidRPr="00557FB3" w:rsidRDefault="001F4DA6" w:rsidP="00FC2ACB">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6C770" w14:textId="77777777" w:rsidR="001F4DA6" w:rsidRPr="00557FB3" w:rsidRDefault="001F4DA6" w:rsidP="00FC2ACB">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8FDD63A" w14:textId="77777777" w:rsidR="001F4DA6" w:rsidRPr="00557FB3" w:rsidRDefault="001F4DA6" w:rsidP="00FC2ACB">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5D102DEF" w14:textId="77777777" w:rsidR="001F4DA6" w:rsidRPr="00557FB3" w:rsidRDefault="001F4DA6" w:rsidP="00FC2ACB">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0BF12DF" w14:textId="77777777" w:rsidR="001F4DA6" w:rsidRPr="00557FB3" w:rsidRDefault="001F4DA6" w:rsidP="00FC2ACB">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1F4DA6" w:rsidRPr="00557FB3" w14:paraId="38ED3E95" w14:textId="77777777" w:rsidTr="00FC2ACB">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412EE728" w14:textId="77777777" w:rsidR="001F4DA6" w:rsidRPr="00557FB3" w:rsidRDefault="001F4DA6" w:rsidP="00FC2ACB">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3F66B715" w14:textId="77777777" w:rsidR="001F4DA6" w:rsidRPr="00557FB3" w:rsidRDefault="001F4DA6" w:rsidP="00FC2ACB">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628A7A64" w14:textId="77777777" w:rsidR="001F4DA6" w:rsidRPr="00557FB3" w:rsidRDefault="001F4DA6" w:rsidP="00FC2ACB">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5863F64" w14:textId="77777777" w:rsidR="001F4DA6" w:rsidRPr="00557FB3" w:rsidRDefault="001F4DA6" w:rsidP="00FC2ACB">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3A3AE334" w14:textId="77777777" w:rsidR="001F4DA6" w:rsidRPr="00557FB3" w:rsidRDefault="001F4DA6" w:rsidP="00FC2ACB">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002B0FBF" w14:textId="77777777" w:rsidR="001F4DA6" w:rsidRPr="00557FB3" w:rsidRDefault="001F4DA6" w:rsidP="00FC2ACB">
            <w:pPr>
              <w:snapToGrid w:val="0"/>
              <w:jc w:val="both"/>
              <w:rPr>
                <w:rFonts w:ascii="Times New Roman" w:eastAsia="Times New Roman" w:hAnsi="Times New Roman" w:cs="Times New Roman"/>
                <w:lang w:bidi="ar-SA"/>
              </w:rPr>
            </w:pPr>
          </w:p>
          <w:p w14:paraId="0F07BB4D" w14:textId="77777777" w:rsidR="001F4DA6" w:rsidRPr="00557FB3" w:rsidRDefault="001F4DA6" w:rsidP="00FC2ACB">
            <w:pPr>
              <w:snapToGrid w:val="0"/>
              <w:jc w:val="both"/>
              <w:rPr>
                <w:rFonts w:ascii="Times New Roman" w:eastAsia="Times New Roman" w:hAnsi="Times New Roman" w:cs="Times New Roman"/>
                <w:lang w:bidi="ar-SA"/>
              </w:rPr>
            </w:pPr>
          </w:p>
          <w:p w14:paraId="36A93332" w14:textId="77777777" w:rsidR="001F4DA6" w:rsidRPr="00557FB3" w:rsidRDefault="001F4DA6" w:rsidP="00FC2ACB">
            <w:pPr>
              <w:snapToGrid w:val="0"/>
              <w:jc w:val="both"/>
              <w:rPr>
                <w:rFonts w:ascii="Times New Roman" w:eastAsia="Times New Roman" w:hAnsi="Times New Roman" w:cs="Times New Roman"/>
                <w:lang w:bidi="ar-SA"/>
              </w:rPr>
            </w:pPr>
          </w:p>
          <w:p w14:paraId="141DCC2E" w14:textId="77777777" w:rsidR="001F4DA6" w:rsidRPr="00557FB3" w:rsidRDefault="001F4DA6" w:rsidP="00FC2ACB">
            <w:pPr>
              <w:snapToGrid w:val="0"/>
              <w:jc w:val="both"/>
              <w:rPr>
                <w:rFonts w:ascii="Times New Roman" w:eastAsia="Times New Roman" w:hAnsi="Times New Roman" w:cs="Times New Roman"/>
                <w:lang w:bidi="ar-SA"/>
              </w:rPr>
            </w:pPr>
          </w:p>
          <w:p w14:paraId="562EC38C" w14:textId="77777777" w:rsidR="001F4DA6" w:rsidRPr="00557FB3" w:rsidRDefault="001F4DA6" w:rsidP="00FC2ACB">
            <w:pPr>
              <w:snapToGrid w:val="0"/>
              <w:jc w:val="both"/>
              <w:rPr>
                <w:rFonts w:ascii="Times New Roman" w:eastAsia="Times New Roman" w:hAnsi="Times New Roman" w:cs="Times New Roman"/>
                <w:lang w:bidi="ar-SA"/>
              </w:rPr>
            </w:pPr>
          </w:p>
          <w:p w14:paraId="5B10AC99" w14:textId="77777777" w:rsidR="001F4DA6" w:rsidRPr="00557FB3" w:rsidRDefault="001F4DA6" w:rsidP="00FC2ACB">
            <w:pPr>
              <w:snapToGrid w:val="0"/>
              <w:jc w:val="both"/>
              <w:rPr>
                <w:rFonts w:ascii="Times New Roman" w:eastAsia="Times New Roman" w:hAnsi="Times New Roman" w:cs="Times New Roman"/>
                <w:lang w:bidi="ar-SA"/>
              </w:rPr>
            </w:pPr>
          </w:p>
          <w:p w14:paraId="29BA4226" w14:textId="77777777" w:rsidR="001F4DA6" w:rsidRPr="00557FB3" w:rsidRDefault="001F4DA6" w:rsidP="00FC2ACB">
            <w:pPr>
              <w:snapToGrid w:val="0"/>
              <w:jc w:val="both"/>
              <w:rPr>
                <w:rFonts w:ascii="Times New Roman" w:eastAsia="Times New Roman" w:hAnsi="Times New Roman" w:cs="Times New Roman"/>
                <w:lang w:bidi="ar-SA"/>
              </w:rPr>
            </w:pPr>
          </w:p>
          <w:p w14:paraId="69887A1A" w14:textId="77777777" w:rsidR="001F4DA6" w:rsidRPr="00557FB3" w:rsidRDefault="001F4DA6" w:rsidP="00FC2ACB">
            <w:pPr>
              <w:snapToGrid w:val="0"/>
              <w:jc w:val="both"/>
              <w:rPr>
                <w:rFonts w:ascii="Times New Roman" w:eastAsia="Times New Roman" w:hAnsi="Times New Roman" w:cs="Times New Roman"/>
                <w:lang w:bidi="ar-SA"/>
              </w:rPr>
            </w:pPr>
          </w:p>
          <w:p w14:paraId="33C13088" w14:textId="77777777" w:rsidR="001F4DA6" w:rsidRPr="00557FB3" w:rsidRDefault="001F4DA6" w:rsidP="00FC2ACB">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156F9944" w14:textId="77777777" w:rsidR="001F4DA6" w:rsidRPr="00557FB3" w:rsidRDefault="001F4DA6" w:rsidP="00FC2ACB">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5578098" w14:textId="77777777" w:rsidR="001F4DA6" w:rsidRPr="00557FB3" w:rsidRDefault="001F4DA6" w:rsidP="00FC2ACB">
            <w:pPr>
              <w:snapToGrid w:val="0"/>
              <w:jc w:val="both"/>
              <w:rPr>
                <w:rFonts w:ascii="Times New Roman" w:eastAsia="Times New Roman" w:hAnsi="Times New Roman" w:cs="Times New Roman"/>
                <w:lang w:bidi="ar-SA"/>
              </w:rPr>
            </w:pPr>
          </w:p>
        </w:tc>
      </w:tr>
    </w:tbl>
    <w:p w14:paraId="00869B3F" w14:textId="77777777" w:rsidR="001F4DA6" w:rsidRPr="00557FB3" w:rsidRDefault="001F4DA6" w:rsidP="001F4DA6">
      <w:pPr>
        <w:jc w:val="both"/>
        <w:rPr>
          <w:rFonts w:ascii="Times New Roman" w:eastAsia="Times New Roman" w:hAnsi="Times New Roman" w:cs="Times New Roman"/>
          <w:lang w:bidi="ar-SA"/>
        </w:rPr>
      </w:pPr>
    </w:p>
    <w:p w14:paraId="46FE6D71" w14:textId="77777777" w:rsidR="001F4DA6" w:rsidRPr="00557FB3" w:rsidRDefault="001F4DA6" w:rsidP="001F4DA6">
      <w:pPr>
        <w:jc w:val="both"/>
        <w:rPr>
          <w:rFonts w:ascii="Times New Roman" w:eastAsia="Times New Roman" w:hAnsi="Times New Roman" w:cs="Times New Roman"/>
          <w:lang w:bidi="ar-SA"/>
        </w:rPr>
      </w:pPr>
    </w:p>
    <w:p w14:paraId="29B972AD"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4A7127FF" w14:textId="77777777" w:rsidR="001F4DA6" w:rsidRPr="00557FB3" w:rsidRDefault="001F4DA6" w:rsidP="001F4DA6">
      <w:pPr>
        <w:jc w:val="both"/>
        <w:rPr>
          <w:rFonts w:ascii="Times New Roman" w:eastAsia="Times New Roman" w:hAnsi="Times New Roman" w:cs="Times New Roman"/>
          <w:lang w:bidi="ar-SA"/>
        </w:rPr>
      </w:pPr>
    </w:p>
    <w:p w14:paraId="7218309C" w14:textId="77777777" w:rsidR="001F4DA6" w:rsidRPr="00557FB3" w:rsidRDefault="001F4DA6" w:rsidP="001F4DA6">
      <w:pPr>
        <w:jc w:val="both"/>
        <w:rPr>
          <w:rFonts w:ascii="Times New Roman" w:eastAsia="Times New Roman" w:hAnsi="Times New Roman" w:cs="Times New Roman"/>
          <w:lang w:bidi="ar-SA"/>
        </w:rPr>
      </w:pPr>
    </w:p>
    <w:p w14:paraId="250DBBBF" w14:textId="77777777" w:rsidR="001F4DA6" w:rsidRPr="00557FB3" w:rsidRDefault="001F4DA6" w:rsidP="001F4DA6">
      <w:pPr>
        <w:jc w:val="both"/>
        <w:rPr>
          <w:rFonts w:ascii="Times New Roman" w:eastAsia="Times New Roman" w:hAnsi="Times New Roman" w:cs="Times New Roman"/>
          <w:lang w:bidi="ar-SA"/>
        </w:rPr>
      </w:pPr>
    </w:p>
    <w:p w14:paraId="1AE85798"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E752773"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4F7760AF" w14:textId="77777777" w:rsidR="001F4DA6" w:rsidRPr="00557FB3" w:rsidRDefault="001F4DA6" w:rsidP="001F4DA6">
      <w:pPr>
        <w:jc w:val="both"/>
        <w:rPr>
          <w:rFonts w:ascii="Times New Roman" w:eastAsia="Times New Roman" w:hAnsi="Times New Roman" w:cs="Times New Roman"/>
          <w:b/>
          <w:bCs/>
          <w:lang w:bidi="ar-SA"/>
        </w:rPr>
      </w:pPr>
    </w:p>
    <w:p w14:paraId="31C507B8" w14:textId="77777777" w:rsidR="001F4DA6" w:rsidRPr="00557FB3" w:rsidRDefault="001F4DA6" w:rsidP="001F4DA6">
      <w:pPr>
        <w:jc w:val="both"/>
        <w:rPr>
          <w:rFonts w:ascii="Times New Roman" w:eastAsia="Times New Roman" w:hAnsi="Times New Roman" w:cs="Times New Roman"/>
          <w:lang w:bidi="ar-SA"/>
        </w:rPr>
      </w:pPr>
    </w:p>
    <w:p w14:paraId="6EC5F821" w14:textId="77777777" w:rsidR="001F4DA6" w:rsidRPr="00557FB3" w:rsidRDefault="001F4DA6" w:rsidP="001F4DA6">
      <w:pPr>
        <w:jc w:val="both"/>
        <w:rPr>
          <w:rFonts w:ascii="Times New Roman" w:eastAsia="Times New Roman" w:hAnsi="Times New Roman" w:cs="Times New Roman"/>
          <w:lang w:bidi="ar-SA"/>
        </w:rPr>
      </w:pPr>
    </w:p>
    <w:p w14:paraId="3BCD0578" w14:textId="77777777" w:rsidR="001F4DA6" w:rsidRPr="00557FB3" w:rsidRDefault="001F4DA6" w:rsidP="001F4DA6">
      <w:pPr>
        <w:jc w:val="both"/>
        <w:rPr>
          <w:rFonts w:ascii="Times New Roman" w:eastAsia="Times New Roman" w:hAnsi="Times New Roman" w:cs="Times New Roman"/>
          <w:lang w:bidi="ar-SA"/>
        </w:rPr>
      </w:pPr>
    </w:p>
    <w:p w14:paraId="4357B39F" w14:textId="77777777" w:rsidR="001F4DA6" w:rsidRDefault="001F4DA6" w:rsidP="001F4DA6">
      <w:pPr>
        <w:ind w:left="4963" w:firstLine="709"/>
        <w:jc w:val="both"/>
        <w:rPr>
          <w:rFonts w:ascii="Times New Roman" w:eastAsia="Times New Roman" w:hAnsi="Times New Roman" w:cs="Times New Roman"/>
          <w:lang w:bidi="ar-SA"/>
        </w:rPr>
      </w:pPr>
    </w:p>
    <w:p w14:paraId="1692AB3D" w14:textId="77777777" w:rsidR="001F4DA6" w:rsidRDefault="001F4DA6" w:rsidP="001F4DA6">
      <w:pPr>
        <w:ind w:left="4963" w:firstLine="709"/>
        <w:jc w:val="both"/>
        <w:rPr>
          <w:rFonts w:ascii="Times New Roman" w:eastAsia="Times New Roman" w:hAnsi="Times New Roman" w:cs="Times New Roman"/>
          <w:lang w:bidi="ar-SA"/>
        </w:rPr>
      </w:pPr>
    </w:p>
    <w:p w14:paraId="13BFF9C9" w14:textId="77777777" w:rsidR="001F4DA6" w:rsidRDefault="001F4DA6" w:rsidP="001F4DA6">
      <w:pPr>
        <w:ind w:left="4963" w:firstLine="709"/>
        <w:jc w:val="both"/>
        <w:rPr>
          <w:rFonts w:ascii="Times New Roman" w:eastAsia="Times New Roman" w:hAnsi="Times New Roman" w:cs="Times New Roman"/>
          <w:lang w:bidi="ar-SA"/>
        </w:rPr>
      </w:pPr>
    </w:p>
    <w:p w14:paraId="46DE5774" w14:textId="77777777" w:rsidR="001F4DA6" w:rsidRDefault="001F4DA6" w:rsidP="001F4DA6">
      <w:pPr>
        <w:ind w:left="4963" w:firstLine="709"/>
        <w:jc w:val="both"/>
        <w:rPr>
          <w:rFonts w:ascii="Times New Roman" w:eastAsia="Times New Roman" w:hAnsi="Times New Roman" w:cs="Times New Roman"/>
          <w:lang w:bidi="ar-SA"/>
        </w:rPr>
      </w:pPr>
    </w:p>
    <w:p w14:paraId="5ACDE943" w14:textId="77777777" w:rsidR="001F4DA6" w:rsidRDefault="001F4DA6" w:rsidP="001F4DA6">
      <w:pPr>
        <w:ind w:left="4963" w:firstLine="709"/>
        <w:jc w:val="both"/>
        <w:rPr>
          <w:rFonts w:ascii="Times New Roman" w:eastAsia="Times New Roman" w:hAnsi="Times New Roman" w:cs="Times New Roman"/>
          <w:lang w:bidi="ar-SA"/>
        </w:rPr>
      </w:pPr>
    </w:p>
    <w:p w14:paraId="287A8D4D" w14:textId="77777777" w:rsidR="001F4DA6" w:rsidRDefault="001F4DA6" w:rsidP="001F4DA6">
      <w:pPr>
        <w:ind w:left="4963" w:firstLine="709"/>
        <w:jc w:val="both"/>
        <w:rPr>
          <w:rFonts w:ascii="Times New Roman" w:eastAsia="Times New Roman" w:hAnsi="Times New Roman" w:cs="Times New Roman"/>
          <w:lang w:bidi="ar-SA"/>
        </w:rPr>
      </w:pPr>
    </w:p>
    <w:p w14:paraId="008B9446" w14:textId="77777777" w:rsidR="001F4DA6" w:rsidRDefault="001F4DA6" w:rsidP="001F4DA6">
      <w:pPr>
        <w:ind w:left="4963" w:firstLine="709"/>
        <w:jc w:val="both"/>
        <w:rPr>
          <w:rFonts w:ascii="Times New Roman" w:eastAsia="Times New Roman" w:hAnsi="Times New Roman" w:cs="Times New Roman"/>
          <w:lang w:bidi="ar-SA"/>
        </w:rPr>
      </w:pPr>
    </w:p>
    <w:p w14:paraId="05C3F7FB" w14:textId="77777777" w:rsidR="001F4DA6" w:rsidRDefault="001F4DA6" w:rsidP="001F4DA6">
      <w:pPr>
        <w:ind w:left="4963" w:firstLine="709"/>
        <w:jc w:val="both"/>
        <w:rPr>
          <w:rFonts w:ascii="Times New Roman" w:eastAsia="Times New Roman" w:hAnsi="Times New Roman" w:cs="Times New Roman"/>
          <w:lang w:bidi="ar-SA"/>
        </w:rPr>
      </w:pPr>
    </w:p>
    <w:p w14:paraId="4A0D14A7" w14:textId="77777777" w:rsidR="001F4DA6" w:rsidRDefault="001F4DA6" w:rsidP="001F4DA6">
      <w:pPr>
        <w:ind w:left="4963" w:firstLine="709"/>
        <w:jc w:val="both"/>
        <w:rPr>
          <w:rFonts w:ascii="Times New Roman" w:eastAsia="Times New Roman" w:hAnsi="Times New Roman" w:cs="Times New Roman"/>
          <w:lang w:bidi="ar-SA"/>
        </w:rPr>
      </w:pPr>
    </w:p>
    <w:p w14:paraId="72DE200B" w14:textId="77777777" w:rsidR="001F4DA6" w:rsidRDefault="001F4DA6" w:rsidP="001F4DA6">
      <w:pPr>
        <w:ind w:left="4963" w:firstLine="709"/>
        <w:jc w:val="both"/>
        <w:rPr>
          <w:rFonts w:ascii="Times New Roman" w:eastAsia="Times New Roman" w:hAnsi="Times New Roman" w:cs="Times New Roman"/>
          <w:lang w:bidi="ar-SA"/>
        </w:rPr>
      </w:pPr>
    </w:p>
    <w:p w14:paraId="25F013DE" w14:textId="77777777" w:rsidR="001F4DA6" w:rsidRPr="00557FB3" w:rsidRDefault="001F4DA6" w:rsidP="001F4DA6">
      <w:pPr>
        <w:ind w:left="4963" w:firstLine="709"/>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Załącznik nr 5 do SWZ</w:t>
      </w:r>
    </w:p>
    <w:p w14:paraId="0636FA07" w14:textId="77777777" w:rsidR="001F4DA6" w:rsidRPr="00557FB3" w:rsidRDefault="001F4DA6" w:rsidP="001F4DA6">
      <w:pPr>
        <w:ind w:left="6372"/>
        <w:jc w:val="both"/>
        <w:rPr>
          <w:rFonts w:ascii="Times New Roman" w:eastAsia="Times New Roman" w:hAnsi="Times New Roman" w:cs="Times New Roman"/>
          <w:lang w:bidi="ar-SA"/>
        </w:rPr>
      </w:pPr>
    </w:p>
    <w:p w14:paraId="062291DF"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742DBBE" w14:textId="77777777" w:rsidR="001F4DA6" w:rsidRPr="00557FB3" w:rsidRDefault="001F4DA6" w:rsidP="001F4DA6">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5AF51004"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6745D5F"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392EB8EA" w14:textId="77777777" w:rsidR="001F4DA6" w:rsidRPr="00557FB3" w:rsidRDefault="001F4DA6" w:rsidP="001F4DA6">
      <w:pPr>
        <w:jc w:val="center"/>
        <w:rPr>
          <w:rFonts w:ascii="Times New Roman" w:eastAsia="Times New Roman" w:hAnsi="Times New Roman" w:cs="Times New Roman"/>
          <w:b/>
          <w:bCs/>
          <w:lang w:bidi="ar-SA"/>
        </w:rPr>
      </w:pPr>
    </w:p>
    <w:p w14:paraId="5078B3B6" w14:textId="77777777" w:rsidR="001F4DA6" w:rsidRPr="00557FB3" w:rsidRDefault="001F4DA6" w:rsidP="001F4DA6">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41932AA1" w14:textId="77777777" w:rsidR="001F4DA6" w:rsidRPr="00557FB3" w:rsidRDefault="001F4DA6" w:rsidP="001F4DA6">
      <w:pPr>
        <w:rPr>
          <w:rFonts w:ascii="Times New Roman" w:eastAsia="Times New Roman" w:hAnsi="Times New Roman" w:cs="Times New Roman"/>
          <w:lang w:bidi="ar-SA"/>
        </w:rPr>
      </w:pPr>
      <w:r w:rsidRPr="00557FB3">
        <w:rPr>
          <w:rFonts w:ascii="Times New Roman" w:eastAsia="Times New Roman" w:hAnsi="Times New Roman" w:cs="Times New Roman"/>
          <w:lang w:bidi="ar-SA"/>
        </w:rPr>
        <w:t>Niniejszym zobowiązuję się do udostępnienia firmie</w:t>
      </w:r>
      <w:r>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 xml:space="preserve">........................................................................................................................................................................................................................................................................................................................................ zdolności zawodowej do wykonania zamówienia wymienionych w załączniku nr 4 do specyfikacji w ramach postępowania o zamówienie publiczne na </w:t>
      </w:r>
    </w:p>
    <w:p w14:paraId="45D73057" w14:textId="4EFDEEA1" w:rsidR="001F4DA6" w:rsidRPr="00557FB3" w:rsidRDefault="001F4DA6" w:rsidP="001F4DA6">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 xml:space="preserve">potrzeby postępowania o udzielenie zamówienia publicznego na: </w:t>
      </w:r>
      <w:r w:rsidR="000704F1" w:rsidRPr="00D00E7F">
        <w:rPr>
          <w:rFonts w:ascii="Times New Roman" w:hAnsi="Times New Roman" w:cs="Times New Roman"/>
        </w:rPr>
        <w:t>Zabezpieczenie zabytkowych ruin kościoła pw. Św. Mikołaja w Trzęsaczu</w:t>
      </w:r>
      <w:r w:rsidRPr="00B66552">
        <w:rPr>
          <w:rFonts w:ascii="Times New Roman" w:hAnsi="Times New Roman" w:cs="Times New Roman"/>
          <w:b/>
          <w:bCs/>
          <w:color w:val="000000"/>
        </w:rPr>
        <w:t>,</w:t>
      </w:r>
      <w:r>
        <w:rPr>
          <w:rFonts w:ascii="Times New Roman" w:hAnsi="Times New Roman" w:cs="Times New Roman"/>
          <w:b/>
          <w:bCs/>
          <w:color w:val="000000"/>
        </w:rPr>
        <w:t xml:space="preserve"> </w:t>
      </w:r>
      <w:r w:rsidRPr="00557FB3">
        <w:rPr>
          <w:bCs/>
        </w:rPr>
        <w:t>prowadzonego przez Gminę Rewal z siedzibą przy ul. Mickiewicza 19, 72-344 Rewal</w:t>
      </w:r>
    </w:p>
    <w:p w14:paraId="6B6648E1" w14:textId="77777777" w:rsidR="001F4DA6" w:rsidRPr="00557FB3" w:rsidRDefault="001F4DA6" w:rsidP="001F4DA6">
      <w:pPr>
        <w:jc w:val="both"/>
        <w:rPr>
          <w:rFonts w:ascii="Times New Roman" w:eastAsia="Times New Roman" w:hAnsi="Times New Roman" w:cs="Times New Roman"/>
          <w:lang w:bidi="ar-SA"/>
        </w:rPr>
      </w:pPr>
    </w:p>
    <w:p w14:paraId="4E06C052" w14:textId="77777777" w:rsidR="001F4DA6" w:rsidRPr="00557FB3" w:rsidRDefault="001F4DA6" w:rsidP="001F4DA6">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1F4DA6" w:rsidRPr="00557FB3" w14:paraId="15959A87" w14:textId="77777777" w:rsidTr="00FC2ACB">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40CE8DF" w14:textId="77777777" w:rsidR="001F4DA6" w:rsidRPr="00557FB3" w:rsidRDefault="001F4DA6" w:rsidP="00FC2ACB">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E4EA01C" w14:textId="77777777" w:rsidR="001F4DA6" w:rsidRPr="00557FB3" w:rsidRDefault="001F4DA6" w:rsidP="00FC2ACB">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96117A2" w14:textId="77777777" w:rsidR="001F4DA6" w:rsidRPr="00557FB3" w:rsidRDefault="001F4DA6" w:rsidP="00FC2ACB">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CD463F0" w14:textId="77777777" w:rsidR="001F4DA6" w:rsidRPr="00557FB3" w:rsidRDefault="001F4DA6" w:rsidP="00FC2ACB">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3B0ACFF8" w14:textId="77777777" w:rsidR="001F4DA6" w:rsidRPr="00557FB3" w:rsidRDefault="001F4DA6" w:rsidP="00FC2ACB">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8D93882" w14:textId="77777777" w:rsidR="001F4DA6" w:rsidRPr="00557FB3" w:rsidRDefault="001F4DA6" w:rsidP="00FC2ACB">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0599DC8" w14:textId="77777777" w:rsidR="001F4DA6" w:rsidRPr="00557FB3" w:rsidRDefault="001F4DA6" w:rsidP="00FC2ACB">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7906D13A" w14:textId="77777777" w:rsidR="001F4DA6" w:rsidRPr="00557FB3" w:rsidRDefault="001F4DA6" w:rsidP="00FC2ACB">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1F4DA6" w:rsidRPr="00557FB3" w14:paraId="18854C8D" w14:textId="77777777" w:rsidTr="00FC2ACB">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755FBA5" w14:textId="77777777" w:rsidR="001F4DA6" w:rsidRPr="00557FB3" w:rsidRDefault="001F4DA6" w:rsidP="00FC2ACB">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28A3B12D" w14:textId="77777777" w:rsidR="001F4DA6" w:rsidRPr="00557FB3" w:rsidRDefault="001F4DA6" w:rsidP="00FC2ACB">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AD0C2B9" w14:textId="77777777" w:rsidR="001F4DA6" w:rsidRPr="00557FB3" w:rsidRDefault="001F4DA6" w:rsidP="00FC2ACB">
            <w:pPr>
              <w:snapToGrid w:val="0"/>
              <w:jc w:val="both"/>
              <w:rPr>
                <w:rFonts w:ascii="Times New Roman" w:eastAsia="Times New Roman" w:hAnsi="Times New Roman" w:cs="Times New Roman"/>
                <w:lang w:bidi="ar-SA"/>
              </w:rPr>
            </w:pPr>
          </w:p>
          <w:p w14:paraId="25CAEF9A" w14:textId="77777777" w:rsidR="001F4DA6" w:rsidRPr="00557FB3" w:rsidRDefault="001F4DA6" w:rsidP="00FC2ACB">
            <w:pPr>
              <w:jc w:val="both"/>
              <w:rPr>
                <w:rFonts w:ascii="Times New Roman" w:eastAsia="Times New Roman" w:hAnsi="Times New Roman" w:cs="Times New Roman"/>
                <w:lang w:bidi="ar-SA"/>
              </w:rPr>
            </w:pPr>
          </w:p>
          <w:p w14:paraId="7556A9DA" w14:textId="77777777" w:rsidR="001F4DA6" w:rsidRPr="00557FB3" w:rsidRDefault="001F4DA6" w:rsidP="00FC2ACB">
            <w:pPr>
              <w:jc w:val="both"/>
              <w:rPr>
                <w:rFonts w:ascii="Times New Roman" w:eastAsia="Times New Roman" w:hAnsi="Times New Roman" w:cs="Times New Roman"/>
                <w:lang w:bidi="ar-SA"/>
              </w:rPr>
            </w:pPr>
          </w:p>
          <w:p w14:paraId="18BF1845" w14:textId="77777777" w:rsidR="001F4DA6" w:rsidRPr="00557FB3" w:rsidRDefault="001F4DA6" w:rsidP="00FC2ACB">
            <w:pPr>
              <w:jc w:val="both"/>
              <w:rPr>
                <w:rFonts w:ascii="Times New Roman" w:eastAsia="Times New Roman" w:hAnsi="Times New Roman" w:cs="Times New Roman"/>
                <w:lang w:bidi="ar-SA"/>
              </w:rPr>
            </w:pPr>
          </w:p>
          <w:p w14:paraId="7612BD25" w14:textId="77777777" w:rsidR="001F4DA6" w:rsidRPr="00557FB3" w:rsidRDefault="001F4DA6" w:rsidP="00FC2ACB">
            <w:pPr>
              <w:jc w:val="both"/>
              <w:rPr>
                <w:rFonts w:ascii="Times New Roman" w:eastAsia="Times New Roman" w:hAnsi="Times New Roman" w:cs="Times New Roman"/>
                <w:lang w:bidi="ar-SA"/>
              </w:rPr>
            </w:pPr>
          </w:p>
          <w:p w14:paraId="47EF297B" w14:textId="77777777" w:rsidR="001F4DA6" w:rsidRPr="00557FB3" w:rsidRDefault="001F4DA6" w:rsidP="00FC2ACB">
            <w:pPr>
              <w:jc w:val="both"/>
              <w:rPr>
                <w:rFonts w:ascii="Times New Roman" w:eastAsia="Times New Roman" w:hAnsi="Times New Roman" w:cs="Times New Roman"/>
                <w:lang w:bidi="ar-SA"/>
              </w:rPr>
            </w:pPr>
          </w:p>
          <w:p w14:paraId="3D172308" w14:textId="77777777" w:rsidR="001F4DA6" w:rsidRPr="00557FB3" w:rsidRDefault="001F4DA6" w:rsidP="00FC2ACB">
            <w:pPr>
              <w:jc w:val="both"/>
              <w:rPr>
                <w:rFonts w:ascii="Times New Roman" w:eastAsia="Times New Roman" w:hAnsi="Times New Roman" w:cs="Times New Roman"/>
                <w:lang w:bidi="ar-SA"/>
              </w:rPr>
            </w:pPr>
          </w:p>
          <w:p w14:paraId="3BA7D175" w14:textId="77777777" w:rsidR="001F4DA6" w:rsidRPr="00557FB3" w:rsidRDefault="001F4DA6" w:rsidP="00FC2ACB">
            <w:pPr>
              <w:jc w:val="both"/>
              <w:rPr>
                <w:rFonts w:ascii="Times New Roman" w:eastAsia="Times New Roman" w:hAnsi="Times New Roman" w:cs="Times New Roman"/>
                <w:lang w:bidi="ar-SA"/>
              </w:rPr>
            </w:pPr>
          </w:p>
          <w:p w14:paraId="301B5065" w14:textId="77777777" w:rsidR="001F4DA6" w:rsidRPr="00557FB3" w:rsidRDefault="001F4DA6" w:rsidP="00FC2ACB">
            <w:pPr>
              <w:jc w:val="both"/>
              <w:rPr>
                <w:rFonts w:ascii="Times New Roman" w:eastAsia="Times New Roman" w:hAnsi="Times New Roman" w:cs="Times New Roman"/>
                <w:lang w:bidi="ar-SA"/>
              </w:rPr>
            </w:pPr>
          </w:p>
          <w:p w14:paraId="22E7F2D5" w14:textId="77777777" w:rsidR="001F4DA6" w:rsidRPr="00557FB3" w:rsidRDefault="001F4DA6" w:rsidP="00FC2ACB">
            <w:pPr>
              <w:jc w:val="both"/>
              <w:rPr>
                <w:rFonts w:ascii="Times New Roman" w:eastAsia="Times New Roman" w:hAnsi="Times New Roman" w:cs="Times New Roman"/>
                <w:lang w:bidi="ar-SA"/>
              </w:rPr>
            </w:pPr>
          </w:p>
          <w:p w14:paraId="375B9B70" w14:textId="77777777" w:rsidR="001F4DA6" w:rsidRPr="00557FB3" w:rsidRDefault="001F4DA6" w:rsidP="00FC2ACB">
            <w:pPr>
              <w:jc w:val="both"/>
              <w:rPr>
                <w:rFonts w:ascii="Times New Roman" w:eastAsia="Times New Roman" w:hAnsi="Times New Roman" w:cs="Times New Roman"/>
                <w:lang w:bidi="ar-SA"/>
              </w:rPr>
            </w:pPr>
          </w:p>
          <w:p w14:paraId="5066EB28" w14:textId="77777777" w:rsidR="001F4DA6" w:rsidRPr="00557FB3" w:rsidRDefault="001F4DA6" w:rsidP="00FC2ACB">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175844B6" w14:textId="77777777" w:rsidR="001F4DA6" w:rsidRPr="00557FB3" w:rsidRDefault="001F4DA6" w:rsidP="00FC2ACB">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3050B22A" w14:textId="77777777" w:rsidR="001F4DA6" w:rsidRPr="00557FB3" w:rsidRDefault="001F4DA6" w:rsidP="00FC2ACB">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CFCA01" w14:textId="77777777" w:rsidR="001F4DA6" w:rsidRPr="00557FB3" w:rsidRDefault="001F4DA6" w:rsidP="00FC2ACB">
            <w:pPr>
              <w:snapToGrid w:val="0"/>
              <w:jc w:val="both"/>
              <w:rPr>
                <w:rFonts w:ascii="Times New Roman" w:eastAsia="Times New Roman" w:hAnsi="Times New Roman" w:cs="Times New Roman"/>
                <w:lang w:bidi="ar-SA"/>
              </w:rPr>
            </w:pPr>
          </w:p>
        </w:tc>
      </w:tr>
    </w:tbl>
    <w:p w14:paraId="4CD67BF0" w14:textId="77777777" w:rsidR="001F4DA6" w:rsidRPr="00557FB3" w:rsidRDefault="001F4DA6" w:rsidP="001F4DA6">
      <w:pPr>
        <w:widowControl w:val="0"/>
        <w:jc w:val="both"/>
        <w:rPr>
          <w:rFonts w:ascii="Times New Roman" w:eastAsia="Times New Roman" w:hAnsi="Times New Roman" w:cs="Times New Roman"/>
          <w:lang w:eastAsia="ar-SA" w:bidi="ar-SA"/>
        </w:rPr>
      </w:pPr>
    </w:p>
    <w:p w14:paraId="5B5D814D" w14:textId="77777777" w:rsidR="001F4DA6" w:rsidRPr="00557FB3" w:rsidRDefault="001F4DA6" w:rsidP="001F4DA6">
      <w:pPr>
        <w:widowControl w:val="0"/>
        <w:jc w:val="both"/>
        <w:rPr>
          <w:rFonts w:ascii="Times New Roman" w:eastAsia="Times New Roman" w:hAnsi="Times New Roman" w:cs="Times New Roman"/>
          <w:lang w:eastAsia="ar-SA" w:bidi="ar-SA"/>
        </w:rPr>
      </w:pPr>
    </w:p>
    <w:p w14:paraId="2D363C05" w14:textId="77777777" w:rsidR="001F4DA6" w:rsidRPr="00557FB3" w:rsidRDefault="001F4DA6" w:rsidP="001F4DA6">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14A94584" w14:textId="77777777" w:rsidR="001F4DA6" w:rsidRPr="00557FB3" w:rsidRDefault="001F4DA6" w:rsidP="001F4DA6">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3CDC872F" w14:textId="77777777" w:rsidR="001F4DA6" w:rsidRPr="00557FB3" w:rsidRDefault="001F4DA6" w:rsidP="001F4DA6">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33AF2AF" w14:textId="77777777" w:rsidR="001F4DA6" w:rsidRPr="00557FB3" w:rsidRDefault="001F4DA6" w:rsidP="001F4DA6">
      <w:pPr>
        <w:jc w:val="both"/>
        <w:rPr>
          <w:rFonts w:ascii="Times New Roman" w:eastAsia="Times New Roman" w:hAnsi="Times New Roman" w:cs="Times New Roman"/>
          <w:lang w:bidi="ar-SA"/>
        </w:rPr>
      </w:pPr>
    </w:p>
    <w:p w14:paraId="377D10E5"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53FDFBA1"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1AB328B"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FBEDD48"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3BE461" w14:textId="77777777" w:rsidR="001F4DA6" w:rsidRPr="00557FB3" w:rsidRDefault="001F4DA6" w:rsidP="001F4DA6">
      <w:pPr>
        <w:jc w:val="both"/>
        <w:rPr>
          <w:rFonts w:ascii="Times New Roman" w:eastAsia="Times New Roman" w:hAnsi="Times New Roman" w:cs="Times New Roman"/>
          <w:lang w:bidi="ar-SA"/>
        </w:rPr>
      </w:pPr>
    </w:p>
    <w:p w14:paraId="3CB5332E"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0E7952AA"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650D43"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42BAA472"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D4392D7" w14:textId="77777777" w:rsidR="001F4DA6" w:rsidRPr="00557FB3" w:rsidRDefault="001F4DA6" w:rsidP="001F4DA6">
      <w:pPr>
        <w:jc w:val="both"/>
        <w:rPr>
          <w:rFonts w:ascii="Times New Roman" w:eastAsia="Times New Roman" w:hAnsi="Times New Roman" w:cs="Times New Roman"/>
          <w:lang w:bidi="ar-SA"/>
        </w:rPr>
      </w:pPr>
    </w:p>
    <w:p w14:paraId="74650B62" w14:textId="77777777" w:rsidR="001F4DA6" w:rsidRPr="00557FB3" w:rsidRDefault="001F4DA6" w:rsidP="001F4DA6">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372A12A" w14:textId="77777777" w:rsidR="001F4DA6" w:rsidRPr="00557FB3" w:rsidRDefault="001F4DA6" w:rsidP="001F4DA6">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3F9DBE1F" w14:textId="77777777" w:rsidR="001F4DA6" w:rsidRPr="00557FB3" w:rsidRDefault="001F4DA6" w:rsidP="001F4DA6">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21937A63" w14:textId="77777777" w:rsidR="001F4DA6" w:rsidRPr="00557FB3" w:rsidRDefault="001F4DA6" w:rsidP="001F4DA6">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31CAFA9D" w14:textId="77777777" w:rsidR="001F4DA6" w:rsidRPr="00557FB3" w:rsidRDefault="001F4DA6" w:rsidP="001F4DA6">
      <w:pPr>
        <w:widowControl w:val="0"/>
        <w:jc w:val="both"/>
        <w:rPr>
          <w:rFonts w:ascii="Times New Roman" w:eastAsia="Times New Roman" w:hAnsi="Times New Roman" w:cs="Times New Roman"/>
          <w:lang w:eastAsia="ar-SA" w:bidi="ar-SA"/>
        </w:rPr>
      </w:pPr>
    </w:p>
    <w:p w14:paraId="52FD19EC" w14:textId="77777777" w:rsidR="001F4DA6" w:rsidRPr="00557FB3" w:rsidRDefault="001F4DA6" w:rsidP="001F4DA6">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w:t>
      </w:r>
      <w:r>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52D8581D" w14:textId="77777777" w:rsidR="001F4DA6" w:rsidRPr="00557FB3" w:rsidRDefault="001F4DA6" w:rsidP="001F4DA6">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w:t>
      </w:r>
      <w:r>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umowa cywilno-prawna, umowa o współpracy.</w:t>
      </w:r>
    </w:p>
    <w:p w14:paraId="50B92128" w14:textId="77777777" w:rsidR="001F4DA6" w:rsidRPr="00557FB3" w:rsidRDefault="001F4DA6" w:rsidP="001F4DA6">
      <w:pPr>
        <w:jc w:val="both"/>
        <w:rPr>
          <w:rFonts w:ascii="Times New Roman" w:eastAsia="Times New Roman" w:hAnsi="Times New Roman" w:cs="Times New Roman"/>
          <w:lang w:bidi="ar-SA"/>
        </w:rPr>
      </w:pPr>
    </w:p>
    <w:p w14:paraId="6939E674" w14:textId="77777777" w:rsidR="001F4DA6" w:rsidRPr="00557FB3" w:rsidRDefault="001F4DA6" w:rsidP="001F4DA6">
      <w:pPr>
        <w:jc w:val="both"/>
        <w:rPr>
          <w:rFonts w:ascii="Times New Roman" w:eastAsia="Times New Roman" w:hAnsi="Times New Roman" w:cs="Times New Roman"/>
          <w:lang w:bidi="ar-SA"/>
        </w:rPr>
      </w:pPr>
    </w:p>
    <w:p w14:paraId="6D4AD1B2" w14:textId="77777777" w:rsidR="001F4DA6" w:rsidRPr="00557FB3" w:rsidRDefault="001F4DA6" w:rsidP="001F4DA6">
      <w:pPr>
        <w:jc w:val="both"/>
        <w:rPr>
          <w:rFonts w:ascii="Times New Roman" w:eastAsia="Times New Roman" w:hAnsi="Times New Roman" w:cs="Times New Roman"/>
          <w:iCs/>
          <w:lang w:bidi="ar-SA"/>
        </w:rPr>
      </w:pPr>
    </w:p>
    <w:p w14:paraId="6A5B8688" w14:textId="77777777" w:rsidR="001F4DA6" w:rsidRPr="00557FB3" w:rsidRDefault="001F4DA6" w:rsidP="001F4DA6">
      <w:pPr>
        <w:jc w:val="both"/>
        <w:rPr>
          <w:rFonts w:ascii="Times New Roman" w:eastAsia="Times New Roman" w:hAnsi="Times New Roman" w:cs="Times New Roman"/>
          <w:lang w:bidi="ar-SA"/>
        </w:rPr>
      </w:pPr>
    </w:p>
    <w:p w14:paraId="54450CC3"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78076A41" w14:textId="77777777" w:rsidR="001F4DA6" w:rsidRPr="00557FB3" w:rsidRDefault="001F4DA6" w:rsidP="001F4DA6">
      <w:pPr>
        <w:jc w:val="both"/>
        <w:rPr>
          <w:rFonts w:ascii="Times New Roman" w:eastAsia="Times New Roman" w:hAnsi="Times New Roman" w:cs="Times New Roman"/>
          <w:lang w:bidi="ar-SA"/>
        </w:rPr>
      </w:pPr>
    </w:p>
    <w:p w14:paraId="4F844283"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1FF88205" w14:textId="77777777" w:rsidR="001F4DA6" w:rsidRPr="00557FB3" w:rsidRDefault="001F4DA6" w:rsidP="001F4DA6">
      <w:pPr>
        <w:jc w:val="both"/>
        <w:rPr>
          <w:rFonts w:ascii="Times New Roman" w:eastAsia="Times New Roman" w:hAnsi="Times New Roman" w:cs="Times New Roman"/>
          <w:lang w:bidi="ar-SA"/>
        </w:rPr>
      </w:pPr>
    </w:p>
    <w:p w14:paraId="1BA0B8E9" w14:textId="77777777" w:rsidR="001F4DA6" w:rsidRPr="00557FB3" w:rsidRDefault="001F4DA6" w:rsidP="001F4DA6">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7FE273DE" w14:textId="77777777" w:rsidR="001F4DA6" w:rsidRPr="00557FB3" w:rsidRDefault="001F4DA6" w:rsidP="001F4DA6">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 xml:space="preserve">Z zobowiązania winna wynikać gwarancja </w:t>
      </w:r>
      <w:r w:rsidRPr="004416F0">
        <w:rPr>
          <w:rFonts w:ascii="Times New Roman" w:eastAsia="Times New Roman" w:hAnsi="Times New Roman" w:cs="Times New Roman"/>
          <w:u w:val="single"/>
          <w:lang w:eastAsia="ar-SA" w:bidi="ar-SA"/>
        </w:rPr>
        <w:t>rzeczywistego, faktycznego dostępu do udostępnianego zasobu</w:t>
      </w:r>
      <w:r w:rsidRPr="00557FB3">
        <w:rPr>
          <w:rFonts w:ascii="Times New Roman" w:eastAsia="Times New Roman" w:hAnsi="Times New Roman" w:cs="Times New Roman"/>
          <w:lang w:eastAsia="ar-SA" w:bidi="ar-SA"/>
        </w:rPr>
        <w:t>, umożliwiającego należyte wykonanie zamówienia publicznego.</w:t>
      </w:r>
    </w:p>
    <w:p w14:paraId="2D8418D1" w14:textId="77777777" w:rsidR="001F4DA6" w:rsidRDefault="001F4DA6" w:rsidP="001F4DA6">
      <w:pPr>
        <w:jc w:val="both"/>
        <w:rPr>
          <w:rFonts w:ascii="Times New Roman" w:eastAsia="Times New Roman" w:hAnsi="Times New Roman" w:cs="Times New Roman"/>
          <w:b/>
          <w:bCs/>
          <w:iCs/>
          <w:lang w:eastAsia="ar-SA" w:bidi="ar-SA"/>
        </w:rPr>
      </w:pPr>
    </w:p>
    <w:p w14:paraId="3FB8C57E" w14:textId="77777777" w:rsidR="001F4DA6" w:rsidRPr="00A576A6" w:rsidRDefault="001F4DA6" w:rsidP="001F4DA6">
      <w:pPr>
        <w:jc w:val="center"/>
        <w:rPr>
          <w:rFonts w:ascii="Times New Roman" w:eastAsia="Times New Roman" w:hAnsi="Times New Roman" w:cs="Times New Roman"/>
          <w:b/>
          <w:bCs/>
          <w:iCs/>
          <w:sz w:val="36"/>
          <w:szCs w:val="36"/>
          <w:lang w:eastAsia="ar-SA" w:bidi="ar-SA"/>
        </w:rPr>
      </w:pPr>
      <w:r>
        <w:rPr>
          <w:rFonts w:ascii="Times New Roman" w:eastAsia="Times New Roman" w:hAnsi="Times New Roman" w:cs="Times New Roman"/>
          <w:b/>
          <w:bCs/>
          <w:iCs/>
          <w:sz w:val="36"/>
          <w:szCs w:val="36"/>
          <w:lang w:eastAsia="ar-SA" w:bidi="ar-SA"/>
        </w:rPr>
        <w:t xml:space="preserve">Niniejsze </w:t>
      </w:r>
      <w:r w:rsidRPr="00A576A6">
        <w:rPr>
          <w:rFonts w:ascii="Times New Roman" w:eastAsia="Times New Roman" w:hAnsi="Times New Roman" w:cs="Times New Roman"/>
          <w:b/>
          <w:bCs/>
          <w:iCs/>
          <w:sz w:val="36"/>
          <w:szCs w:val="36"/>
          <w:lang w:eastAsia="ar-SA" w:bidi="ar-SA"/>
        </w:rPr>
        <w:t>obowiązanie podmiotu trzeciego należy złożyć wraz z ofertą</w:t>
      </w:r>
      <w:r>
        <w:rPr>
          <w:rFonts w:ascii="Times New Roman" w:eastAsia="Times New Roman" w:hAnsi="Times New Roman" w:cs="Times New Roman"/>
          <w:b/>
          <w:bCs/>
          <w:iCs/>
          <w:sz w:val="36"/>
          <w:szCs w:val="36"/>
          <w:lang w:eastAsia="ar-SA" w:bidi="ar-SA"/>
        </w:rPr>
        <w:t>!</w:t>
      </w:r>
    </w:p>
    <w:p w14:paraId="2E7D5C20" w14:textId="77777777" w:rsidR="001F4DA6" w:rsidRPr="00557FB3" w:rsidRDefault="001F4DA6" w:rsidP="001F4DA6">
      <w:pPr>
        <w:pageBreakBefore/>
        <w:ind w:left="6480"/>
        <w:jc w:val="both"/>
        <w:rPr>
          <w:rFonts w:ascii="Times New Roman" w:eastAsia="Times New Roman" w:hAnsi="Times New Roman" w:cs="Times New Roman"/>
          <w:vanish/>
          <w:lang w:bidi="ar-SA"/>
        </w:rPr>
      </w:pPr>
      <w:r w:rsidRPr="00557FB3">
        <w:rPr>
          <w:rFonts w:ascii="Times New Roman" w:eastAsia="Times New Roman" w:hAnsi="Times New Roman" w:cs="Times New Roman"/>
          <w:lang w:bidi="ar-SA"/>
        </w:rPr>
        <w:lastRenderedPageBreak/>
        <w:t>załącznik nr 6 do SWZ</w:t>
      </w: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1F4DA6" w:rsidRPr="00557FB3" w14:paraId="3CD83C83" w14:textId="77777777" w:rsidTr="00FC2ACB">
        <w:trPr>
          <w:jc w:val="center"/>
        </w:trPr>
        <w:tc>
          <w:tcPr>
            <w:tcW w:w="9072" w:type="dxa"/>
            <w:tcMar>
              <w:top w:w="0" w:type="dxa"/>
              <w:left w:w="0" w:type="dxa"/>
              <w:bottom w:w="0" w:type="dxa"/>
              <w:right w:w="0" w:type="dxa"/>
            </w:tcMar>
          </w:tcPr>
          <w:p w14:paraId="1A43F9F0" w14:textId="77777777" w:rsidR="001F4DA6" w:rsidRPr="00557FB3" w:rsidRDefault="001F4DA6" w:rsidP="00FC2ACB">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 xml:space="preserve">                                                                                                                       </w:t>
            </w:r>
            <w:r w:rsidRPr="00557FB3">
              <w:rPr>
                <w:rFonts w:ascii="Times New Roman" w:eastAsia="Times New Roman" w:hAnsi="Times New Roman" w:cs="Times New Roman"/>
                <w:iCs/>
                <w:lang w:bidi="ar-SA"/>
              </w:rPr>
              <w:t xml:space="preserve"> </w:t>
            </w:r>
          </w:p>
        </w:tc>
      </w:tr>
      <w:tr w:rsidR="001F4DA6" w:rsidRPr="00557FB3" w14:paraId="51A91CA5" w14:textId="77777777" w:rsidTr="00FC2ACB">
        <w:trPr>
          <w:jc w:val="center"/>
        </w:trPr>
        <w:tc>
          <w:tcPr>
            <w:tcW w:w="9072" w:type="dxa"/>
            <w:tcMar>
              <w:top w:w="0" w:type="dxa"/>
              <w:left w:w="0" w:type="dxa"/>
              <w:bottom w:w="0" w:type="dxa"/>
              <w:right w:w="0" w:type="dxa"/>
            </w:tcMar>
          </w:tcPr>
          <w:p w14:paraId="4E963CA3" w14:textId="77777777" w:rsidR="001F4DA6" w:rsidRPr="007E4480" w:rsidRDefault="001F4DA6" w:rsidP="00FC2ACB">
            <w:pPr>
              <w:pStyle w:val="Bezodstpw"/>
              <w:spacing w:line="360" w:lineRule="auto"/>
              <w:rPr>
                <w:rFonts w:ascii="Calibri" w:hAnsi="Calibri"/>
                <w:kern w:val="0"/>
                <w:sz w:val="22"/>
                <w:szCs w:val="22"/>
              </w:rPr>
            </w:pPr>
            <w:r w:rsidRPr="007E4480">
              <w:rPr>
                <w:rFonts w:ascii="Calibri" w:hAnsi="Calibri"/>
                <w:i/>
                <w:kern w:val="0"/>
                <w:sz w:val="22"/>
                <w:szCs w:val="22"/>
              </w:rPr>
              <w:t xml:space="preserve">Wzór oświadczenia </w:t>
            </w:r>
            <w:r w:rsidRPr="007E4480">
              <w:rPr>
                <w:rFonts w:ascii="Calibri" w:hAnsi="Calibri" w:cs="Arial"/>
                <w:i/>
                <w:kern w:val="0"/>
                <w:sz w:val="22"/>
                <w:szCs w:val="22"/>
              </w:rPr>
              <w:t xml:space="preserve">podmiotów </w:t>
            </w:r>
            <w:r w:rsidRPr="00102074">
              <w:rPr>
                <w:rFonts w:ascii="Calibri" w:hAnsi="Calibri" w:cs="Arial"/>
                <w:i/>
                <w:kern w:val="0"/>
                <w:sz w:val="22"/>
                <w:szCs w:val="22"/>
                <w:u w:val="single"/>
              </w:rPr>
              <w:t>wspólnie</w:t>
            </w:r>
            <w:r w:rsidRPr="007E4480">
              <w:rPr>
                <w:rFonts w:ascii="Calibri" w:hAnsi="Calibri" w:cs="Arial"/>
                <w:i/>
                <w:kern w:val="0"/>
                <w:sz w:val="22"/>
                <w:szCs w:val="22"/>
              </w:rPr>
              <w:t xml:space="preserve"> ubiegających się o udzielenie zamówienia</w:t>
            </w:r>
            <w:r w:rsidRPr="007E4480">
              <w:rPr>
                <w:rFonts w:ascii="Calibri" w:hAnsi="Calibri"/>
                <w:kern w:val="0"/>
                <w:sz w:val="22"/>
                <w:szCs w:val="22"/>
              </w:rPr>
              <w:t xml:space="preserve"> </w:t>
            </w:r>
            <w:r w:rsidRPr="007E4480">
              <w:rPr>
                <w:rFonts w:ascii="Calibri" w:hAnsi="Calibri"/>
                <w:i/>
                <w:kern w:val="0"/>
                <w:sz w:val="22"/>
                <w:szCs w:val="22"/>
              </w:rPr>
              <w:t>(oświadczenie należy złożyć wraz z ofertą)</w:t>
            </w:r>
          </w:p>
          <w:p w14:paraId="74A12B41" w14:textId="77777777" w:rsidR="001F4DA6" w:rsidRPr="007E4480" w:rsidRDefault="001F4DA6" w:rsidP="00FC2ACB">
            <w:pPr>
              <w:suppressAutoHyphens w:val="0"/>
              <w:autoSpaceDN/>
              <w:spacing w:line="360" w:lineRule="auto"/>
              <w:ind w:firstLine="6379"/>
              <w:jc w:val="both"/>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Zamawiający:</w:t>
            </w:r>
          </w:p>
          <w:p w14:paraId="660547FC" w14:textId="77777777" w:rsidR="001F4DA6" w:rsidRPr="007E4480" w:rsidRDefault="001F4DA6" w:rsidP="00FC2ACB">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Gmina Rewal</w:t>
            </w:r>
          </w:p>
          <w:p w14:paraId="73A7739F" w14:textId="77777777" w:rsidR="001F4DA6" w:rsidRPr="007E4480" w:rsidRDefault="001F4DA6" w:rsidP="00FC2ACB">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Ul. Mickiewicza 19</w:t>
            </w:r>
          </w:p>
          <w:p w14:paraId="7A0B9C3C" w14:textId="77777777" w:rsidR="001F4DA6" w:rsidRPr="007E4480" w:rsidRDefault="001F4DA6" w:rsidP="00FC2ACB">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72-344 Rewal</w:t>
            </w:r>
          </w:p>
          <w:p w14:paraId="2A75A535" w14:textId="77777777" w:rsidR="001F4DA6" w:rsidRPr="007E4480" w:rsidRDefault="001F4DA6" w:rsidP="00FC2ACB">
            <w:pPr>
              <w:widowControl w:val="0"/>
              <w:tabs>
                <w:tab w:val="left" w:pos="5670"/>
              </w:tabs>
              <w:suppressAutoHyphens w:val="0"/>
              <w:autoSpaceDN/>
              <w:jc w:val="center"/>
              <w:textAlignment w:val="auto"/>
              <w:rPr>
                <w:rFonts w:ascii="Calibri" w:eastAsia="Times New Roman" w:hAnsi="Calibri" w:cs="Times New Roman"/>
                <w:b/>
                <w:kern w:val="0"/>
                <w:sz w:val="22"/>
                <w:szCs w:val="22"/>
                <w:lang w:eastAsia="pl-PL" w:bidi="ar-SA"/>
              </w:rPr>
            </w:pPr>
          </w:p>
          <w:p w14:paraId="7E4F9C05" w14:textId="77777777" w:rsidR="001F4DA6" w:rsidRPr="007E4480" w:rsidRDefault="001F4DA6" w:rsidP="00FC2ACB">
            <w:pPr>
              <w:widowControl w:val="0"/>
              <w:tabs>
                <w:tab w:val="left" w:pos="5670"/>
              </w:tabs>
              <w:suppressAutoHyphens w:val="0"/>
              <w:autoSpaceDN/>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OŚWIADCZENIE WYKONAWCÓW</w:t>
            </w:r>
            <w:r>
              <w:rPr>
                <w:rFonts w:ascii="Calibri" w:eastAsia="Times New Roman" w:hAnsi="Calibri" w:cs="Times New Roman"/>
                <w:b/>
                <w:kern w:val="0"/>
                <w:sz w:val="22"/>
                <w:szCs w:val="22"/>
                <w:lang w:eastAsia="pl-PL" w:bidi="ar-SA"/>
              </w:rPr>
              <w:t xml:space="preserve"> </w:t>
            </w:r>
            <w:r w:rsidRPr="007E4480">
              <w:rPr>
                <w:rFonts w:ascii="Calibri" w:eastAsia="Times New Roman" w:hAnsi="Calibri" w:cs="Times New Roman"/>
                <w:b/>
                <w:kern w:val="0"/>
                <w:sz w:val="22"/>
                <w:szCs w:val="22"/>
                <w:lang w:eastAsia="pl-PL" w:bidi="ar-SA"/>
              </w:rPr>
              <w:t>WSPÓLNIE UBIEGAJĄCYCH SIĘ O UDZIELENIE ZAMÓWIENIA</w:t>
            </w:r>
          </w:p>
          <w:p w14:paraId="4F216DBE" w14:textId="77777777" w:rsidR="001F4DA6" w:rsidRPr="007E4480" w:rsidRDefault="001F4DA6" w:rsidP="00FC2ACB">
            <w:pPr>
              <w:suppressAutoHyphens w:val="0"/>
              <w:autoSpaceDN/>
              <w:spacing w:line="276" w:lineRule="auto"/>
              <w:jc w:val="center"/>
              <w:textAlignment w:val="auto"/>
              <w:rPr>
                <w:rFonts w:ascii="Calibri" w:eastAsia="Times New Roman" w:hAnsi="Calibri" w:cs="Times New Roman"/>
                <w:b/>
                <w:kern w:val="0"/>
                <w:lang w:eastAsia="pl-PL" w:bidi="ar-SA"/>
              </w:rPr>
            </w:pPr>
            <w:r w:rsidRPr="007E4480">
              <w:rPr>
                <w:rFonts w:ascii="Calibri" w:eastAsia="Times New Roman" w:hAnsi="Calibri" w:cs="Calibri"/>
                <w:b/>
                <w:kern w:val="0"/>
                <w:sz w:val="22"/>
                <w:szCs w:val="22"/>
                <w:lang w:eastAsia="pl-PL" w:bidi="ar-SA"/>
              </w:rPr>
              <w:t xml:space="preserve">składane na podstawie </w:t>
            </w:r>
            <w:r w:rsidRPr="007E4480">
              <w:rPr>
                <w:rFonts w:ascii="Calibri" w:eastAsia="Times New Roman" w:hAnsi="Calibri" w:cs="Times New Roman"/>
                <w:b/>
                <w:kern w:val="0"/>
                <w:lang w:eastAsia="pl-PL" w:bidi="ar-SA"/>
              </w:rPr>
              <w:t xml:space="preserve">art. 117 ust. 4 ustawy </w:t>
            </w:r>
            <w:proofErr w:type="spellStart"/>
            <w:r w:rsidRPr="007E4480">
              <w:rPr>
                <w:rFonts w:ascii="Calibri" w:eastAsia="Times New Roman" w:hAnsi="Calibri" w:cs="Times New Roman"/>
                <w:b/>
                <w:kern w:val="0"/>
                <w:lang w:eastAsia="pl-PL" w:bidi="ar-SA"/>
              </w:rPr>
              <w:t>Pzp</w:t>
            </w:r>
            <w:proofErr w:type="spellEnd"/>
          </w:p>
          <w:p w14:paraId="507BEAAA" w14:textId="77777777" w:rsidR="001F4DA6" w:rsidRPr="007E4480" w:rsidRDefault="001F4DA6" w:rsidP="00FC2ACB">
            <w:pPr>
              <w:suppressAutoHyphens w:val="0"/>
              <w:autoSpaceDN/>
              <w:spacing w:line="276" w:lineRule="auto"/>
              <w:jc w:val="center"/>
              <w:textAlignment w:val="auto"/>
              <w:rPr>
                <w:rFonts w:ascii="Calibri" w:eastAsia="Times New Roman" w:hAnsi="Calibri" w:cs="Times New Roman"/>
                <w:b/>
                <w:kern w:val="0"/>
                <w:u w:val="single"/>
                <w:lang w:eastAsia="pl-PL" w:bidi="ar-SA"/>
              </w:rPr>
            </w:pPr>
            <w:r w:rsidRPr="007E4480">
              <w:rPr>
                <w:rFonts w:ascii="Calibri" w:eastAsia="Times New Roman" w:hAnsi="Calibri" w:cs="Times New Roman"/>
                <w:b/>
                <w:kern w:val="0"/>
                <w:sz w:val="22"/>
                <w:szCs w:val="22"/>
                <w:u w:val="single"/>
                <w:lang w:eastAsia="pl-PL" w:bidi="ar-SA"/>
              </w:rPr>
              <w:t>(dokument składany wraz z ofertą</w:t>
            </w:r>
            <w:r w:rsidRPr="007E4480">
              <w:rPr>
                <w:rFonts w:ascii="Calibri" w:eastAsia="Times New Roman" w:hAnsi="Calibri" w:cs="Times New Roman"/>
                <w:b/>
                <w:kern w:val="0"/>
                <w:u w:val="single"/>
                <w:lang w:eastAsia="pl-PL" w:bidi="ar-SA"/>
              </w:rPr>
              <w:t>)</w:t>
            </w:r>
          </w:p>
          <w:p w14:paraId="3CE65107" w14:textId="77777777" w:rsidR="001F4DA6" w:rsidRPr="00102074" w:rsidRDefault="001F4DA6" w:rsidP="00FC2ACB">
            <w:pPr>
              <w:suppressAutoHyphens w:val="0"/>
              <w:autoSpaceDN/>
              <w:textAlignment w:val="auto"/>
              <w:rPr>
                <w:rFonts w:ascii="Times New Roman" w:eastAsia="Times New Roman" w:hAnsi="Times New Roman" w:cs="Times New Roman"/>
                <w:kern w:val="0"/>
                <w:lang w:eastAsia="pl-PL" w:bidi="ar-SA"/>
              </w:rPr>
            </w:pPr>
          </w:p>
          <w:p w14:paraId="6ABF4824" w14:textId="04893A64" w:rsidR="001F4DA6" w:rsidRPr="00102074" w:rsidRDefault="001F4DA6" w:rsidP="00FC2ACB">
            <w:pPr>
              <w:widowControl w:val="0"/>
              <w:tabs>
                <w:tab w:val="left" w:pos="1843"/>
              </w:tabs>
              <w:suppressAutoHyphens w:val="0"/>
              <w:autoSpaceDN/>
              <w:spacing w:after="200" w:line="276" w:lineRule="auto"/>
              <w:contextualSpacing/>
              <w:jc w:val="both"/>
              <w:textAlignment w:val="auto"/>
              <w:outlineLvl w:val="0"/>
              <w:rPr>
                <w:rFonts w:ascii="Times New Roman" w:eastAsia="Times New Roman" w:hAnsi="Times New Roman" w:cs="Times New Roman"/>
                <w:b/>
                <w:kern w:val="0"/>
                <w:lang w:eastAsia="pl-PL" w:bidi="ar-SA"/>
              </w:rPr>
            </w:pPr>
            <w:r w:rsidRPr="00102074">
              <w:rPr>
                <w:rFonts w:ascii="Times New Roman" w:eastAsia="Times New Roman" w:hAnsi="Times New Roman" w:cs="Times New Roman"/>
                <w:kern w:val="0"/>
                <w:lang w:eastAsia="pl-PL" w:bidi="ar-SA"/>
              </w:rPr>
              <w:t>Ubiegając się o udzielenie zamówienia publicznego na zadanie pn.:</w:t>
            </w:r>
            <w:r w:rsidRPr="00102074">
              <w:rPr>
                <w:rFonts w:ascii="Times New Roman" w:eastAsia="Calibri" w:hAnsi="Times New Roman" w:cs="Times New Roman"/>
                <w:b/>
                <w:bCs/>
                <w:iCs/>
                <w:kern w:val="2"/>
                <w:lang w:eastAsia="pl-PL" w:bidi="ar-SA"/>
              </w:rPr>
              <w:t xml:space="preserve"> </w:t>
            </w:r>
            <w:r w:rsidR="000704F1" w:rsidRPr="00D00E7F">
              <w:rPr>
                <w:rFonts w:ascii="Times New Roman" w:hAnsi="Times New Roman" w:cs="Times New Roman"/>
              </w:rPr>
              <w:t>Zabezpieczenie zabytkowych ruin kościoła pw. Św. Mikołaja w Trzęsaczu</w:t>
            </w:r>
            <w:r>
              <w:rPr>
                <w:rFonts w:ascii="Times New Roman" w:hAnsi="Times New Roman" w:cs="Times New Roman"/>
              </w:rPr>
              <w:t>,</w:t>
            </w:r>
            <w:r>
              <w:rPr>
                <w:rFonts w:ascii="Times New Roman" w:eastAsia="Times New Roman" w:hAnsi="Times New Roman" w:cs="Times New Roman"/>
                <w:b/>
                <w:kern w:val="0"/>
                <w:lang w:bidi="ar-SA"/>
              </w:rPr>
              <w:t xml:space="preserve"> </w:t>
            </w:r>
            <w:r w:rsidRPr="00102074">
              <w:rPr>
                <w:rFonts w:ascii="Times New Roman" w:eastAsia="Times New Roman" w:hAnsi="Times New Roman" w:cs="Times New Roman"/>
                <w:kern w:val="0"/>
                <w:lang w:eastAsia="pl-PL" w:bidi="ar-SA"/>
              </w:rPr>
              <w:t>w imieniu *</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084"/>
              <w:gridCol w:w="3354"/>
            </w:tblGrid>
            <w:tr w:rsidR="001F4DA6" w:rsidRPr="007E4480" w14:paraId="2C159E5C" w14:textId="77777777" w:rsidTr="00FC2ACB">
              <w:trPr>
                <w:trHeight w:val="478"/>
              </w:trPr>
              <w:tc>
                <w:tcPr>
                  <w:tcW w:w="627" w:type="dxa"/>
                  <w:shd w:val="clear" w:color="auto" w:fill="auto"/>
                </w:tcPr>
                <w:p w14:paraId="473F7BAC"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Lp.</w:t>
                  </w:r>
                </w:p>
              </w:tc>
              <w:tc>
                <w:tcPr>
                  <w:tcW w:w="5084" w:type="dxa"/>
                  <w:shd w:val="clear" w:color="auto" w:fill="auto"/>
                </w:tcPr>
                <w:p w14:paraId="69785338"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Nazwa(y) Wykonawcy(ów)</w:t>
                  </w:r>
                </w:p>
              </w:tc>
              <w:tc>
                <w:tcPr>
                  <w:tcW w:w="3354" w:type="dxa"/>
                  <w:shd w:val="clear" w:color="auto" w:fill="auto"/>
                </w:tcPr>
                <w:p w14:paraId="481D6E19"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Adres(y) Wykonawcy(ów)</w:t>
                  </w:r>
                </w:p>
              </w:tc>
            </w:tr>
            <w:tr w:rsidR="001F4DA6" w:rsidRPr="007E4480" w14:paraId="135C3F63" w14:textId="77777777" w:rsidTr="00FC2ACB">
              <w:trPr>
                <w:trHeight w:val="465"/>
              </w:trPr>
              <w:tc>
                <w:tcPr>
                  <w:tcW w:w="627" w:type="dxa"/>
                  <w:shd w:val="clear" w:color="auto" w:fill="auto"/>
                </w:tcPr>
                <w:p w14:paraId="5468EAC4"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580335A5"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0E2DEFFC"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p>
              </w:tc>
            </w:tr>
            <w:tr w:rsidR="001F4DA6" w:rsidRPr="007E4480" w14:paraId="36FDB133" w14:textId="77777777" w:rsidTr="00FC2ACB">
              <w:trPr>
                <w:trHeight w:val="478"/>
              </w:trPr>
              <w:tc>
                <w:tcPr>
                  <w:tcW w:w="627" w:type="dxa"/>
                  <w:shd w:val="clear" w:color="auto" w:fill="auto"/>
                </w:tcPr>
                <w:p w14:paraId="54F86C37"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595C5D1C"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476CE0ED" w14:textId="77777777" w:rsidR="001F4DA6" w:rsidRPr="007E4480" w:rsidRDefault="001F4DA6" w:rsidP="00FC2ACB">
                  <w:pPr>
                    <w:suppressAutoHyphens w:val="0"/>
                    <w:autoSpaceDN/>
                    <w:spacing w:line="360" w:lineRule="auto"/>
                    <w:textAlignment w:val="auto"/>
                    <w:rPr>
                      <w:rFonts w:ascii="Calibri" w:eastAsia="Times New Roman" w:hAnsi="Calibri" w:cs="Times New Roman"/>
                      <w:b/>
                      <w:kern w:val="0"/>
                      <w:sz w:val="22"/>
                      <w:szCs w:val="22"/>
                      <w:lang w:eastAsia="pl-PL" w:bidi="ar-SA"/>
                    </w:rPr>
                  </w:pPr>
                </w:p>
              </w:tc>
            </w:tr>
          </w:tbl>
          <w:p w14:paraId="3D83C7D8" w14:textId="77777777" w:rsidR="001F4DA6" w:rsidRPr="007E4480" w:rsidRDefault="001F4DA6" w:rsidP="00FC2ACB">
            <w:pPr>
              <w:suppressAutoHyphens w:val="0"/>
              <w:autoSpaceDN/>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UWAGA:</w:t>
            </w:r>
          </w:p>
          <w:p w14:paraId="03968CE7" w14:textId="77777777" w:rsidR="001F4DA6" w:rsidRPr="007E4480" w:rsidRDefault="001F4DA6" w:rsidP="00FC2ACB">
            <w:pPr>
              <w:suppressAutoHyphens w:val="0"/>
              <w:autoSpaceDN/>
              <w:ind w:left="45"/>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 należy podać nazwy(firmy) i adresy wszystkich wykonawców wspólnie ubiegających się o udzielenie zamówienia;</w:t>
            </w:r>
          </w:p>
          <w:p w14:paraId="41A82ED1" w14:textId="77777777" w:rsidR="001F4DA6" w:rsidRPr="007E4480" w:rsidRDefault="001F4DA6" w:rsidP="00FC2ACB">
            <w:pPr>
              <w:suppressAutoHyphens w:val="0"/>
              <w:autoSpaceDN/>
              <w:spacing w:before="100" w:after="200" w:line="276" w:lineRule="auto"/>
              <w:jc w:val="both"/>
              <w:textAlignment w:val="auto"/>
              <w:rPr>
                <w:rFonts w:ascii="Calibri" w:eastAsia="Times New Roman" w:hAnsi="Calibri" w:cs="Times New Roman"/>
                <w:kern w:val="0"/>
                <w:sz w:val="22"/>
                <w:szCs w:val="22"/>
                <w:lang w:eastAsia="pl-PL" w:bidi="ar-SA"/>
              </w:rPr>
            </w:pPr>
            <w:r w:rsidRPr="007E4480">
              <w:rPr>
                <w:rFonts w:ascii="Calibri" w:eastAsia="Times New Roman" w:hAnsi="Calibri" w:cs="Times New Roman"/>
                <w:b/>
                <w:kern w:val="0"/>
                <w:sz w:val="22"/>
                <w:szCs w:val="22"/>
                <w:lang w:eastAsia="pl-PL" w:bidi="ar-SA"/>
              </w:rPr>
              <w:t>Oświadczam</w:t>
            </w:r>
            <w:r w:rsidRPr="007E4480">
              <w:rPr>
                <w:rFonts w:ascii="Calibri" w:eastAsia="Times New Roman" w:hAnsi="Calibri" w:cs="Times New Roman"/>
                <w:kern w:val="0"/>
                <w:sz w:val="22"/>
                <w:szCs w:val="22"/>
                <w:lang w:eastAsia="pl-PL" w:bidi="ar-SA"/>
              </w:rPr>
              <w:t>, iż przedmiot zamówienia zostanie wykonany przez Wykonawców w następujących zakresach:</w:t>
            </w:r>
          </w:p>
          <w:tbl>
            <w:tblPr>
              <w:tblW w:w="8776" w:type="dxa"/>
              <w:tblInd w:w="283" w:type="dxa"/>
              <w:tblLayout w:type="fixed"/>
              <w:tblLook w:val="04A0" w:firstRow="1" w:lastRow="0" w:firstColumn="1" w:lastColumn="0" w:noHBand="0" w:noVBand="1"/>
            </w:tblPr>
            <w:tblGrid>
              <w:gridCol w:w="643"/>
              <w:gridCol w:w="4592"/>
              <w:gridCol w:w="3541"/>
            </w:tblGrid>
            <w:tr w:rsidR="001F4DA6" w:rsidRPr="007E4480" w14:paraId="39F4FD2B" w14:textId="77777777" w:rsidTr="00FC2ACB">
              <w:trPr>
                <w:trHeight w:val="595"/>
              </w:trPr>
              <w:tc>
                <w:tcPr>
                  <w:tcW w:w="643" w:type="dxa"/>
                  <w:tcBorders>
                    <w:top w:val="single" w:sz="4" w:space="0" w:color="000000"/>
                    <w:left w:val="single" w:sz="4" w:space="0" w:color="000000"/>
                    <w:bottom w:val="single" w:sz="4" w:space="0" w:color="000000"/>
                    <w:right w:val="single" w:sz="4" w:space="0" w:color="000000"/>
                  </w:tcBorders>
                  <w:hideMark/>
                </w:tcPr>
                <w:p w14:paraId="6C18EAE7" w14:textId="77777777" w:rsidR="001F4DA6" w:rsidRPr="007E4480" w:rsidRDefault="001F4DA6" w:rsidP="00FC2ACB">
                  <w:pPr>
                    <w:suppressAutoHyphens w:val="0"/>
                    <w:autoSpaceDN/>
                    <w:spacing w:before="100" w:after="200" w:line="276" w:lineRule="auto"/>
                    <w:ind w:left="499" w:hanging="357"/>
                    <w:jc w:val="both"/>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Lp.</w:t>
                  </w:r>
                </w:p>
              </w:tc>
              <w:tc>
                <w:tcPr>
                  <w:tcW w:w="4592" w:type="dxa"/>
                  <w:tcBorders>
                    <w:top w:val="single" w:sz="4" w:space="0" w:color="000000"/>
                    <w:left w:val="single" w:sz="4" w:space="0" w:color="000000"/>
                    <w:bottom w:val="single" w:sz="4" w:space="0" w:color="000000"/>
                    <w:right w:val="single" w:sz="4" w:space="0" w:color="000000"/>
                  </w:tcBorders>
                  <w:hideMark/>
                </w:tcPr>
                <w:p w14:paraId="12F89E1A" w14:textId="77777777" w:rsidR="001F4DA6" w:rsidRPr="007E4480" w:rsidRDefault="001F4DA6" w:rsidP="00FC2ACB">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Nazwa Wykonawcy</w:t>
                  </w:r>
                </w:p>
              </w:tc>
              <w:tc>
                <w:tcPr>
                  <w:tcW w:w="3541" w:type="dxa"/>
                  <w:tcBorders>
                    <w:top w:val="single" w:sz="4" w:space="0" w:color="000000"/>
                    <w:left w:val="single" w:sz="4" w:space="0" w:color="000000"/>
                    <w:bottom w:val="single" w:sz="4" w:space="0" w:color="000000"/>
                    <w:right w:val="single" w:sz="4" w:space="0" w:color="000000"/>
                  </w:tcBorders>
                  <w:hideMark/>
                </w:tcPr>
                <w:p w14:paraId="66D5FA6C" w14:textId="77777777" w:rsidR="001F4DA6" w:rsidRPr="007E4480" w:rsidRDefault="001F4DA6" w:rsidP="00FC2ACB">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Zakres robót</w:t>
                  </w:r>
                </w:p>
              </w:tc>
            </w:tr>
            <w:tr w:rsidR="001F4DA6" w:rsidRPr="007E4480" w14:paraId="3D9A83E5" w14:textId="77777777" w:rsidTr="00FC2ACB">
              <w:trPr>
                <w:trHeight w:val="1112"/>
              </w:trPr>
              <w:tc>
                <w:tcPr>
                  <w:tcW w:w="643" w:type="dxa"/>
                  <w:tcBorders>
                    <w:top w:val="single" w:sz="4" w:space="0" w:color="000000"/>
                    <w:left w:val="single" w:sz="4" w:space="0" w:color="000000"/>
                    <w:bottom w:val="single" w:sz="4" w:space="0" w:color="000000"/>
                    <w:right w:val="single" w:sz="4" w:space="0" w:color="000000"/>
                  </w:tcBorders>
                </w:tcPr>
                <w:p w14:paraId="06A11EBC" w14:textId="77777777" w:rsidR="001F4DA6" w:rsidRPr="007E4480" w:rsidRDefault="001F4DA6" w:rsidP="00FC2ACB">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6E24CA0B" w14:textId="77777777" w:rsidR="001F4DA6" w:rsidRPr="007E4480" w:rsidRDefault="001F4DA6" w:rsidP="00FC2ACB">
                  <w:pPr>
                    <w:suppressAutoHyphens w:val="0"/>
                    <w:autoSpaceDN/>
                    <w:spacing w:before="100" w:after="200" w:line="276" w:lineRule="auto"/>
                    <w:jc w:val="center"/>
                    <w:textAlignment w:val="auto"/>
                    <w:rPr>
                      <w:rFonts w:ascii="Times New Roman" w:eastAsia="Times New Roman" w:hAnsi="Times New Roman" w:cs="Times New Roman"/>
                      <w:kern w:val="0"/>
                      <w:lang w:eastAsia="ar-SA" w:bidi="ar-SA"/>
                    </w:rPr>
                  </w:pPr>
                </w:p>
                <w:p w14:paraId="1467E73C" w14:textId="77777777" w:rsidR="001F4DA6" w:rsidRPr="007E4480" w:rsidRDefault="001F4DA6" w:rsidP="00FC2ACB">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711E972D" w14:textId="77777777" w:rsidR="001F4DA6" w:rsidRPr="007E4480" w:rsidRDefault="001F4DA6" w:rsidP="00FC2ACB">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r>
            <w:tr w:rsidR="001F4DA6" w:rsidRPr="007E4480" w14:paraId="4772A319" w14:textId="77777777" w:rsidTr="00FC2ACB">
              <w:trPr>
                <w:trHeight w:val="1112"/>
              </w:trPr>
              <w:tc>
                <w:tcPr>
                  <w:tcW w:w="643" w:type="dxa"/>
                  <w:tcBorders>
                    <w:top w:val="single" w:sz="4" w:space="0" w:color="000000"/>
                    <w:left w:val="single" w:sz="4" w:space="0" w:color="000000"/>
                    <w:bottom w:val="single" w:sz="4" w:space="0" w:color="000000"/>
                    <w:right w:val="single" w:sz="4" w:space="0" w:color="000000"/>
                  </w:tcBorders>
                </w:tcPr>
                <w:p w14:paraId="6BC2CD6B" w14:textId="77777777" w:rsidR="001F4DA6" w:rsidRPr="007E4480" w:rsidRDefault="001F4DA6" w:rsidP="00FC2ACB">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2B4F6AEC" w14:textId="77777777" w:rsidR="001F4DA6" w:rsidRPr="007E4480" w:rsidRDefault="001F4DA6" w:rsidP="00FC2ACB">
                  <w:pPr>
                    <w:suppressAutoHyphens w:val="0"/>
                    <w:autoSpaceDN/>
                    <w:spacing w:before="100" w:after="200" w:line="276" w:lineRule="auto"/>
                    <w:jc w:val="both"/>
                    <w:textAlignment w:val="auto"/>
                    <w:rPr>
                      <w:rFonts w:ascii="Times New Roman" w:eastAsia="Times New Roman" w:hAnsi="Times New Roman" w:cs="Times New Roman"/>
                      <w:kern w:val="0"/>
                      <w:lang w:eastAsia="ar-SA" w:bidi="ar-SA"/>
                    </w:rPr>
                  </w:pPr>
                </w:p>
                <w:p w14:paraId="20C5ACB0" w14:textId="77777777" w:rsidR="001F4DA6" w:rsidRPr="007E4480" w:rsidRDefault="001F4DA6" w:rsidP="00FC2ACB">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5A7EA451" w14:textId="77777777" w:rsidR="001F4DA6" w:rsidRPr="007E4480" w:rsidRDefault="001F4DA6" w:rsidP="00FC2ACB">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r>
          </w:tbl>
          <w:p w14:paraId="13E7D099" w14:textId="77777777" w:rsidR="001F4DA6" w:rsidRPr="007E4480" w:rsidRDefault="001F4DA6" w:rsidP="00FC2ACB">
            <w:pPr>
              <w:suppressAutoHyphens w:val="0"/>
              <w:autoSpaceDN/>
              <w:spacing w:after="80"/>
              <w:jc w:val="both"/>
              <w:textAlignment w:val="auto"/>
              <w:rPr>
                <w:rFonts w:ascii="Calibri" w:eastAsia="Times New Roman" w:hAnsi="Calibri" w:cs="Times New Roman"/>
                <w:b/>
                <w:kern w:val="0"/>
                <w:sz w:val="20"/>
                <w:szCs w:val="20"/>
                <w:lang w:eastAsia="pl-PL" w:bidi="ar-SA"/>
              </w:rPr>
            </w:pPr>
            <w:r w:rsidRPr="007E4480">
              <w:rPr>
                <w:rFonts w:ascii="Calibri" w:eastAsia="Times New Roman" w:hAnsi="Calibri" w:cs="Times New Roman"/>
                <w:b/>
                <w:kern w:val="0"/>
                <w:sz w:val="20"/>
                <w:szCs w:val="20"/>
                <w:lang w:eastAsia="pl-PL" w:bidi="ar-SA"/>
              </w:rPr>
              <w:t>OŚWIADCZENIE DOTYCZĄCE PODANYCH INFORMACJI:</w:t>
            </w:r>
          </w:p>
          <w:p w14:paraId="3F3A413E" w14:textId="77777777" w:rsidR="001F4DA6" w:rsidRPr="007E4480" w:rsidRDefault="001F4DA6" w:rsidP="00FC2ACB">
            <w:pPr>
              <w:suppressAutoHyphens w:val="0"/>
              <w:autoSpaceDN/>
              <w:spacing w:after="80"/>
              <w:jc w:val="both"/>
              <w:textAlignment w:val="auto"/>
              <w:rPr>
                <w:rFonts w:ascii="Calibri" w:eastAsia="Times New Roman" w:hAnsi="Calibri" w:cs="Times New Roman"/>
                <w:kern w:val="0"/>
                <w:sz w:val="20"/>
                <w:szCs w:val="20"/>
                <w:lang w:eastAsia="pl-PL" w:bidi="ar-SA"/>
              </w:rPr>
            </w:pPr>
            <w:r w:rsidRPr="007E4480">
              <w:rPr>
                <w:rFonts w:ascii="Calibri" w:eastAsia="Times New Roman" w:hAnsi="Calibri" w:cs="Times New Roman"/>
                <w:kern w:val="0"/>
                <w:sz w:val="20"/>
                <w:szCs w:val="20"/>
                <w:lang w:eastAsia="pl-PL" w:bidi="ar-SA"/>
              </w:rPr>
              <w:t>Oświadczam, że wszystkie informacje podane w powyższym oświadczeniu są aktualne i zgodne z prawdą oraz zostały przedstawione z pełną świadomością konsekwencji wprowadzenia zamawiającego w błąd przy przedstawianiu informacji.</w:t>
            </w:r>
          </w:p>
          <w:p w14:paraId="38E5C230" w14:textId="77777777" w:rsidR="001F4DA6" w:rsidRPr="007E4480" w:rsidRDefault="001F4DA6" w:rsidP="00FC2ACB">
            <w:pPr>
              <w:suppressAutoHyphens w:val="0"/>
              <w:autoSpaceDN/>
              <w:jc w:val="both"/>
              <w:textAlignment w:val="auto"/>
              <w:rPr>
                <w:rFonts w:ascii="Calibri" w:eastAsia="Times New Roman" w:hAnsi="Calibri" w:cs="Times New Roman"/>
                <w:color w:val="000000"/>
                <w:kern w:val="0"/>
                <w:sz w:val="20"/>
                <w:szCs w:val="20"/>
                <w:lang w:eastAsia="pl-PL" w:bidi="ar-SA"/>
              </w:rPr>
            </w:pPr>
            <w:r w:rsidRPr="007E4480">
              <w:rPr>
                <w:rFonts w:ascii="Calibri" w:eastAsia="Times New Roman" w:hAnsi="Calibri" w:cs="Times New Roman"/>
                <w:color w:val="000000"/>
                <w:kern w:val="0"/>
                <w:sz w:val="20"/>
                <w:szCs w:val="20"/>
                <w:lang w:eastAsia="pl-PL" w:bidi="ar-SA"/>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1577D08" w14:textId="77777777" w:rsidR="001F4DA6" w:rsidRPr="007E4480" w:rsidRDefault="001F4DA6" w:rsidP="00FC2ACB">
            <w:pPr>
              <w:tabs>
                <w:tab w:val="left" w:pos="1978"/>
                <w:tab w:val="left" w:pos="3828"/>
                <w:tab w:val="center" w:pos="4677"/>
              </w:tabs>
              <w:autoSpaceDN/>
              <w:jc w:val="both"/>
              <w:rPr>
                <w:rFonts w:ascii="Calibri" w:eastAsia="Arial" w:hAnsi="Calibri" w:cs="Open Sans"/>
                <w:b/>
                <w:i/>
                <w:color w:val="FF0000"/>
                <w:kern w:val="1"/>
                <w:sz w:val="20"/>
                <w:szCs w:val="20"/>
              </w:rPr>
            </w:pPr>
            <w:r w:rsidRPr="007E4480">
              <w:rPr>
                <w:rFonts w:ascii="Calibri" w:eastAsia="Arial" w:hAnsi="Calibri" w:cs="Open Sans"/>
                <w:b/>
                <w:i/>
                <w:color w:val="FF0000"/>
                <w:kern w:val="1"/>
                <w:sz w:val="20"/>
                <w:szCs w:val="20"/>
              </w:rPr>
              <w:t xml:space="preserve">Dokument należy wypełnić i podpisać kwalifikowanym podpisem elektronicznym lub podpisem zaufanym lub podpisem osobistym. Zamawiający zaleca zapisanie dokumentu w formacie PDF. </w:t>
            </w:r>
          </w:p>
          <w:p w14:paraId="746494B0" w14:textId="77777777" w:rsidR="001F4DA6" w:rsidRPr="00557FB3" w:rsidRDefault="001F4DA6" w:rsidP="00FC2ACB">
            <w:pPr>
              <w:widowControl w:val="0"/>
              <w:jc w:val="both"/>
              <w:rPr>
                <w:rFonts w:ascii="Times New Roman" w:eastAsia="Times New Roman" w:hAnsi="Times New Roman" w:cs="Times New Roman"/>
                <w:lang w:bidi="ar-SA"/>
              </w:rPr>
            </w:pPr>
          </w:p>
        </w:tc>
      </w:tr>
    </w:tbl>
    <w:p w14:paraId="5FBCD7C2" w14:textId="77777777" w:rsidR="001F4DA6" w:rsidRPr="00557FB3" w:rsidRDefault="001F4DA6" w:rsidP="001F4DA6">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ab/>
      </w:r>
      <w:r>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bCs/>
          <w:lang w:bidi="ar-SA"/>
        </w:rPr>
        <w:t>Załącznik nr 7 do SWZ</w:t>
      </w:r>
    </w:p>
    <w:p w14:paraId="6AAE03F1" w14:textId="77777777" w:rsidR="001F4DA6" w:rsidRPr="00557FB3" w:rsidRDefault="001F4DA6" w:rsidP="001F4DA6">
      <w:pPr>
        <w:spacing w:line="480" w:lineRule="auto"/>
        <w:jc w:val="both"/>
        <w:rPr>
          <w:rFonts w:ascii="Times New Roman" w:eastAsia="Times New Roman" w:hAnsi="Times New Roman" w:cs="Times New Roman"/>
          <w:bCs/>
          <w:lang w:bidi="ar-SA"/>
        </w:rPr>
      </w:pPr>
    </w:p>
    <w:p w14:paraId="30DA25EB" w14:textId="77777777" w:rsidR="001F4DA6" w:rsidRPr="00557FB3" w:rsidRDefault="001F4DA6" w:rsidP="001F4DA6">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w:t>
      </w:r>
      <w:r>
        <w:rPr>
          <w:rFonts w:ascii="Times New Roman" w:eastAsia="Times New Roman" w:hAnsi="Times New Roman" w:cs="Times New Roman"/>
          <w:i/>
          <w:iCs/>
          <w:color w:val="000000"/>
          <w:u w:val="single"/>
          <w:lang w:eastAsia="pl-PL" w:bidi="ar-SA"/>
        </w:rPr>
        <w:t>określenie</w:t>
      </w:r>
      <w:r w:rsidRPr="00557FB3">
        <w:rPr>
          <w:rFonts w:ascii="Times New Roman" w:eastAsia="Times New Roman" w:hAnsi="Times New Roman" w:cs="Times New Roman"/>
          <w:i/>
          <w:iCs/>
          <w:color w:val="000000"/>
          <w:u w:val="single"/>
          <w:lang w:eastAsia="pl-PL" w:bidi="ar-SA"/>
        </w:rPr>
        <w:t xml:space="preserve"> Wykonawcy)</w:t>
      </w:r>
    </w:p>
    <w:p w14:paraId="3BED7B64" w14:textId="77777777" w:rsidR="001F4DA6" w:rsidRPr="00557FB3" w:rsidRDefault="001F4DA6" w:rsidP="001F4DA6">
      <w:pPr>
        <w:spacing w:before="106"/>
        <w:jc w:val="both"/>
        <w:rPr>
          <w:rFonts w:ascii="Times New Roman" w:eastAsia="Times New Roman" w:hAnsi="Times New Roman" w:cs="Times New Roman"/>
          <w:i/>
          <w:iCs/>
          <w:color w:val="000000"/>
          <w:u w:val="single"/>
          <w:lang w:eastAsia="pl-PL" w:bidi="ar-SA"/>
        </w:rPr>
      </w:pPr>
    </w:p>
    <w:p w14:paraId="20A38F0F" w14:textId="77777777" w:rsidR="001F4DA6" w:rsidRPr="00557FB3" w:rsidRDefault="001F4DA6" w:rsidP="001F4DA6">
      <w:pPr>
        <w:spacing w:before="106"/>
        <w:jc w:val="both"/>
        <w:rPr>
          <w:rFonts w:ascii="Times New Roman" w:eastAsia="Times New Roman" w:hAnsi="Times New Roman" w:cs="Times New Roman"/>
          <w:b/>
          <w:bCs/>
          <w:u w:val="single"/>
          <w:lang w:bidi="ar-SA"/>
        </w:rPr>
      </w:pPr>
    </w:p>
    <w:p w14:paraId="3DB40339" w14:textId="77777777" w:rsidR="001F4DA6" w:rsidRPr="00557FB3" w:rsidRDefault="001F4DA6" w:rsidP="001F4DA6">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DEC7434" w14:textId="77777777" w:rsidR="001F4DA6" w:rsidRPr="00557FB3" w:rsidRDefault="001F4DA6" w:rsidP="001F4DA6">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3332C835" w14:textId="77777777" w:rsidR="001F4DA6" w:rsidRPr="00557FB3" w:rsidRDefault="001F4DA6" w:rsidP="001F4DA6">
      <w:pPr>
        <w:spacing w:line="276" w:lineRule="auto"/>
        <w:jc w:val="both"/>
        <w:rPr>
          <w:rFonts w:ascii="Times New Roman" w:eastAsia="Times New Roman" w:hAnsi="Times New Roman" w:cs="Times New Roman"/>
          <w:lang w:bidi="ar-SA"/>
        </w:rPr>
      </w:pPr>
    </w:p>
    <w:p w14:paraId="3E376083" w14:textId="34B699AA" w:rsidR="001F4DA6" w:rsidRPr="00557FB3" w:rsidRDefault="001F4DA6" w:rsidP="001F4DA6">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Na potrzeby postępowania o udzielenie zamówienia publicznego na</w:t>
      </w:r>
      <w:r>
        <w:rPr>
          <w:bCs/>
        </w:rPr>
        <w:t>:</w:t>
      </w:r>
      <w:r w:rsidRPr="00CF482A">
        <w:rPr>
          <w:rFonts w:ascii="Times New Roman" w:hAnsi="Times New Roman" w:cs="Times New Roman"/>
          <w:i/>
          <w:iCs/>
        </w:rPr>
        <w:t xml:space="preserve"> </w:t>
      </w:r>
      <w:r w:rsidR="000704F1" w:rsidRPr="00D00E7F">
        <w:rPr>
          <w:rFonts w:ascii="Times New Roman" w:hAnsi="Times New Roman" w:cs="Times New Roman"/>
        </w:rPr>
        <w:t>Zabezpieczenie zabytkowych ruin kościoła pw. Św. Mikołaja w Trzęsaczu</w:t>
      </w:r>
      <w:r>
        <w:rPr>
          <w:rFonts w:ascii="Times New Roman" w:hAnsi="Times New Roman" w:cs="Times New Roman"/>
        </w:rPr>
        <w:t>,</w:t>
      </w:r>
      <w:r w:rsidRPr="00557FB3">
        <w:rPr>
          <w:rFonts w:ascii="Times New Roman" w:hAnsi="Times New Roman" w:cs="Times New Roman"/>
          <w:b/>
          <w:bCs/>
          <w:color w:val="000000"/>
        </w:rPr>
        <w:t xml:space="preserve"> </w:t>
      </w:r>
      <w:r w:rsidRPr="00557FB3">
        <w:rPr>
          <w:bCs/>
        </w:rPr>
        <w:t xml:space="preserve"> prowadzonego przez Gminę Rewal z siedzibą przy ul. Mickiewicza 19, 72-344 Rewal,</w:t>
      </w:r>
      <w:r w:rsidRPr="00557FB3">
        <w:t xml:space="preserve">  w celu potwierdzenia braku podstaw do wykluczenia na podstawie art. w art. 108 ust. 1 i art. 109 ust. 1 pkt 1 i 4 oświadczam, że informacje zawarte w oświadczeniu o którym mowa w art. 125 ust.1 ustawy są nadal aktualne.</w:t>
      </w:r>
    </w:p>
    <w:p w14:paraId="6D7E5176" w14:textId="77777777" w:rsidR="001F4DA6" w:rsidRPr="00557FB3" w:rsidRDefault="001F4DA6" w:rsidP="001F4DA6">
      <w:pPr>
        <w:jc w:val="center"/>
        <w:rPr>
          <w:rFonts w:ascii="Times New Roman" w:eastAsia="Times New Roman" w:hAnsi="Times New Roman" w:cs="Times New Roman"/>
          <w:lang w:eastAsia="pl-PL" w:bidi="ar-SA"/>
        </w:rPr>
      </w:pPr>
    </w:p>
    <w:p w14:paraId="22080DD6" w14:textId="77777777" w:rsidR="001F4DA6" w:rsidRDefault="001F4DA6" w:rsidP="001F4DA6">
      <w:pPr>
        <w:spacing w:line="276" w:lineRule="auto"/>
        <w:jc w:val="both"/>
        <w:rPr>
          <w:rFonts w:ascii="Times New Roman" w:eastAsia="Times New Roman" w:hAnsi="Times New Roman" w:cs="Times New Roman"/>
          <w:lang w:bidi="ar-SA"/>
        </w:rPr>
      </w:pPr>
    </w:p>
    <w:p w14:paraId="2A0788DC" w14:textId="77777777" w:rsidR="001F4DA6" w:rsidRDefault="001F4DA6" w:rsidP="001F4DA6">
      <w:pPr>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t>………………………………….</w:t>
      </w:r>
    </w:p>
    <w:p w14:paraId="7E1A29A6" w14:textId="77777777" w:rsidR="001F4DA6" w:rsidRPr="00557FB3" w:rsidRDefault="001F4DA6" w:rsidP="001F4DA6">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4CBCBB51" w14:textId="77777777" w:rsidR="001F4DA6" w:rsidRPr="00557FB3" w:rsidRDefault="001F4DA6" w:rsidP="001F4DA6">
      <w:pPr>
        <w:tabs>
          <w:tab w:val="left" w:leader="dot" w:pos="2366"/>
          <w:tab w:val="left" w:leader="dot" w:pos="4411"/>
        </w:tabs>
        <w:spacing w:before="91"/>
        <w:jc w:val="both"/>
        <w:rPr>
          <w:rFonts w:ascii="Times New Roman" w:eastAsia="Times New Roman" w:hAnsi="Times New Roman" w:cs="Times New Roman"/>
          <w:lang w:bidi="ar-SA"/>
        </w:rPr>
      </w:pPr>
    </w:p>
    <w:p w14:paraId="7F6AEF8F" w14:textId="77777777" w:rsidR="001F4DA6" w:rsidRPr="00557FB3" w:rsidRDefault="001F4DA6" w:rsidP="001F4DA6">
      <w:pPr>
        <w:jc w:val="both"/>
        <w:rPr>
          <w:rFonts w:ascii="Times New Roman" w:eastAsia="Times New Roman" w:hAnsi="Times New Roman" w:cs="Times New Roman"/>
          <w:lang w:bidi="ar-SA"/>
        </w:rPr>
      </w:pPr>
    </w:p>
    <w:p w14:paraId="447538AF" w14:textId="77777777" w:rsidR="001F4DA6" w:rsidRPr="00557FB3" w:rsidRDefault="001F4DA6" w:rsidP="001F4DA6">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D4DF87D" w14:textId="75FF2A61" w:rsidR="000704F1" w:rsidRDefault="001F4DA6" w:rsidP="000704F1">
      <w:pPr>
        <w:spacing w:after="200" w:line="276" w:lineRule="auto"/>
        <w:jc w:val="both"/>
        <w:rPr>
          <w:rFonts w:hint="eastAsia"/>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Pr="005279F9">
        <w:t xml:space="preserve">      </w:t>
      </w:r>
    </w:p>
    <w:p w14:paraId="6F9006D5" w14:textId="77777777" w:rsidR="000704F1" w:rsidRDefault="000704F1">
      <w:pPr>
        <w:rPr>
          <w:rFonts w:hint="eastAsia"/>
        </w:rPr>
      </w:pPr>
    </w:p>
    <w:sectPr w:rsidR="000704F1" w:rsidSect="001F4DA6">
      <w:headerReference w:type="default" r:id="rId7"/>
      <w:footerReference w:type="default" r:id="rId8"/>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CA0B" w14:textId="77777777" w:rsidR="00822F5D" w:rsidRDefault="00822F5D" w:rsidP="001F4DA6">
      <w:pPr>
        <w:rPr>
          <w:rFonts w:hint="eastAsia"/>
        </w:rPr>
      </w:pPr>
      <w:r>
        <w:separator/>
      </w:r>
    </w:p>
  </w:endnote>
  <w:endnote w:type="continuationSeparator" w:id="0">
    <w:p w14:paraId="49AF17CF" w14:textId="77777777" w:rsidR="00822F5D" w:rsidRDefault="00822F5D" w:rsidP="001F4D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5817" w14:textId="77777777" w:rsidR="008F62ED" w:rsidRDefault="008F62ED">
    <w:pPr>
      <w:pStyle w:val="Textbody"/>
      <w:ind w:right="360"/>
      <w:jc w:val="center"/>
      <w:rPr>
        <w:rFonts w:ascii="Calibri" w:hAnsi="Calibri"/>
        <w:b w:val="0"/>
        <w:bCs w:val="0"/>
        <w:sz w:val="18"/>
        <w:szCs w:val="18"/>
      </w:rPr>
    </w:pPr>
  </w:p>
  <w:p w14:paraId="6BE8404C" w14:textId="77777777" w:rsidR="008F62ED" w:rsidRDefault="008F62ED">
    <w:pPr>
      <w:pStyle w:val="Textbody"/>
      <w:ind w:right="360"/>
      <w:jc w:val="center"/>
      <w:rPr>
        <w:rFonts w:ascii="Calibri" w:hAnsi="Calibri"/>
        <w:b w:val="0"/>
        <w:bCs w:val="0"/>
        <w:sz w:val="18"/>
        <w:szCs w:val="18"/>
      </w:rPr>
    </w:pPr>
  </w:p>
  <w:p w14:paraId="47F78A90" w14:textId="77777777" w:rsidR="008F62ED" w:rsidRDefault="00000000">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CACD" w14:textId="77777777" w:rsidR="00822F5D" w:rsidRDefault="00822F5D" w:rsidP="001F4DA6">
      <w:pPr>
        <w:rPr>
          <w:rFonts w:hint="eastAsia"/>
        </w:rPr>
      </w:pPr>
      <w:r>
        <w:separator/>
      </w:r>
    </w:p>
  </w:footnote>
  <w:footnote w:type="continuationSeparator" w:id="0">
    <w:p w14:paraId="5E91C17A" w14:textId="77777777" w:rsidR="00822F5D" w:rsidRDefault="00822F5D" w:rsidP="001F4DA6">
      <w:pPr>
        <w:rPr>
          <w:rFonts w:hint="eastAsia"/>
        </w:rPr>
      </w:pPr>
      <w:r>
        <w:continuationSeparator/>
      </w:r>
    </w:p>
  </w:footnote>
  <w:footnote w:id="1">
    <w:p w14:paraId="59088197" w14:textId="77777777" w:rsidR="001F4DA6" w:rsidRPr="00A82964" w:rsidRDefault="001F4DA6" w:rsidP="001F4DA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660663B" w14:textId="77777777" w:rsidR="001F4DA6" w:rsidRPr="00A82964" w:rsidRDefault="001F4DA6" w:rsidP="001F4DA6">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3EC040" w14:textId="77777777" w:rsidR="001F4DA6" w:rsidRPr="00A82964" w:rsidRDefault="001F4DA6" w:rsidP="001F4DA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62106C" w14:textId="77777777" w:rsidR="001F4DA6" w:rsidRPr="00761CEB" w:rsidRDefault="001F4DA6" w:rsidP="001F4DA6">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C96A" w14:textId="77777777" w:rsidR="008F62ED" w:rsidRPr="00E11D38" w:rsidRDefault="00000000" w:rsidP="00DF3CA4">
    <w:pPr>
      <w:widowControl w:val="0"/>
      <w:tabs>
        <w:tab w:val="left" w:pos="1843"/>
      </w:tabs>
      <w:suppressAutoHyphens w:val="0"/>
      <w:autoSpaceDN/>
      <w:spacing w:after="200" w:line="276" w:lineRule="auto"/>
      <w:contextualSpacing/>
      <w:jc w:val="center"/>
      <w:textAlignment w:val="auto"/>
      <w:outlineLvl w:val="0"/>
      <w:rPr>
        <w:rFonts w:ascii="Times New Roman" w:hAnsi="Times New Roman" w:cs="Times New Roman"/>
      </w:rPr>
    </w:pPr>
    <w:bookmarkStart w:id="5" w:name="_Hlk178763869"/>
    <w:r w:rsidRPr="00AA49E9">
      <w:rPr>
        <w:sz w:val="16"/>
        <w:szCs w:val="16"/>
      </w:rPr>
      <w:t>ZP.271.11.2024.TB</w:t>
    </w:r>
    <w:r w:rsidRPr="00041092">
      <w:rPr>
        <w:sz w:val="16"/>
        <w:szCs w:val="16"/>
      </w:rPr>
      <w:t xml:space="preserve">   </w:t>
    </w:r>
    <w:r w:rsidRPr="00AA49E9">
      <w:rPr>
        <w:rFonts w:ascii="Arial" w:hAnsi="Arial" w:cs="Arial"/>
        <w:sz w:val="16"/>
        <w:szCs w:val="16"/>
      </w:rPr>
      <w:t>Zabezpieczenie zabytkowych ruin kościoła pw. Św. Mikołaja w Trzęsaczu</w:t>
    </w:r>
  </w:p>
  <w:bookmarkEnd w:id="5"/>
  <w:p w14:paraId="4D67BA9A" w14:textId="77777777" w:rsidR="008F62ED" w:rsidRPr="0071018E" w:rsidRDefault="008F62ED" w:rsidP="00102074">
    <w:pPr>
      <w:pStyle w:val="Akapitzlist"/>
      <w:suppressAutoHyphens w:val="0"/>
      <w:autoSpaceDN/>
      <w:spacing w:after="200" w:line="276" w:lineRule="auto"/>
      <w:contextualSpacing/>
      <w:textAlignment w:val="auto"/>
      <w:rPr>
        <w:sz w:val="18"/>
        <w:szCs w:val="18"/>
      </w:rPr>
    </w:pPr>
  </w:p>
  <w:p w14:paraId="1F6E90A5" w14:textId="77777777" w:rsidR="008F62ED" w:rsidRDefault="008F62ED">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0C6"/>
    <w:multiLevelType w:val="hybridMultilevel"/>
    <w:tmpl w:val="FA507E98"/>
    <w:lvl w:ilvl="0" w:tplc="AB4E8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C45A3"/>
    <w:multiLevelType w:val="hybridMultilevel"/>
    <w:tmpl w:val="3B4C50FA"/>
    <w:lvl w:ilvl="0" w:tplc="013E03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90FFA"/>
    <w:multiLevelType w:val="hybridMultilevel"/>
    <w:tmpl w:val="1E723EAA"/>
    <w:lvl w:ilvl="0" w:tplc="676647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13551"/>
    <w:multiLevelType w:val="hybridMultilevel"/>
    <w:tmpl w:val="68B21136"/>
    <w:lvl w:ilvl="0" w:tplc="5B729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904ED"/>
    <w:multiLevelType w:val="hybridMultilevel"/>
    <w:tmpl w:val="788E8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32BB3"/>
    <w:multiLevelType w:val="hybridMultilevel"/>
    <w:tmpl w:val="B296BBCC"/>
    <w:lvl w:ilvl="0" w:tplc="2402C1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18A03D5"/>
    <w:multiLevelType w:val="hybridMultilevel"/>
    <w:tmpl w:val="D3947128"/>
    <w:lvl w:ilvl="0" w:tplc="6922B1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28A6752"/>
    <w:multiLevelType w:val="hybridMultilevel"/>
    <w:tmpl w:val="B0EAA4F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8E61A9"/>
    <w:multiLevelType w:val="hybridMultilevel"/>
    <w:tmpl w:val="CF824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93F4A"/>
    <w:multiLevelType w:val="hybridMultilevel"/>
    <w:tmpl w:val="52BA44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C95570"/>
    <w:multiLevelType w:val="hybridMultilevel"/>
    <w:tmpl w:val="87DC8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E45A8"/>
    <w:multiLevelType w:val="hybridMultilevel"/>
    <w:tmpl w:val="FEB2A41C"/>
    <w:lvl w:ilvl="0" w:tplc="F46803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F5705A8"/>
    <w:multiLevelType w:val="hybridMultilevel"/>
    <w:tmpl w:val="4E8A9E02"/>
    <w:lvl w:ilvl="0" w:tplc="D45ECD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204DA3"/>
    <w:multiLevelType w:val="hybridMultilevel"/>
    <w:tmpl w:val="26D8947A"/>
    <w:lvl w:ilvl="0" w:tplc="5308C0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545567"/>
    <w:multiLevelType w:val="hybridMultilevel"/>
    <w:tmpl w:val="E62E2224"/>
    <w:lvl w:ilvl="0" w:tplc="34F044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4952A52"/>
    <w:multiLevelType w:val="hybridMultilevel"/>
    <w:tmpl w:val="A1A6E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BB4110"/>
    <w:multiLevelType w:val="hybridMultilevel"/>
    <w:tmpl w:val="DF72C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97567A"/>
    <w:multiLevelType w:val="hybridMultilevel"/>
    <w:tmpl w:val="DDC4464C"/>
    <w:lvl w:ilvl="0" w:tplc="7688B4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9100D10"/>
    <w:multiLevelType w:val="hybridMultilevel"/>
    <w:tmpl w:val="40241296"/>
    <w:lvl w:ilvl="0" w:tplc="AB54360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29CA6B22"/>
    <w:multiLevelType w:val="hybridMultilevel"/>
    <w:tmpl w:val="D43ED3B8"/>
    <w:lvl w:ilvl="0" w:tplc="58E84E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A8744EA"/>
    <w:multiLevelType w:val="hybridMultilevel"/>
    <w:tmpl w:val="897E4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54244"/>
    <w:multiLevelType w:val="hybridMultilevel"/>
    <w:tmpl w:val="A4DC2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883D07"/>
    <w:multiLevelType w:val="hybridMultilevel"/>
    <w:tmpl w:val="0BE6B908"/>
    <w:lvl w:ilvl="0" w:tplc="95E04E60">
      <w:start w:val="1"/>
      <w:numFmt w:val="bullet"/>
      <w:lvlText w:val="–"/>
      <w:lvlJc w:val="left"/>
      <w:pPr>
        <w:ind w:left="1996" w:hanging="360"/>
      </w:pPr>
      <w:rPr>
        <w:rFonts w:ascii="Arial Narrow" w:hAnsi="Arial Narro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15:restartNumberingAfterBreak="0">
    <w:nsid w:val="361F7D7E"/>
    <w:multiLevelType w:val="hybridMultilevel"/>
    <w:tmpl w:val="3E8041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38AD0D65"/>
    <w:multiLevelType w:val="hybridMultilevel"/>
    <w:tmpl w:val="11E2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1926D1"/>
    <w:multiLevelType w:val="hybridMultilevel"/>
    <w:tmpl w:val="984C32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9AD5416"/>
    <w:multiLevelType w:val="hybridMultilevel"/>
    <w:tmpl w:val="3B4068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AF9194E"/>
    <w:multiLevelType w:val="hybridMultilevel"/>
    <w:tmpl w:val="DB68E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405A67"/>
    <w:multiLevelType w:val="hybridMultilevel"/>
    <w:tmpl w:val="C8200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0604F2"/>
    <w:multiLevelType w:val="hybridMultilevel"/>
    <w:tmpl w:val="A9BAB6D6"/>
    <w:lvl w:ilvl="0" w:tplc="9648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F55C4"/>
    <w:multiLevelType w:val="hybridMultilevel"/>
    <w:tmpl w:val="65C0DE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6A0E24"/>
    <w:multiLevelType w:val="hybridMultilevel"/>
    <w:tmpl w:val="CF56A8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F7187"/>
    <w:multiLevelType w:val="hybridMultilevel"/>
    <w:tmpl w:val="142EB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957DAB"/>
    <w:multiLevelType w:val="hybridMultilevel"/>
    <w:tmpl w:val="EE9EA25C"/>
    <w:lvl w:ilvl="0" w:tplc="0DB42666">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A11363"/>
    <w:multiLevelType w:val="hybridMultilevel"/>
    <w:tmpl w:val="78B65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900E1F"/>
    <w:multiLevelType w:val="hybridMultilevel"/>
    <w:tmpl w:val="E4FE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40195"/>
    <w:multiLevelType w:val="hybridMultilevel"/>
    <w:tmpl w:val="A0461C2A"/>
    <w:lvl w:ilvl="0" w:tplc="9C528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C0C8E"/>
    <w:multiLevelType w:val="hybridMultilevel"/>
    <w:tmpl w:val="8C24C1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77740E1"/>
    <w:multiLevelType w:val="hybridMultilevel"/>
    <w:tmpl w:val="9EBE5B70"/>
    <w:lvl w:ilvl="0" w:tplc="8124B7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837DCB"/>
    <w:multiLevelType w:val="hybridMultilevel"/>
    <w:tmpl w:val="7DBC1F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1118C9"/>
    <w:multiLevelType w:val="hybridMultilevel"/>
    <w:tmpl w:val="9CD2CAAA"/>
    <w:lvl w:ilvl="0" w:tplc="991E8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25E87"/>
    <w:multiLevelType w:val="hybridMultilevel"/>
    <w:tmpl w:val="66ECCE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E5E0D8D"/>
    <w:multiLevelType w:val="hybridMultilevel"/>
    <w:tmpl w:val="25C66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664BD8"/>
    <w:multiLevelType w:val="hybridMultilevel"/>
    <w:tmpl w:val="65A01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0C6B48"/>
    <w:multiLevelType w:val="hybridMultilevel"/>
    <w:tmpl w:val="CEC6305C"/>
    <w:lvl w:ilvl="0" w:tplc="0FEC530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61B52355"/>
    <w:multiLevelType w:val="hybridMultilevel"/>
    <w:tmpl w:val="88106E5C"/>
    <w:lvl w:ilvl="0" w:tplc="40B4B9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3167F7A"/>
    <w:multiLevelType w:val="hybridMultilevel"/>
    <w:tmpl w:val="F5F0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B47525"/>
    <w:multiLevelType w:val="hybridMultilevel"/>
    <w:tmpl w:val="4954A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BC1779"/>
    <w:multiLevelType w:val="hybridMultilevel"/>
    <w:tmpl w:val="37F2B7B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15:restartNumberingAfterBreak="0">
    <w:nsid w:val="6D1B06EB"/>
    <w:multiLevelType w:val="hybridMultilevel"/>
    <w:tmpl w:val="9A7E4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7C2672"/>
    <w:multiLevelType w:val="hybridMultilevel"/>
    <w:tmpl w:val="31C2350C"/>
    <w:lvl w:ilvl="0" w:tplc="AD1225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442547"/>
    <w:multiLevelType w:val="hybridMultilevel"/>
    <w:tmpl w:val="0A04B616"/>
    <w:lvl w:ilvl="0" w:tplc="7BFAAF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8CD341B"/>
    <w:multiLevelType w:val="hybridMultilevel"/>
    <w:tmpl w:val="672EB0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9545A2A"/>
    <w:multiLevelType w:val="hybridMultilevel"/>
    <w:tmpl w:val="05226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C733C8"/>
    <w:multiLevelType w:val="hybridMultilevel"/>
    <w:tmpl w:val="739A5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832132"/>
    <w:multiLevelType w:val="hybridMultilevel"/>
    <w:tmpl w:val="4954A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8825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777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1869173">
    <w:abstractNumId w:val="3"/>
  </w:num>
  <w:num w:numId="4" w16cid:durableId="1419641772">
    <w:abstractNumId w:val="9"/>
  </w:num>
  <w:num w:numId="5" w16cid:durableId="637490454">
    <w:abstractNumId w:val="1"/>
  </w:num>
  <w:num w:numId="6" w16cid:durableId="1685133809">
    <w:abstractNumId w:val="38"/>
  </w:num>
  <w:num w:numId="7" w16cid:durableId="1895386101">
    <w:abstractNumId w:val="18"/>
  </w:num>
  <w:num w:numId="8" w16cid:durableId="1565411709">
    <w:abstractNumId w:val="12"/>
  </w:num>
  <w:num w:numId="9" w16cid:durableId="993602290">
    <w:abstractNumId w:val="33"/>
  </w:num>
  <w:num w:numId="10" w16cid:durableId="1742485784">
    <w:abstractNumId w:val="55"/>
  </w:num>
  <w:num w:numId="11" w16cid:durableId="222376171">
    <w:abstractNumId w:val="43"/>
  </w:num>
  <w:num w:numId="12" w16cid:durableId="584153028">
    <w:abstractNumId w:val="53"/>
  </w:num>
  <w:num w:numId="13" w16cid:durableId="1343120164">
    <w:abstractNumId w:val="48"/>
  </w:num>
  <w:num w:numId="14" w16cid:durableId="211309397">
    <w:abstractNumId w:val="24"/>
  </w:num>
  <w:num w:numId="15" w16cid:durableId="1247760693">
    <w:abstractNumId w:val="23"/>
  </w:num>
  <w:num w:numId="16" w16cid:durableId="1871332434">
    <w:abstractNumId w:val="30"/>
  </w:num>
  <w:num w:numId="17" w16cid:durableId="1982735417">
    <w:abstractNumId w:val="42"/>
  </w:num>
  <w:num w:numId="18" w16cid:durableId="1054432579">
    <w:abstractNumId w:val="4"/>
  </w:num>
  <w:num w:numId="19" w16cid:durableId="786856726">
    <w:abstractNumId w:val="41"/>
  </w:num>
  <w:num w:numId="20" w16cid:durableId="796146279">
    <w:abstractNumId w:val="2"/>
  </w:num>
  <w:num w:numId="21" w16cid:durableId="1344015151">
    <w:abstractNumId w:val="37"/>
  </w:num>
  <w:num w:numId="22" w16cid:durableId="1568029828">
    <w:abstractNumId w:val="0"/>
  </w:num>
  <w:num w:numId="23" w16cid:durableId="1870096869">
    <w:abstractNumId w:val="7"/>
  </w:num>
  <w:num w:numId="24" w16cid:durableId="910970171">
    <w:abstractNumId w:val="56"/>
  </w:num>
  <w:num w:numId="25" w16cid:durableId="1380324537">
    <w:abstractNumId w:val="20"/>
  </w:num>
  <w:num w:numId="26" w16cid:durableId="1691372883">
    <w:abstractNumId w:val="40"/>
  </w:num>
  <w:num w:numId="27" w16cid:durableId="372965410">
    <w:abstractNumId w:val="36"/>
  </w:num>
  <w:num w:numId="28" w16cid:durableId="1646856179">
    <w:abstractNumId w:val="46"/>
  </w:num>
  <w:num w:numId="29" w16cid:durableId="1391464968">
    <w:abstractNumId w:val="49"/>
  </w:num>
  <w:num w:numId="30" w16cid:durableId="570580846">
    <w:abstractNumId w:val="52"/>
  </w:num>
  <w:num w:numId="31" w16cid:durableId="17488418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2881671">
    <w:abstractNumId w:val="6"/>
  </w:num>
  <w:num w:numId="33" w16cid:durableId="1774784984">
    <w:abstractNumId w:val="39"/>
  </w:num>
  <w:num w:numId="34" w16cid:durableId="164636415">
    <w:abstractNumId w:val="26"/>
  </w:num>
  <w:num w:numId="35" w16cid:durableId="378626906">
    <w:abstractNumId w:val="44"/>
  </w:num>
  <w:num w:numId="36" w16cid:durableId="1702591306">
    <w:abstractNumId w:val="10"/>
  </w:num>
  <w:num w:numId="37" w16cid:durableId="1395929119">
    <w:abstractNumId w:val="22"/>
  </w:num>
  <w:num w:numId="38" w16cid:durableId="1952086419">
    <w:abstractNumId w:val="11"/>
  </w:num>
  <w:num w:numId="39" w16cid:durableId="992296793">
    <w:abstractNumId w:val="32"/>
  </w:num>
  <w:num w:numId="40" w16cid:durableId="646865288">
    <w:abstractNumId w:val="13"/>
  </w:num>
  <w:num w:numId="41" w16cid:durableId="1694839991">
    <w:abstractNumId w:val="54"/>
  </w:num>
  <w:num w:numId="42" w16cid:durableId="321936532">
    <w:abstractNumId w:val="34"/>
  </w:num>
  <w:num w:numId="43" w16cid:durableId="295645040">
    <w:abstractNumId w:val="25"/>
  </w:num>
  <w:num w:numId="44" w16cid:durableId="591207417">
    <w:abstractNumId w:val="50"/>
  </w:num>
  <w:num w:numId="45" w16cid:durableId="1007632419">
    <w:abstractNumId w:val="29"/>
  </w:num>
  <w:num w:numId="46" w16cid:durableId="1331064437">
    <w:abstractNumId w:val="28"/>
  </w:num>
  <w:num w:numId="47" w16cid:durableId="664480012">
    <w:abstractNumId w:val="17"/>
  </w:num>
  <w:num w:numId="48" w16cid:durableId="1647738153">
    <w:abstractNumId w:val="19"/>
  </w:num>
  <w:num w:numId="49" w16cid:durableId="578368699">
    <w:abstractNumId w:val="15"/>
  </w:num>
  <w:num w:numId="50" w16cid:durableId="1280648972">
    <w:abstractNumId w:val="31"/>
  </w:num>
  <w:num w:numId="51" w16cid:durableId="1833400716">
    <w:abstractNumId w:val="35"/>
  </w:num>
  <w:num w:numId="52" w16cid:durableId="1704405369">
    <w:abstractNumId w:val="21"/>
  </w:num>
  <w:num w:numId="53" w16cid:durableId="1772816362">
    <w:abstractNumId w:val="51"/>
  </w:num>
  <w:num w:numId="54" w16cid:durableId="854422782">
    <w:abstractNumId w:val="45"/>
  </w:num>
  <w:num w:numId="55" w16cid:durableId="1103569462">
    <w:abstractNumId w:val="5"/>
  </w:num>
  <w:num w:numId="56" w16cid:durableId="183327340">
    <w:abstractNumId w:val="14"/>
  </w:num>
  <w:num w:numId="57" w16cid:durableId="10291374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6825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28594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0912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9766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4070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84912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08664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1078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1776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06611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892680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83950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398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50257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148538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90485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77494537">
    <w:abstractNumId w:val="23"/>
  </w:num>
  <w:num w:numId="75" w16cid:durableId="1556962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069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07349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935852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83747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89554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987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101333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68797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6280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46904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046522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6448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352920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186679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97630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784487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9942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79482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2994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4487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40864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A0"/>
    <w:rsid w:val="000704F1"/>
    <w:rsid w:val="001F4DA6"/>
    <w:rsid w:val="00276426"/>
    <w:rsid w:val="00396A2D"/>
    <w:rsid w:val="004013A0"/>
    <w:rsid w:val="004B2874"/>
    <w:rsid w:val="0057257A"/>
    <w:rsid w:val="00712C2C"/>
    <w:rsid w:val="007D0899"/>
    <w:rsid w:val="00822F5D"/>
    <w:rsid w:val="00866E27"/>
    <w:rsid w:val="008F62ED"/>
    <w:rsid w:val="00981DB8"/>
    <w:rsid w:val="00B12765"/>
    <w:rsid w:val="00B72EBE"/>
    <w:rsid w:val="00CE41B9"/>
    <w:rsid w:val="00D00E7F"/>
    <w:rsid w:val="00DB1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857E"/>
  <w15:chartTrackingRefBased/>
  <w15:docId w15:val="{EB962CE9-39F3-4048-92B8-8D13FF34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DA6"/>
    <w:pPr>
      <w:suppressAutoHyphens/>
      <w:autoSpaceDN w:val="0"/>
      <w:spacing w:after="0" w:line="240" w:lineRule="auto"/>
      <w:textAlignment w:val="baseline"/>
    </w:pPr>
    <w:rPr>
      <w:rFonts w:ascii="Liberation Serif" w:eastAsia="NSimSun" w:hAnsi="Liberation Serif"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F4DA6"/>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14:ligatures w14:val="none"/>
    </w:rPr>
  </w:style>
  <w:style w:type="paragraph" w:customStyle="1" w:styleId="Heading">
    <w:name w:val="Heading"/>
    <w:basedOn w:val="Standard"/>
    <w:rsid w:val="001F4DA6"/>
    <w:pPr>
      <w:tabs>
        <w:tab w:val="center" w:pos="4536"/>
        <w:tab w:val="right" w:pos="9072"/>
      </w:tabs>
    </w:pPr>
  </w:style>
  <w:style w:type="paragraph" w:customStyle="1" w:styleId="Textbody">
    <w:name w:val="Text body"/>
    <w:basedOn w:val="Standard"/>
    <w:rsid w:val="001F4DA6"/>
    <w:rPr>
      <w:b/>
      <w:bCs/>
    </w:rPr>
  </w:style>
  <w:style w:type="paragraph" w:styleId="Stopka">
    <w:name w:val="footer"/>
    <w:basedOn w:val="Standard"/>
    <w:link w:val="StopkaZnak"/>
    <w:rsid w:val="001F4DA6"/>
    <w:pPr>
      <w:tabs>
        <w:tab w:val="center" w:pos="4536"/>
        <w:tab w:val="right" w:pos="9072"/>
      </w:tabs>
    </w:pPr>
  </w:style>
  <w:style w:type="character" w:customStyle="1" w:styleId="StopkaZnak">
    <w:name w:val="Stopka Znak"/>
    <w:basedOn w:val="Domylnaczcionkaakapitu"/>
    <w:link w:val="Stopka"/>
    <w:rsid w:val="001F4DA6"/>
    <w:rPr>
      <w:rFonts w:ascii="Times New Roman" w:eastAsia="Times New Roman" w:hAnsi="Times New Roman" w:cs="Times New Roman"/>
      <w:kern w:val="3"/>
      <w:sz w:val="24"/>
      <w:szCs w:val="24"/>
      <w:lang w:eastAsia="zh-CN"/>
      <w14:ligatures w14:val="none"/>
    </w:rPr>
  </w:style>
  <w:style w:type="paragraph" w:styleId="Bezodstpw">
    <w:name w:val="No Spacing"/>
    <w:uiPriority w:val="1"/>
    <w:qFormat/>
    <w:rsid w:val="001F4DA6"/>
    <w:pPr>
      <w:autoSpaceDN w:val="0"/>
      <w:spacing w:after="0" w:line="240" w:lineRule="auto"/>
    </w:pPr>
    <w:rPr>
      <w:rFonts w:ascii="Times New Roman" w:eastAsia="Calibri" w:hAnsi="Times New Roman" w:cs="Times New Roman"/>
      <w:kern w:val="3"/>
      <w:sz w:val="24"/>
      <w:szCs w:val="24"/>
      <w:lang w:eastAsia="pl-PL"/>
      <w14:ligatures w14:val="none"/>
    </w:rPr>
  </w:style>
  <w:style w:type="paragraph" w:styleId="Akapitzlist">
    <w:name w:val="List Paragraph"/>
    <w:aliases w:val="CW_Lista,Wypunktowanie,L1,Numerowanie,Akapit z listą BS,Kolorowa lista — akcent 11,lp1,Preambuła,Dot pt,F5 List Paragraph,Recommendation,List Paragraph11,BulletC,Wyliczanie,Obiekt,normalny tekst,Akapit z listą31,Bullets,Akapit z nr,lp11"/>
    <w:basedOn w:val="Standard"/>
    <w:link w:val="AkapitzlistZnak"/>
    <w:uiPriority w:val="34"/>
    <w:qFormat/>
    <w:rsid w:val="001F4DA6"/>
    <w:pPr>
      <w:ind w:left="720"/>
    </w:pPr>
  </w:style>
  <w:style w:type="paragraph" w:styleId="NormalnyWeb">
    <w:name w:val="Normal (Web)"/>
    <w:basedOn w:val="Standard"/>
    <w:link w:val="NormalnyWebZnak"/>
    <w:uiPriority w:val="99"/>
    <w:rsid w:val="001F4DA6"/>
  </w:style>
  <w:style w:type="character" w:customStyle="1" w:styleId="NormalnyWebZnak">
    <w:name w:val="Normalny (Web) Znak"/>
    <w:link w:val="NormalnyWeb"/>
    <w:uiPriority w:val="99"/>
    <w:locked/>
    <w:rsid w:val="001F4DA6"/>
    <w:rPr>
      <w:rFonts w:ascii="Times New Roman" w:eastAsia="Times New Roman" w:hAnsi="Times New Roman" w:cs="Times New Roman"/>
      <w:kern w:val="3"/>
      <w:sz w:val="24"/>
      <w:szCs w:val="24"/>
      <w:lang w:eastAsia="zh-CN"/>
      <w14:ligatures w14:val="none"/>
    </w:rPr>
  </w:style>
  <w:style w:type="character" w:styleId="Odwoanieprzypisudolnego">
    <w:name w:val="footnote reference"/>
    <w:basedOn w:val="Domylnaczcionkaakapitu"/>
    <w:uiPriority w:val="99"/>
    <w:semiHidden/>
    <w:unhideWhenUsed/>
    <w:rsid w:val="001F4DA6"/>
    <w:rPr>
      <w:vertAlign w:val="superscript"/>
    </w:rPr>
  </w:style>
  <w:style w:type="character" w:customStyle="1" w:styleId="AkapitzlistZnak">
    <w:name w:val="Akapit z listą Znak"/>
    <w:aliases w:val="CW_Lista Znak,Wypunktowanie Znak,L1 Znak,Numerowanie Znak,Akapit z listą BS Znak,Kolorowa lista — akcent 11 Znak,lp1 Znak,Preambuła Znak,Dot pt Znak,F5 List Paragraph Znak,Recommendation Znak,List Paragraph11 Znak,BulletC Znak"/>
    <w:link w:val="Akapitzlist"/>
    <w:uiPriority w:val="99"/>
    <w:qFormat/>
    <w:rsid w:val="001F4DA6"/>
    <w:rPr>
      <w:rFonts w:ascii="Times New Roman" w:eastAsia="Times New Roman" w:hAnsi="Times New Roman" w:cs="Times New Roman"/>
      <w:kern w:val="3"/>
      <w:sz w:val="24"/>
      <w:szCs w:val="24"/>
      <w:lang w:eastAsia="zh-CN"/>
      <w14:ligatures w14:val="none"/>
    </w:rPr>
  </w:style>
  <w:style w:type="numbering" w:customStyle="1" w:styleId="Bezlisty1">
    <w:name w:val="Bez listy1"/>
    <w:next w:val="Bezlisty"/>
    <w:uiPriority w:val="99"/>
    <w:semiHidden/>
    <w:unhideWhenUsed/>
    <w:rsid w:val="001F4DA6"/>
  </w:style>
  <w:style w:type="character" w:customStyle="1" w:styleId="Bodytext">
    <w:name w:val="Body text_"/>
    <w:link w:val="Tekstpodstawowy2"/>
    <w:locked/>
    <w:rsid w:val="001F4DA6"/>
    <w:rPr>
      <w:rFonts w:ascii="Arial" w:eastAsia="Arial" w:hAnsi="Arial" w:cs="Arial"/>
      <w:spacing w:val="-10"/>
      <w:sz w:val="21"/>
      <w:szCs w:val="21"/>
      <w:shd w:val="clear" w:color="auto" w:fill="FFFFFF"/>
    </w:rPr>
  </w:style>
  <w:style w:type="paragraph" w:customStyle="1" w:styleId="Tekstpodstawowy2">
    <w:name w:val="Tekst podstawowy2"/>
    <w:basedOn w:val="Normalny"/>
    <w:link w:val="Bodytext"/>
    <w:rsid w:val="001F4DA6"/>
    <w:pPr>
      <w:widowControl w:val="0"/>
      <w:shd w:val="clear" w:color="auto" w:fill="FFFFFF"/>
      <w:suppressAutoHyphens w:val="0"/>
      <w:autoSpaceDN/>
      <w:spacing w:before="120" w:after="240" w:line="0" w:lineRule="atLeast"/>
      <w:ind w:hanging="880"/>
      <w:jc w:val="both"/>
      <w:textAlignment w:val="auto"/>
    </w:pPr>
    <w:rPr>
      <w:rFonts w:ascii="Arial" w:eastAsia="Arial" w:hAnsi="Arial" w:cs="Arial"/>
      <w:spacing w:val="-10"/>
      <w:kern w:val="2"/>
      <w:sz w:val="21"/>
      <w:szCs w:val="21"/>
      <w:lang w:eastAsia="en-US" w:bidi="ar-SA"/>
      <w14:ligatures w14:val="standardContextual"/>
    </w:rPr>
  </w:style>
  <w:style w:type="paragraph" w:styleId="Nagwek">
    <w:name w:val="header"/>
    <w:basedOn w:val="Normalny"/>
    <w:link w:val="NagwekZnak"/>
    <w:uiPriority w:val="99"/>
    <w:unhideWhenUsed/>
    <w:rsid w:val="00D00E7F"/>
    <w:pPr>
      <w:tabs>
        <w:tab w:val="center" w:pos="4536"/>
        <w:tab w:val="right" w:pos="9072"/>
      </w:tabs>
    </w:pPr>
    <w:rPr>
      <w:szCs w:val="21"/>
    </w:rPr>
  </w:style>
  <w:style w:type="character" w:customStyle="1" w:styleId="NagwekZnak">
    <w:name w:val="Nagłówek Znak"/>
    <w:basedOn w:val="Domylnaczcionkaakapitu"/>
    <w:link w:val="Nagwek"/>
    <w:uiPriority w:val="99"/>
    <w:rsid w:val="00D00E7F"/>
    <w:rPr>
      <w:rFonts w:ascii="Liberation Serif" w:eastAsia="N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9139</Words>
  <Characters>54834</Characters>
  <Application>Microsoft Office Word</Application>
  <DocSecurity>0</DocSecurity>
  <Lines>456</Lines>
  <Paragraphs>127</Paragraphs>
  <ScaleCrop>false</ScaleCrop>
  <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TB. Bartkowski</dc:creator>
  <cp:keywords/>
  <dc:description/>
  <cp:lastModifiedBy>Tomasz TB. Bartkowski</cp:lastModifiedBy>
  <cp:revision>8</cp:revision>
  <dcterms:created xsi:type="dcterms:W3CDTF">2024-10-02T11:07:00Z</dcterms:created>
  <dcterms:modified xsi:type="dcterms:W3CDTF">2024-10-03T11:35:00Z</dcterms:modified>
</cp:coreProperties>
</file>