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41D63C"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b/>
          <w:bCs/>
          <w:i/>
          <w:iCs/>
          <w:sz w:val="20"/>
          <w:szCs w:val="20"/>
          <w:u w:val="single"/>
        </w:rPr>
        <w:t>OŚWIADCZENIE SKŁADANE PRZEZ WYKONAWCĘ WRAZ Z OFERTĄ</w:t>
      </w:r>
    </w:p>
    <w:p w14:paraId="21C48F45" w14:textId="77777777" w:rsidR="007D3390" w:rsidRPr="00AF36BE" w:rsidRDefault="007D3390" w:rsidP="007D3390">
      <w:pPr>
        <w:tabs>
          <w:tab w:val="left" w:pos="708"/>
          <w:tab w:val="center" w:pos="4536"/>
          <w:tab w:val="right" w:pos="9072"/>
        </w:tabs>
        <w:spacing w:after="0"/>
        <w:jc w:val="center"/>
        <w:rPr>
          <w:rFonts w:cs="Calibri"/>
          <w:b/>
          <w:bCs/>
          <w:i/>
          <w:iCs/>
          <w:sz w:val="20"/>
          <w:szCs w:val="20"/>
          <w:u w:val="single"/>
        </w:rPr>
      </w:pPr>
    </w:p>
    <w:p w14:paraId="0CB90AE2" w14:textId="1FECAB9E" w:rsidR="007D3390" w:rsidRPr="007D3390" w:rsidRDefault="0077711C" w:rsidP="007D3390">
      <w:pPr>
        <w:tabs>
          <w:tab w:val="left" w:pos="708"/>
          <w:tab w:val="center" w:pos="4536"/>
          <w:tab w:val="right" w:pos="9072"/>
        </w:tabs>
        <w:spacing w:after="0"/>
        <w:jc w:val="center"/>
        <w:rPr>
          <w:rFonts w:cs="Calibri"/>
          <w:sz w:val="20"/>
          <w:szCs w:val="20"/>
        </w:rPr>
      </w:pPr>
      <w:r w:rsidRPr="00AF36BE">
        <w:rPr>
          <w:rFonts w:cs="Calibri"/>
          <w:sz w:val="20"/>
          <w:szCs w:val="20"/>
        </w:rPr>
        <w:t>ZP</w:t>
      </w:r>
      <w:r w:rsidR="00765167" w:rsidRPr="00AF36BE">
        <w:rPr>
          <w:rFonts w:cs="Calibri"/>
          <w:sz w:val="20"/>
          <w:szCs w:val="20"/>
        </w:rPr>
        <w:t>.262</w:t>
      </w:r>
      <w:r w:rsidR="00AF36BE" w:rsidRPr="00AF36BE">
        <w:rPr>
          <w:rFonts w:cs="Calibri"/>
          <w:sz w:val="20"/>
          <w:szCs w:val="20"/>
        </w:rPr>
        <w:t>.1</w:t>
      </w:r>
      <w:r w:rsidR="00E936DA">
        <w:rPr>
          <w:rFonts w:cs="Calibri"/>
          <w:sz w:val="20"/>
          <w:szCs w:val="20"/>
        </w:rPr>
        <w:t>6</w:t>
      </w:r>
      <w:r w:rsidR="00AF36BE" w:rsidRPr="00AF36BE">
        <w:rPr>
          <w:rFonts w:cs="Calibri"/>
          <w:sz w:val="20"/>
          <w:szCs w:val="20"/>
        </w:rPr>
        <w:t>.</w:t>
      </w:r>
      <w:r w:rsidR="00765167" w:rsidRPr="00AF36BE">
        <w:rPr>
          <w:rFonts w:cs="Calibri"/>
          <w:sz w:val="20"/>
          <w:szCs w:val="20"/>
        </w:rPr>
        <w:t>202</w:t>
      </w:r>
      <w:r w:rsidR="000F3440" w:rsidRPr="00AF36BE">
        <w:rPr>
          <w:rFonts w:cs="Calibri"/>
          <w:sz w:val="20"/>
          <w:szCs w:val="20"/>
        </w:rPr>
        <w:t>4</w:t>
      </w:r>
      <w:r w:rsidR="007D3390" w:rsidRPr="00AF36BE">
        <w:rPr>
          <w:rFonts w:cs="Calibri"/>
          <w:sz w:val="20"/>
          <w:szCs w:val="20"/>
        </w:rPr>
        <w:t xml:space="preserve">                                                                           </w:t>
      </w:r>
      <w:r w:rsidR="007D3390" w:rsidRPr="007D3390">
        <w:rPr>
          <w:rFonts w:cs="Calibri"/>
          <w:sz w:val="20"/>
          <w:szCs w:val="20"/>
        </w:rPr>
        <w:t>Załącznik nr 4  do SWZ</w:t>
      </w:r>
    </w:p>
    <w:p w14:paraId="31E3382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4EDDE8C"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Dolnośląski Ośrodek Polityki Społecznej </w:t>
      </w:r>
    </w:p>
    <w:p w14:paraId="647F8B68"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Ul. Trzebnicka 42-44</w:t>
      </w:r>
    </w:p>
    <w:p w14:paraId="0C13FA0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50-230 Wrocław</w:t>
      </w:r>
    </w:p>
    <w:p w14:paraId="756B07C6"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6162A19"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Nazwa wykonawcy składającego oświadczenie: ………………………………………………………………………………………………..</w:t>
      </w:r>
    </w:p>
    <w:p w14:paraId="3B59BB9A"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(pełna nazwa /firma, adres w zależności od podmiotu: NIP/PESEL/KRS/</w:t>
      </w:r>
      <w:proofErr w:type="spellStart"/>
      <w:r w:rsidRPr="007D3390">
        <w:rPr>
          <w:rFonts w:cs="Calibri"/>
          <w:sz w:val="20"/>
          <w:szCs w:val="20"/>
        </w:rPr>
        <w:t>CEDiG</w:t>
      </w:r>
      <w:proofErr w:type="spellEnd"/>
      <w:r w:rsidRPr="007D3390">
        <w:rPr>
          <w:rFonts w:cs="Calibri"/>
          <w:sz w:val="20"/>
          <w:szCs w:val="20"/>
        </w:rPr>
        <w:t>)</w:t>
      </w:r>
    </w:p>
    <w:p w14:paraId="7C7ED776"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Reprezentowany przez:</w:t>
      </w:r>
    </w:p>
    <w:p w14:paraId="291CC5E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p>
    <w:p w14:paraId="4FDFED87"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(imię, nazwisko, stanowisko/podstawa do reprezentacji)</w:t>
      </w:r>
    </w:p>
    <w:p w14:paraId="5CA8350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3C061C7D"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O Ś W I A D C Z E N I E WYKONAWCY </w:t>
      </w:r>
    </w:p>
    <w:p w14:paraId="517FB8EE"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Składane na podstawie art. 125 ust. 1 ustawy z dnia 11 września 2019 r., Prawo zamówień publicznych (dalej </w:t>
      </w:r>
      <w:proofErr w:type="spellStart"/>
      <w:r w:rsidRPr="007D3390">
        <w:rPr>
          <w:rFonts w:cs="Calibri"/>
          <w:sz w:val="20"/>
          <w:szCs w:val="20"/>
        </w:rPr>
        <w:t>Pzp</w:t>
      </w:r>
      <w:proofErr w:type="spellEnd"/>
      <w:r w:rsidRPr="007D3390">
        <w:rPr>
          <w:rFonts w:cs="Calibri"/>
          <w:sz w:val="20"/>
          <w:szCs w:val="20"/>
        </w:rPr>
        <w:t>)</w:t>
      </w:r>
    </w:p>
    <w:p w14:paraId="2BE67447" w14:textId="77777777" w:rsidR="007D3390" w:rsidRPr="002315A7" w:rsidRDefault="007D3390" w:rsidP="007D3390">
      <w:pPr>
        <w:tabs>
          <w:tab w:val="left" w:pos="708"/>
          <w:tab w:val="center" w:pos="4536"/>
          <w:tab w:val="right" w:pos="9072"/>
        </w:tabs>
        <w:spacing w:after="0"/>
        <w:jc w:val="center"/>
        <w:rPr>
          <w:rFonts w:cs="Calibri"/>
          <w:b/>
          <w:bCs/>
          <w:sz w:val="20"/>
          <w:szCs w:val="20"/>
          <w:u w:val="single"/>
        </w:rPr>
      </w:pPr>
      <w:r w:rsidRPr="002315A7">
        <w:rPr>
          <w:rFonts w:cs="Calibri"/>
          <w:b/>
          <w:bCs/>
          <w:sz w:val="20"/>
          <w:szCs w:val="20"/>
          <w:u w:val="single"/>
        </w:rPr>
        <w:t>DOTYCZĄCE PODSTAW WYKLUCZENIA Z POSTEPOWANIA I SPEŁNIANIA WARUNKÓW UDZIAŁU                                   W POSTĘPOWANIU</w:t>
      </w:r>
    </w:p>
    <w:p w14:paraId="43079E4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 xml:space="preserve">           </w:t>
      </w:r>
    </w:p>
    <w:p w14:paraId="42506129" w14:textId="77777777" w:rsidR="007E7385" w:rsidRPr="00AF36BE" w:rsidRDefault="007D3390" w:rsidP="007E7385">
      <w:pPr>
        <w:tabs>
          <w:tab w:val="left" w:pos="708"/>
          <w:tab w:val="center" w:pos="4536"/>
          <w:tab w:val="right" w:pos="9072"/>
        </w:tabs>
        <w:spacing w:after="0"/>
        <w:jc w:val="center"/>
        <w:rPr>
          <w:rFonts w:cs="Calibri"/>
          <w:b/>
          <w:bCs/>
          <w:i/>
          <w:iCs/>
          <w:sz w:val="20"/>
          <w:szCs w:val="20"/>
          <w:u w:val="single"/>
        </w:rPr>
      </w:pPr>
      <w:r w:rsidRPr="00AF36BE">
        <w:rPr>
          <w:rFonts w:cs="Calibri"/>
          <w:sz w:val="20"/>
          <w:szCs w:val="20"/>
        </w:rPr>
        <w:t xml:space="preserve">Działając w ramach postępowania o udzielenie zamówienia publicznego nr </w:t>
      </w:r>
    </w:p>
    <w:p w14:paraId="4965EB15" w14:textId="77777777" w:rsidR="003C0948" w:rsidRDefault="007E7385" w:rsidP="00E936DA">
      <w:pPr>
        <w:spacing w:after="0"/>
        <w:contextualSpacing/>
        <w:jc w:val="center"/>
        <w:rPr>
          <w:rFonts w:cs="Calibri"/>
          <w:b/>
          <w:bCs/>
          <w:kern w:val="3"/>
          <w:sz w:val="20"/>
          <w:szCs w:val="20"/>
        </w:rPr>
      </w:pPr>
      <w:r w:rsidRPr="00AF36BE">
        <w:rPr>
          <w:rFonts w:cs="Calibri"/>
          <w:sz w:val="20"/>
          <w:szCs w:val="20"/>
        </w:rPr>
        <w:t>ZP.262</w:t>
      </w:r>
      <w:r w:rsidR="00AF36BE" w:rsidRPr="00AF36BE">
        <w:rPr>
          <w:rFonts w:cs="Calibri"/>
          <w:sz w:val="20"/>
          <w:szCs w:val="20"/>
        </w:rPr>
        <w:t>.1</w:t>
      </w:r>
      <w:r w:rsidR="00E936DA">
        <w:rPr>
          <w:rFonts w:cs="Calibri"/>
          <w:sz w:val="20"/>
          <w:szCs w:val="20"/>
        </w:rPr>
        <w:t>6</w:t>
      </w:r>
      <w:r w:rsidR="00AF36BE" w:rsidRPr="00AF36BE">
        <w:rPr>
          <w:rFonts w:cs="Calibri"/>
          <w:sz w:val="20"/>
          <w:szCs w:val="20"/>
        </w:rPr>
        <w:t>.</w:t>
      </w:r>
      <w:r w:rsidRPr="00AF36BE">
        <w:rPr>
          <w:rFonts w:cs="Calibri"/>
          <w:sz w:val="20"/>
          <w:szCs w:val="20"/>
        </w:rPr>
        <w:t>202</w:t>
      </w:r>
      <w:r w:rsidR="000F3440" w:rsidRPr="00AF36BE">
        <w:rPr>
          <w:rFonts w:cs="Calibri"/>
          <w:sz w:val="20"/>
          <w:szCs w:val="20"/>
        </w:rPr>
        <w:t>4</w:t>
      </w:r>
      <w:r w:rsidRPr="00AF36BE">
        <w:rPr>
          <w:rFonts w:cs="Calibri"/>
          <w:sz w:val="20"/>
          <w:szCs w:val="20"/>
        </w:rPr>
        <w:t xml:space="preserve"> </w:t>
      </w:r>
      <w:r w:rsidR="007D3390" w:rsidRPr="00AF36BE">
        <w:rPr>
          <w:rFonts w:cs="Calibri"/>
          <w:sz w:val="20"/>
          <w:szCs w:val="20"/>
        </w:rPr>
        <w:t>pn</w:t>
      </w:r>
      <w:r w:rsidR="007D3390" w:rsidRPr="007D3390">
        <w:rPr>
          <w:rFonts w:cs="Calibri"/>
          <w:sz w:val="20"/>
          <w:szCs w:val="20"/>
        </w:rPr>
        <w:t xml:space="preserve">. </w:t>
      </w:r>
      <w:bookmarkStart w:id="0" w:name="_Hlk144810838"/>
      <w:bookmarkStart w:id="1" w:name="_Hlk147304791"/>
      <w:r w:rsidR="00E936DA" w:rsidRPr="000E161D">
        <w:rPr>
          <w:rFonts w:cs="Calibri"/>
          <w:b/>
          <w:bCs/>
          <w:sz w:val="20"/>
          <w:szCs w:val="20"/>
        </w:rPr>
        <w:t xml:space="preserve">Przedmiotem zamówienia jest:  zapewnienie usługi cateringowej </w:t>
      </w:r>
      <w:r w:rsidR="00E936DA" w:rsidRPr="000E161D">
        <w:rPr>
          <w:rFonts w:cs="Calibri"/>
          <w:b/>
          <w:bCs/>
          <w:kern w:val="3"/>
          <w:sz w:val="20"/>
          <w:szCs w:val="20"/>
        </w:rPr>
        <w:t>na konferencję organizowaną dnia 21 listopada 2024 r. w Dolnośląskim Centrum Filmowym</w:t>
      </w:r>
      <w:r w:rsidR="003C0948">
        <w:rPr>
          <w:rFonts w:cs="Calibri"/>
          <w:b/>
          <w:bCs/>
          <w:kern w:val="3"/>
          <w:sz w:val="20"/>
          <w:szCs w:val="20"/>
        </w:rPr>
        <w:t>.</w:t>
      </w:r>
    </w:p>
    <w:p w14:paraId="4C277896" w14:textId="77777777" w:rsidR="003C0948" w:rsidRPr="00346D66" w:rsidRDefault="00E936DA" w:rsidP="003C0948">
      <w:pPr>
        <w:pStyle w:val="Akapitzlist"/>
        <w:numPr>
          <w:ilvl w:val="0"/>
          <w:numId w:val="34"/>
        </w:numPr>
        <w:spacing w:after="0"/>
        <w:contextualSpacing/>
        <w:jc w:val="both"/>
        <w:rPr>
          <w:rFonts w:eastAsia="Times New Roman" w:cs="Calibri"/>
          <w:b/>
          <w:bCs/>
          <w:sz w:val="20"/>
          <w:szCs w:val="20"/>
          <w:lang w:eastAsia="pl-PL"/>
        </w:rPr>
      </w:pPr>
      <w:r w:rsidRPr="000E161D">
        <w:rPr>
          <w:rFonts w:cs="Calibri"/>
          <w:b/>
          <w:bCs/>
          <w:kern w:val="3"/>
          <w:sz w:val="20"/>
          <w:szCs w:val="20"/>
        </w:rPr>
        <w:t xml:space="preserve"> </w:t>
      </w:r>
      <w:r w:rsidR="003C0948">
        <w:rPr>
          <w:rFonts w:cs="Calibri"/>
          <w:b/>
          <w:bCs/>
          <w:kern w:val="3"/>
          <w:sz w:val="20"/>
          <w:szCs w:val="20"/>
        </w:rPr>
        <w:t xml:space="preserve">Powyższe </w:t>
      </w:r>
      <w:r w:rsidR="003C0948" w:rsidRPr="00402A7E">
        <w:rPr>
          <w:rFonts w:cs="Calibri"/>
          <w:b/>
          <w:bCs/>
          <w:kern w:val="3"/>
          <w:sz w:val="20"/>
          <w:szCs w:val="20"/>
        </w:rPr>
        <w:t xml:space="preserve"> </w:t>
      </w:r>
      <w:r w:rsidR="003C0948">
        <w:rPr>
          <w:rFonts w:cs="Calibri"/>
          <w:b/>
          <w:bCs/>
          <w:kern w:val="3"/>
          <w:sz w:val="20"/>
          <w:szCs w:val="20"/>
        </w:rPr>
        <w:t xml:space="preserve">wydarzenie jest finansowane w ramach: </w:t>
      </w:r>
    </w:p>
    <w:p w14:paraId="2149EB22" w14:textId="77777777" w:rsidR="003C0948" w:rsidRPr="00346D66" w:rsidRDefault="003C0948" w:rsidP="003C0948">
      <w:pPr>
        <w:pStyle w:val="Akapitzlist"/>
        <w:numPr>
          <w:ilvl w:val="1"/>
          <w:numId w:val="34"/>
        </w:numPr>
        <w:spacing w:after="0"/>
        <w:contextualSpacing/>
        <w:jc w:val="both"/>
        <w:rPr>
          <w:rFonts w:eastAsia="Times New Roman" w:cs="Calibri"/>
          <w:b/>
          <w:bCs/>
          <w:sz w:val="20"/>
          <w:szCs w:val="20"/>
          <w:lang w:eastAsia="pl-PL"/>
        </w:rPr>
      </w:pPr>
      <w:r w:rsidRPr="00402A7E">
        <w:rPr>
          <w:rFonts w:cs="Calibri"/>
          <w:b/>
          <w:bCs/>
          <w:kern w:val="3"/>
          <w:sz w:val="20"/>
          <w:szCs w:val="20"/>
        </w:rPr>
        <w:t>projektu</w:t>
      </w:r>
      <w:r w:rsidRPr="00402A7E">
        <w:rPr>
          <w:rFonts w:eastAsia="Times New Roman" w:cs="Calibri"/>
          <w:b/>
          <w:bCs/>
          <w:sz w:val="20"/>
          <w:szCs w:val="20"/>
          <w:lang w:eastAsia="pl-PL"/>
        </w:rPr>
        <w:t xml:space="preserve"> </w:t>
      </w:r>
      <w:r w:rsidRPr="00402A7E">
        <w:rPr>
          <w:rFonts w:cs="Calibri"/>
          <w:b/>
          <w:bCs/>
          <w:sz w:val="20"/>
          <w:szCs w:val="20"/>
        </w:rPr>
        <w:t>pn.: „</w:t>
      </w:r>
      <w:r w:rsidRPr="00402A7E">
        <w:rPr>
          <w:rFonts w:cs="Calibri"/>
          <w:b/>
          <w:bCs/>
          <w:kern w:val="3"/>
          <w:sz w:val="20"/>
          <w:szCs w:val="20"/>
        </w:rPr>
        <w:t>Działania ośrodka adopcyjnego na rzecz dolnośląskich rodzin”, współfinansowanego w ramach programu Fundusze Europejskie dla Dolnego Śląska na lata 2021-2027 z zakresu Osi Priorytetowej 7 Fundusze Europejskie na rzecz rynku pracy i włączenia społecznego na Dolnym Śląsku, Działanie 7.8 Wspieranie włączenia społecznego, Typ 7.8A Rozwój usług społecznych na rzecz rodziny oraz 7.8 typ B Rozwój usług społecznych na rzecz systemu pieczy zastępczej.</w:t>
      </w:r>
    </w:p>
    <w:p w14:paraId="164F3B59" w14:textId="43E46D90" w:rsidR="007D3390" w:rsidRPr="003C0948" w:rsidRDefault="003C0948" w:rsidP="001954CC">
      <w:pPr>
        <w:pStyle w:val="Akapitzlist"/>
        <w:numPr>
          <w:ilvl w:val="1"/>
          <w:numId w:val="34"/>
        </w:numPr>
        <w:spacing w:after="0"/>
        <w:contextualSpacing/>
        <w:jc w:val="center"/>
        <w:rPr>
          <w:rFonts w:cs="Calibri"/>
          <w:sz w:val="20"/>
          <w:szCs w:val="20"/>
        </w:rPr>
      </w:pPr>
      <w:r w:rsidRPr="003C0948">
        <w:rPr>
          <w:rFonts w:cs="Calibri"/>
          <w:b/>
          <w:bCs/>
          <w:kern w:val="3"/>
          <w:sz w:val="20"/>
          <w:szCs w:val="20"/>
        </w:rPr>
        <w:t>Zadanie współfinansowane z dotacji z budżetu państwa w ramach zadania „Organizowanie i prowadzenie Ośrodków Adopcyjnych”</w:t>
      </w:r>
      <w:bookmarkEnd w:id="0"/>
      <w:bookmarkEnd w:id="1"/>
      <w:r w:rsidR="0077711C" w:rsidRPr="003C0948">
        <w:rPr>
          <w:rFonts w:cs="Calibri"/>
          <w:sz w:val="20"/>
          <w:szCs w:val="20"/>
        </w:rPr>
        <w:t xml:space="preserve">, prowadzonego przez Dolnośląski Ośrodek Polityki Społecznej we Wrocławiu niniejszym oświadczam, że: </w:t>
      </w:r>
    </w:p>
    <w:p w14:paraId="78A471F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57B5DAA3" w14:textId="3152A424"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a)</w:t>
      </w:r>
      <w:r w:rsidRPr="007D3390">
        <w:rPr>
          <w:rFonts w:cs="Calibri"/>
          <w:sz w:val="20"/>
          <w:szCs w:val="20"/>
        </w:rPr>
        <w:tab/>
      </w:r>
      <w:r w:rsidRPr="007E7385">
        <w:rPr>
          <w:rFonts w:cs="Calibri"/>
          <w:b/>
          <w:bCs/>
          <w:sz w:val="20"/>
          <w:szCs w:val="20"/>
        </w:rPr>
        <w:t>nie podlegam / podlegam*</w:t>
      </w:r>
      <w:r w:rsidR="007E7385">
        <w:rPr>
          <w:rFonts w:cs="Calibri"/>
          <w:sz w:val="20"/>
          <w:szCs w:val="20"/>
        </w:rPr>
        <w:t xml:space="preserve"> </w:t>
      </w:r>
      <w:bookmarkStart w:id="2" w:name="_Hlk149045028"/>
      <w:r w:rsidR="007E7385">
        <w:rPr>
          <w:rFonts w:cs="Calibri"/>
          <w:sz w:val="20"/>
          <w:szCs w:val="20"/>
        </w:rPr>
        <w:t>(*niepotrzebne skreślić)</w:t>
      </w:r>
      <w:r w:rsidRPr="007D3390">
        <w:rPr>
          <w:rFonts w:cs="Calibri"/>
          <w:sz w:val="20"/>
          <w:szCs w:val="20"/>
        </w:rPr>
        <w:t xml:space="preserve"> </w:t>
      </w:r>
      <w:bookmarkEnd w:id="2"/>
      <w:r w:rsidRPr="007D3390">
        <w:rPr>
          <w:rFonts w:cs="Calibri"/>
          <w:sz w:val="20"/>
          <w:szCs w:val="20"/>
        </w:rPr>
        <w:t>wykluczeniu z postępowania na podstawie art. 108 ust. 1 art. 109 ust. 1 pkt. 4</w:t>
      </w:r>
      <w:r w:rsidR="00E936DA">
        <w:rPr>
          <w:rFonts w:cs="Calibri"/>
          <w:sz w:val="20"/>
          <w:szCs w:val="20"/>
        </w:rPr>
        <w:t xml:space="preserve"> i pkt. 8</w:t>
      </w:r>
    </w:p>
    <w:p w14:paraId="7691966C"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A44AD10"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w:t>
      </w:r>
      <w:r w:rsidRPr="007D3390">
        <w:rPr>
          <w:rFonts w:cs="Calibri"/>
          <w:sz w:val="20"/>
          <w:szCs w:val="20"/>
        </w:rPr>
        <w:tab/>
        <w:t xml:space="preserve">   Oświadczam, że zachodzą w stosunku do mnie podstawy wykluczenia z postępowania na podstawie art. ………. Ustawy (podać mającą zastosowanie podstawę wykluczenia spośród wymienionych w art. 108 ust. 1 pkt 1,2,5 lub art. 109 ust. 1 pkt 4 ustawy </w:t>
      </w:r>
      <w:proofErr w:type="spellStart"/>
      <w:r w:rsidRPr="007D3390">
        <w:rPr>
          <w:rFonts w:cs="Calibri"/>
          <w:sz w:val="20"/>
          <w:szCs w:val="20"/>
        </w:rPr>
        <w:t>Pzp</w:t>
      </w:r>
      <w:proofErr w:type="spellEnd"/>
      <w:r w:rsidRPr="007D3390">
        <w:rPr>
          <w:rFonts w:cs="Calibri"/>
          <w:sz w:val="20"/>
          <w:szCs w:val="20"/>
        </w:rPr>
        <w:t xml:space="preserve">). Jednocześnie oświadczam, że w związku z ww. okolicznością, na podstawie art. 110 ust. 2 2 ustawy </w:t>
      </w:r>
      <w:proofErr w:type="spellStart"/>
      <w:r w:rsidRPr="007D3390">
        <w:rPr>
          <w:rFonts w:cs="Calibri"/>
          <w:sz w:val="20"/>
          <w:szCs w:val="20"/>
        </w:rPr>
        <w:t>Pzp</w:t>
      </w:r>
      <w:proofErr w:type="spellEnd"/>
      <w:r w:rsidRPr="007D3390">
        <w:rPr>
          <w:rFonts w:cs="Calibri"/>
          <w:sz w:val="20"/>
          <w:szCs w:val="20"/>
        </w:rPr>
        <w:t xml:space="preserve"> podjąłem następujące środki naprawcze …………………………………………………………………. **</w:t>
      </w:r>
    </w:p>
    <w:p w14:paraId="47B01428"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49021819"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niepotrzebne skreślić</w:t>
      </w:r>
    </w:p>
    <w:p w14:paraId="7063618D"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wypełnić jeżeli dotyczy</w:t>
      </w:r>
    </w:p>
    <w:p w14:paraId="2FA262B2"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021E9E7" w14:textId="5D341D8A" w:rsidR="00E936DA" w:rsidRPr="00E936DA" w:rsidRDefault="007D3390" w:rsidP="00E936DA">
      <w:pPr>
        <w:widowControl w:val="0"/>
        <w:numPr>
          <w:ilvl w:val="0"/>
          <w:numId w:val="33"/>
        </w:numPr>
        <w:suppressAutoHyphens/>
        <w:autoSpaceDE w:val="0"/>
        <w:autoSpaceDN w:val="0"/>
        <w:adjustRightInd w:val="0"/>
        <w:spacing w:after="0" w:line="240" w:lineRule="auto"/>
        <w:contextualSpacing/>
        <w:jc w:val="both"/>
        <w:textAlignment w:val="baseline"/>
        <w:rPr>
          <w:rFonts w:cs="Calibri"/>
          <w:sz w:val="20"/>
        </w:rPr>
      </w:pPr>
      <w:r w:rsidRPr="007E7385">
        <w:rPr>
          <w:rFonts w:cs="Calibri"/>
          <w:b/>
          <w:bCs/>
          <w:sz w:val="20"/>
          <w:szCs w:val="20"/>
        </w:rPr>
        <w:t>spełniam / nie spełniam*</w:t>
      </w:r>
      <w:r w:rsidRPr="007D3390">
        <w:rPr>
          <w:rFonts w:cs="Calibri"/>
          <w:sz w:val="20"/>
          <w:szCs w:val="20"/>
        </w:rPr>
        <w:t xml:space="preserve"> </w:t>
      </w:r>
      <w:r w:rsidR="007E7385" w:rsidRPr="007E7385">
        <w:rPr>
          <w:rFonts w:cs="Calibri"/>
          <w:sz w:val="20"/>
          <w:szCs w:val="20"/>
        </w:rPr>
        <w:t xml:space="preserve">(*niepotrzebne skreślić) </w:t>
      </w:r>
      <w:r w:rsidRPr="007D3390">
        <w:rPr>
          <w:rFonts w:cs="Calibri"/>
          <w:sz w:val="20"/>
          <w:szCs w:val="20"/>
        </w:rPr>
        <w:t>warunki/ów udziału w postępowaniu określone przez Zamawiającego w SWZ, dotyczące:</w:t>
      </w:r>
    </w:p>
    <w:p w14:paraId="607CDA34" w14:textId="6017437E" w:rsidR="00E936DA" w:rsidRPr="00E936DA" w:rsidRDefault="00E936DA" w:rsidP="00E936DA">
      <w:pPr>
        <w:widowControl w:val="0"/>
        <w:suppressAutoHyphens/>
        <w:autoSpaceDE w:val="0"/>
        <w:autoSpaceDN w:val="0"/>
        <w:adjustRightInd w:val="0"/>
        <w:spacing w:after="0" w:line="240" w:lineRule="auto"/>
        <w:ind w:left="284" w:hanging="284"/>
        <w:contextualSpacing/>
        <w:jc w:val="both"/>
        <w:textAlignment w:val="baseline"/>
        <w:rPr>
          <w:rFonts w:cs="Calibri"/>
          <w:sz w:val="20"/>
        </w:rPr>
      </w:pPr>
      <w:r>
        <w:rPr>
          <w:rFonts w:cs="Calibri"/>
          <w:sz w:val="20"/>
          <w:szCs w:val="20"/>
        </w:rPr>
        <w:lastRenderedPageBreak/>
        <w:t xml:space="preserve">1. </w:t>
      </w:r>
      <w:r w:rsidRPr="00E936DA">
        <w:rPr>
          <w:rFonts w:cs="Calibri"/>
          <w:bCs/>
          <w:sz w:val="20"/>
        </w:rPr>
        <w:t xml:space="preserve">warunków udziału w postępowaniu określone przez Zamawiającego w SWZ dotyczące posiadania Zdolności technicznej lub zawodowej (posiadanie wiedzy i doświadczenia) </w:t>
      </w:r>
      <w:r w:rsidRPr="00E936DA">
        <w:rPr>
          <w:rFonts w:cs="Calibri"/>
          <w:b/>
          <w:sz w:val="20"/>
        </w:rPr>
        <w:t>.</w:t>
      </w:r>
    </w:p>
    <w:p w14:paraId="03B125E7" w14:textId="52252D43" w:rsidR="007D3390" w:rsidRPr="00AF36BE" w:rsidRDefault="00E936DA" w:rsidP="00E936DA">
      <w:pPr>
        <w:tabs>
          <w:tab w:val="left" w:pos="708"/>
          <w:tab w:val="center" w:pos="4536"/>
          <w:tab w:val="right" w:pos="9072"/>
        </w:tabs>
        <w:spacing w:after="0"/>
        <w:jc w:val="both"/>
        <w:rPr>
          <w:rFonts w:cs="Calibri"/>
          <w:b/>
          <w:bCs/>
          <w:sz w:val="20"/>
          <w:szCs w:val="20"/>
          <w:u w:val="single"/>
        </w:rPr>
      </w:pPr>
      <w:r>
        <w:rPr>
          <w:rFonts w:cs="Calibri"/>
          <w:sz w:val="20"/>
          <w:szCs w:val="20"/>
        </w:rPr>
        <w:t xml:space="preserve">2. </w:t>
      </w:r>
      <w:r w:rsidR="007D3390" w:rsidRPr="007D3390">
        <w:rPr>
          <w:rFonts w:cs="Calibri"/>
          <w:sz w:val="20"/>
          <w:szCs w:val="20"/>
        </w:rPr>
        <w:t xml:space="preserve"> </w:t>
      </w:r>
      <w:r w:rsidR="007D3390" w:rsidRPr="00AF36BE">
        <w:rPr>
          <w:rFonts w:cs="Calibri"/>
          <w:b/>
          <w:bCs/>
          <w:sz w:val="20"/>
          <w:szCs w:val="20"/>
          <w:u w:val="single"/>
        </w:rPr>
        <w:t xml:space="preserve">zastrzeżenia, na postawie art. 94 ust. 1 i </w:t>
      </w:r>
      <w:r w:rsidR="007E7385" w:rsidRPr="00AF36BE">
        <w:rPr>
          <w:rFonts w:cs="Calibri"/>
          <w:b/>
          <w:bCs/>
          <w:sz w:val="20"/>
          <w:szCs w:val="20"/>
          <w:u w:val="single"/>
        </w:rPr>
        <w:t>6</w:t>
      </w:r>
      <w:r w:rsidR="007D3390" w:rsidRPr="00AF36BE">
        <w:rPr>
          <w:rFonts w:cs="Calibri"/>
          <w:b/>
          <w:bCs/>
          <w:sz w:val="20"/>
          <w:szCs w:val="20"/>
          <w:u w:val="single"/>
        </w:rPr>
        <w:t xml:space="preserve"> ustawy </w:t>
      </w:r>
      <w:proofErr w:type="spellStart"/>
      <w:r w:rsidR="007D3390" w:rsidRPr="00AF36BE">
        <w:rPr>
          <w:rFonts w:cs="Calibri"/>
          <w:b/>
          <w:bCs/>
          <w:sz w:val="20"/>
          <w:szCs w:val="20"/>
          <w:u w:val="single"/>
        </w:rPr>
        <w:t>Pzp</w:t>
      </w:r>
      <w:proofErr w:type="spellEnd"/>
      <w:r w:rsidR="007D3390" w:rsidRPr="00AF36BE">
        <w:rPr>
          <w:rFonts w:cs="Calibri"/>
          <w:b/>
          <w:bCs/>
          <w:sz w:val="20"/>
          <w:szCs w:val="20"/>
          <w:u w:val="single"/>
        </w:rPr>
        <w:t xml:space="preserve">, że:  </w:t>
      </w:r>
    </w:p>
    <w:p w14:paraId="3E07BD39" w14:textId="77777777" w:rsidR="007D3390" w:rsidRPr="00AF36BE" w:rsidRDefault="007D3390" w:rsidP="00E936DA">
      <w:pPr>
        <w:tabs>
          <w:tab w:val="left" w:pos="708"/>
          <w:tab w:val="center" w:pos="4536"/>
          <w:tab w:val="right" w:pos="9072"/>
        </w:tabs>
        <w:spacing w:after="0"/>
        <w:jc w:val="both"/>
        <w:rPr>
          <w:rFonts w:cs="Calibri"/>
          <w:b/>
          <w:bCs/>
          <w:sz w:val="20"/>
          <w:szCs w:val="20"/>
          <w:u w:val="single"/>
        </w:rPr>
      </w:pPr>
      <w:r w:rsidRPr="00AF36BE">
        <w:rPr>
          <w:rFonts w:cs="Calibri"/>
          <w:b/>
          <w:bCs/>
          <w:sz w:val="20"/>
          <w:szCs w:val="20"/>
          <w:u w:val="single"/>
        </w:rPr>
        <w:t>o udzielenie zamówienia mogą ubiegać się wyłącznie wykonawcy mający status zakładu pracy chronionej, spółdzielnie socjalne oraz inni wykonawcy, których głównym celem lub głównym celem działalności ich wyodrębnionych organizacyjnie jednostek, które będą realizowały zamówienie, jest społeczna i zawodowa integracja osób społecznie marginalizowanych, w szczególności:</w:t>
      </w:r>
    </w:p>
    <w:p w14:paraId="49F31749" w14:textId="77777777" w:rsidR="007D3390" w:rsidRPr="00AF36BE" w:rsidRDefault="007D3390" w:rsidP="00E936DA">
      <w:pPr>
        <w:tabs>
          <w:tab w:val="left" w:pos="708"/>
          <w:tab w:val="center" w:pos="4536"/>
          <w:tab w:val="right" w:pos="9072"/>
        </w:tabs>
        <w:spacing w:after="0"/>
        <w:jc w:val="both"/>
        <w:rPr>
          <w:rFonts w:cs="Calibri"/>
          <w:b/>
          <w:bCs/>
          <w:sz w:val="20"/>
          <w:szCs w:val="20"/>
          <w:u w:val="single"/>
        </w:rPr>
      </w:pPr>
      <w:r w:rsidRPr="00AF36BE">
        <w:rPr>
          <w:rFonts w:cs="Calibri"/>
          <w:b/>
          <w:bCs/>
          <w:sz w:val="20"/>
          <w:szCs w:val="20"/>
          <w:u w:val="single"/>
        </w:rPr>
        <w:t>1) osób niepełnosprawnych w rozumieniu ustawy z dnia 27 sierpnia 1997 r. o rehabilitacji zawodowej i społecznej oraz zatrudnianiu osób niepełnosprawnych (Dz. U. z 2021 r. poz. 573),</w:t>
      </w:r>
    </w:p>
    <w:p w14:paraId="56684973" w14:textId="77777777" w:rsidR="007D3390" w:rsidRPr="00AF36BE" w:rsidRDefault="007D3390" w:rsidP="00E936DA">
      <w:pPr>
        <w:tabs>
          <w:tab w:val="left" w:pos="708"/>
          <w:tab w:val="center" w:pos="4536"/>
          <w:tab w:val="right" w:pos="9072"/>
        </w:tabs>
        <w:spacing w:after="0"/>
        <w:jc w:val="both"/>
        <w:rPr>
          <w:rFonts w:cs="Calibri"/>
          <w:b/>
          <w:bCs/>
          <w:sz w:val="20"/>
          <w:szCs w:val="20"/>
          <w:u w:val="single"/>
        </w:rPr>
      </w:pPr>
      <w:r w:rsidRPr="00AF36BE">
        <w:rPr>
          <w:rFonts w:cs="Calibri"/>
          <w:b/>
          <w:bCs/>
          <w:sz w:val="20"/>
          <w:szCs w:val="20"/>
          <w:u w:val="single"/>
        </w:rPr>
        <w:t>6) osób z zaburzeniami psychicznymi w rozumieniu ustawy z dnia 19 sierpnia 1994 r. o ochronie zdrowia psychicznego (Dz. U. z 2020 r. poz. 685),</w:t>
      </w:r>
    </w:p>
    <w:p w14:paraId="36266D74" w14:textId="77777777" w:rsidR="000F3440" w:rsidRPr="00AF36BE" w:rsidRDefault="007D3390" w:rsidP="00E936DA">
      <w:pPr>
        <w:tabs>
          <w:tab w:val="left" w:pos="708"/>
          <w:tab w:val="center" w:pos="4536"/>
          <w:tab w:val="right" w:pos="9072"/>
        </w:tabs>
        <w:spacing w:after="0"/>
        <w:jc w:val="both"/>
        <w:rPr>
          <w:rFonts w:cs="Calibri"/>
          <w:b/>
          <w:bCs/>
          <w:sz w:val="20"/>
          <w:szCs w:val="20"/>
          <w:u w:val="single"/>
        </w:rPr>
      </w:pPr>
      <w:r w:rsidRPr="00AF36BE">
        <w:rPr>
          <w:rFonts w:cs="Calibri"/>
          <w:b/>
          <w:bCs/>
          <w:sz w:val="20"/>
          <w:szCs w:val="20"/>
          <w:u w:val="single"/>
        </w:rPr>
        <w:t>‒ pod warunkiem, że procentowy wskaźnik zatrudnienia osób należących do jednej lub więcej kategorii, o których mowa w pkt 1–</w:t>
      </w:r>
      <w:r w:rsidR="007E7385" w:rsidRPr="00AF36BE">
        <w:rPr>
          <w:rFonts w:cs="Calibri"/>
          <w:b/>
          <w:bCs/>
          <w:sz w:val="20"/>
          <w:szCs w:val="20"/>
          <w:u w:val="single"/>
        </w:rPr>
        <w:t>6</w:t>
      </w:r>
      <w:r w:rsidRPr="00AF36BE">
        <w:rPr>
          <w:rFonts w:cs="Calibri"/>
          <w:b/>
          <w:bCs/>
          <w:sz w:val="20"/>
          <w:szCs w:val="20"/>
          <w:u w:val="single"/>
        </w:rPr>
        <w:t>, jest nie mniejszy niż 30% osób zatrudnionych u wykonawcy albo w jego jednostce, która będzie realizowała zamówienie</w:t>
      </w:r>
      <w:r w:rsidR="000F3440" w:rsidRPr="00AF36BE">
        <w:rPr>
          <w:rFonts w:cs="Calibri"/>
          <w:b/>
          <w:bCs/>
          <w:sz w:val="20"/>
          <w:szCs w:val="20"/>
          <w:u w:val="single"/>
        </w:rPr>
        <w:t xml:space="preserve"> – </w:t>
      </w:r>
    </w:p>
    <w:p w14:paraId="4AEFC3D6" w14:textId="6FAC0AC7" w:rsidR="007D3390" w:rsidRPr="00AF36BE" w:rsidRDefault="000F3440" w:rsidP="00E936DA">
      <w:pPr>
        <w:tabs>
          <w:tab w:val="left" w:pos="708"/>
          <w:tab w:val="center" w:pos="4536"/>
          <w:tab w:val="right" w:pos="9072"/>
        </w:tabs>
        <w:spacing w:after="0"/>
        <w:jc w:val="both"/>
        <w:rPr>
          <w:rFonts w:cs="Calibri"/>
          <w:b/>
          <w:bCs/>
          <w:sz w:val="20"/>
          <w:szCs w:val="20"/>
          <w:u w:val="single"/>
        </w:rPr>
      </w:pPr>
      <w:r w:rsidRPr="00AF36BE">
        <w:rPr>
          <w:rFonts w:cs="Calibri"/>
          <w:b/>
          <w:bCs/>
          <w:sz w:val="20"/>
          <w:szCs w:val="20"/>
          <w:u w:val="single"/>
        </w:rPr>
        <w:t>Wykonawca informuje, iż w jego jednostce procentowy wskaźnik zatrudnienia osób należących do jednej lub więcej kategorii, o których mowa w pkt 1–6 wynosi …………..% **</w:t>
      </w:r>
    </w:p>
    <w:p w14:paraId="7ECC5A6C" w14:textId="77777777" w:rsidR="007D3390" w:rsidRPr="00AF36BE" w:rsidRDefault="007D3390" w:rsidP="00E936DA">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t>* niepotrzebne skreślić</w:t>
      </w:r>
    </w:p>
    <w:p w14:paraId="175B4FAE" w14:textId="295CC2AE" w:rsidR="008A17AC" w:rsidRPr="00AF36BE" w:rsidRDefault="008A17AC" w:rsidP="00E936DA">
      <w:pPr>
        <w:tabs>
          <w:tab w:val="left" w:pos="708"/>
          <w:tab w:val="center" w:pos="4536"/>
          <w:tab w:val="right" w:pos="9072"/>
        </w:tabs>
        <w:spacing w:after="0"/>
        <w:jc w:val="center"/>
        <w:rPr>
          <w:rFonts w:cs="Calibri"/>
          <w:b/>
          <w:bCs/>
          <w:sz w:val="20"/>
          <w:szCs w:val="20"/>
          <w:u w:val="single"/>
        </w:rPr>
      </w:pPr>
      <w:r w:rsidRPr="00AF36BE">
        <w:rPr>
          <w:rFonts w:cs="Calibri"/>
          <w:b/>
          <w:bCs/>
          <w:sz w:val="20"/>
          <w:szCs w:val="20"/>
          <w:u w:val="single"/>
        </w:rPr>
        <w:t>** uzupełnić</w:t>
      </w:r>
    </w:p>
    <w:p w14:paraId="7BAF83AC" w14:textId="77777777" w:rsidR="008A17AC" w:rsidRPr="002315A7" w:rsidRDefault="008A17AC" w:rsidP="007D3390">
      <w:pPr>
        <w:tabs>
          <w:tab w:val="left" w:pos="708"/>
          <w:tab w:val="center" w:pos="4536"/>
          <w:tab w:val="right" w:pos="9072"/>
        </w:tabs>
        <w:spacing w:after="0"/>
        <w:jc w:val="center"/>
        <w:rPr>
          <w:rFonts w:cs="Calibri"/>
          <w:b/>
          <w:bCs/>
          <w:sz w:val="20"/>
          <w:szCs w:val="20"/>
        </w:rPr>
      </w:pPr>
    </w:p>
    <w:p w14:paraId="5C45DB0E" w14:textId="49103A3E"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c)</w:t>
      </w:r>
      <w:r w:rsidRPr="007D3390">
        <w:rPr>
          <w:rFonts w:cs="Calibri"/>
          <w:sz w:val="20"/>
          <w:szCs w:val="20"/>
        </w:rPr>
        <w:tab/>
      </w:r>
      <w:r w:rsidRPr="007E7385">
        <w:rPr>
          <w:rFonts w:cs="Calibri"/>
          <w:b/>
          <w:bCs/>
          <w:sz w:val="20"/>
          <w:szCs w:val="20"/>
        </w:rPr>
        <w:t>nie podlegam / podlegam*</w:t>
      </w:r>
      <w:r w:rsidRPr="007D3390">
        <w:rPr>
          <w:rFonts w:cs="Calibri"/>
          <w:sz w:val="20"/>
          <w:szCs w:val="20"/>
        </w:rPr>
        <w:t xml:space="preserve"> </w:t>
      </w:r>
      <w:r w:rsidR="007E7385">
        <w:rPr>
          <w:rFonts w:cs="Calibri"/>
          <w:sz w:val="20"/>
          <w:szCs w:val="20"/>
        </w:rPr>
        <w:t>(*niepotrzebne skreślić)</w:t>
      </w:r>
      <w:r w:rsidR="007E7385" w:rsidRPr="007D3390">
        <w:rPr>
          <w:rFonts w:cs="Calibri"/>
          <w:sz w:val="20"/>
          <w:szCs w:val="20"/>
        </w:rPr>
        <w:t xml:space="preserve"> </w:t>
      </w:r>
      <w:r w:rsidRPr="007D3390">
        <w:rPr>
          <w:rFonts w:cs="Calibri"/>
          <w:sz w:val="20"/>
          <w:szCs w:val="20"/>
        </w:rPr>
        <w:t>wykluczeniu z postępowania na podstawie art. 7 ust. 1 ustawy z dnia 13 kwietnia 2022 r., o szczególnych rozwiązaniach w zakresie przeciwdziałania wspieraniu agresji na Ukrainę oraz służących ochronie bezpieczeństwa narodowego (Dz.U. poz. 835), zwanej dalej „ustawą”.*</w:t>
      </w:r>
    </w:p>
    <w:p w14:paraId="7EF188BE"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1317D278" w14:textId="77777777" w:rsidR="007D3390" w:rsidRPr="002315A7" w:rsidRDefault="007D3390" w:rsidP="007D3390">
      <w:pPr>
        <w:tabs>
          <w:tab w:val="left" w:pos="708"/>
          <w:tab w:val="center" w:pos="4536"/>
          <w:tab w:val="right" w:pos="9072"/>
        </w:tabs>
        <w:spacing w:after="0"/>
        <w:jc w:val="center"/>
        <w:rPr>
          <w:rFonts w:cs="Calibri"/>
          <w:b/>
          <w:bCs/>
          <w:sz w:val="20"/>
          <w:szCs w:val="20"/>
        </w:rPr>
      </w:pPr>
      <w:r w:rsidRPr="002315A7">
        <w:rPr>
          <w:rFonts w:cs="Calibri"/>
          <w:b/>
          <w:bCs/>
          <w:sz w:val="20"/>
          <w:szCs w:val="20"/>
        </w:rPr>
        <w:t xml:space="preserve">* niepotrzebne skreślić </w:t>
      </w:r>
    </w:p>
    <w:p w14:paraId="0B3B0D93"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738469C3"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OŚWIADCZENIE DOTYCZĄCE PODANYCH INFORMACJI</w:t>
      </w:r>
    </w:p>
    <w:p w14:paraId="39DA41DF" w14:textId="77777777" w:rsidR="007D3390" w:rsidRPr="007D3390" w:rsidRDefault="007D3390" w:rsidP="007D3390">
      <w:pPr>
        <w:tabs>
          <w:tab w:val="left" w:pos="708"/>
          <w:tab w:val="center" w:pos="4536"/>
          <w:tab w:val="right" w:pos="9072"/>
        </w:tabs>
        <w:spacing w:after="0"/>
        <w:jc w:val="center"/>
        <w:rPr>
          <w:rFonts w:cs="Calibri"/>
          <w:sz w:val="20"/>
          <w:szCs w:val="20"/>
        </w:rPr>
      </w:pPr>
      <w:r w:rsidRPr="007D3390">
        <w:rPr>
          <w:rFonts w:cs="Calibri"/>
          <w:sz w:val="20"/>
          <w:szCs w:val="20"/>
        </w:rPr>
        <w:t>Oświadczam, że wszystkie informacje podane w powyższych oświadczeniach są aktualne i zgodne z prawdą oraz zostały przedstawione z pełną świadomością konsekwencji wprowadzania Zamawiającego w błąd przy podawaniu informacji.</w:t>
      </w:r>
    </w:p>
    <w:p w14:paraId="051DCE60"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6382DB7D" w14:textId="77777777" w:rsidR="007D3390" w:rsidRPr="007D3390" w:rsidRDefault="007D3390" w:rsidP="007D3390">
      <w:pPr>
        <w:tabs>
          <w:tab w:val="left" w:pos="708"/>
          <w:tab w:val="center" w:pos="4536"/>
          <w:tab w:val="right" w:pos="9072"/>
        </w:tabs>
        <w:spacing w:after="0"/>
        <w:jc w:val="center"/>
        <w:rPr>
          <w:rFonts w:cs="Calibri"/>
          <w:sz w:val="20"/>
          <w:szCs w:val="20"/>
        </w:rPr>
      </w:pPr>
    </w:p>
    <w:p w14:paraId="2E2B4778" w14:textId="77777777" w:rsidR="007D3390" w:rsidRPr="007D3390" w:rsidRDefault="007D3390" w:rsidP="007D3390">
      <w:pPr>
        <w:tabs>
          <w:tab w:val="left" w:pos="708"/>
          <w:tab w:val="center" w:pos="4536"/>
          <w:tab w:val="right" w:pos="9072"/>
        </w:tabs>
        <w:spacing w:after="0"/>
        <w:jc w:val="center"/>
        <w:rPr>
          <w:rFonts w:cs="Calibri"/>
          <w:b/>
          <w:bCs/>
          <w:i/>
          <w:iCs/>
          <w:sz w:val="20"/>
          <w:szCs w:val="20"/>
          <w:u w:val="single"/>
        </w:rPr>
      </w:pPr>
      <w:r w:rsidRPr="007D3390">
        <w:rPr>
          <w:rFonts w:cs="Calibri"/>
          <w:sz w:val="20"/>
          <w:szCs w:val="20"/>
        </w:rPr>
        <w:t xml:space="preserve">Dokument należy złożyć w formie elektronicznej, w postaci elektronicznej opatrzonej podpisem zaufanym lub </w:t>
      </w:r>
      <w:r w:rsidRPr="007D3390">
        <w:rPr>
          <w:rFonts w:cs="Calibri"/>
          <w:i/>
          <w:iCs/>
          <w:sz w:val="20"/>
          <w:szCs w:val="20"/>
        </w:rPr>
        <w:t>podpisem osobistym</w:t>
      </w:r>
    </w:p>
    <w:p w14:paraId="60464AC6" w14:textId="61C145E7" w:rsidR="00B06881" w:rsidRPr="00B06881" w:rsidRDefault="00B06881" w:rsidP="00B06881">
      <w:pPr>
        <w:tabs>
          <w:tab w:val="left" w:pos="708"/>
          <w:tab w:val="center" w:pos="4536"/>
          <w:tab w:val="right" w:pos="9072"/>
        </w:tabs>
        <w:spacing w:after="0"/>
        <w:jc w:val="center"/>
        <w:rPr>
          <w:rFonts w:cs="Calibri"/>
          <w:sz w:val="20"/>
          <w:szCs w:val="20"/>
        </w:rPr>
      </w:pPr>
    </w:p>
    <w:sectPr w:rsidR="00B06881" w:rsidRPr="00B06881" w:rsidSect="00D87FB4">
      <w:headerReference w:type="default" r:id="rId8"/>
      <w:footerReference w:type="default" r:id="rId9"/>
      <w:pgSz w:w="11906" w:h="16838"/>
      <w:pgMar w:top="2368" w:right="1417" w:bottom="1417" w:left="1417" w:header="426" w:footer="6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A691F1" w14:textId="77777777" w:rsidR="00E71C3A" w:rsidRDefault="00E71C3A" w:rsidP="00DC5DAC">
      <w:pPr>
        <w:spacing w:after="0" w:line="240" w:lineRule="auto"/>
      </w:pPr>
      <w:r>
        <w:separator/>
      </w:r>
    </w:p>
  </w:endnote>
  <w:endnote w:type="continuationSeparator" w:id="0">
    <w:p w14:paraId="5E164309" w14:textId="77777777" w:rsidR="00E71C3A" w:rsidRDefault="00E71C3A" w:rsidP="00DC5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A90142" w14:textId="46D3CF97" w:rsidR="00150D7D" w:rsidRDefault="00150D7D" w:rsidP="00763E8F">
    <w:pPr>
      <w:pStyle w:val="Stopka"/>
      <w:tabs>
        <w:tab w:val="left" w:pos="519"/>
        <w:tab w:val="left" w:pos="2127"/>
      </w:tabs>
    </w:pPr>
  </w:p>
  <w:p w14:paraId="5AA2205C" w14:textId="46CFB869" w:rsidR="00150D7D" w:rsidRPr="005A00DA" w:rsidRDefault="00D87FB4" w:rsidP="00DC5DAC">
    <w:pPr>
      <w:pStyle w:val="Stopka"/>
      <w:tabs>
        <w:tab w:val="clear" w:pos="4536"/>
        <w:tab w:val="clear" w:pos="9072"/>
        <w:tab w:val="left" w:pos="2127"/>
      </w:tabs>
      <w:rPr>
        <w:color w:val="000000"/>
        <w:sz w:val="20"/>
        <w:szCs w:val="20"/>
      </w:rPr>
    </w:pPr>
    <w:r>
      <w:rPr>
        <w:noProof/>
        <w:color w:val="000000"/>
        <w:sz w:val="20"/>
        <w:szCs w:val="20"/>
      </w:rPr>
      <w:drawing>
        <wp:anchor distT="0" distB="0" distL="114300" distR="114300" simplePos="0" relativeHeight="251665408" behindDoc="0" locked="0" layoutInCell="1" allowOverlap="1" wp14:anchorId="4836EDD3" wp14:editId="4B8904B6">
          <wp:simplePos x="0" y="0"/>
          <wp:positionH relativeFrom="column">
            <wp:posOffset>47625</wp:posOffset>
          </wp:positionH>
          <wp:positionV relativeFrom="paragraph">
            <wp:posOffset>20320</wp:posOffset>
          </wp:positionV>
          <wp:extent cx="5741670" cy="790575"/>
          <wp:effectExtent l="0" t="0" r="0" b="0"/>
          <wp:wrapNone/>
          <wp:docPr id="942642836" name="Obraz 9426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76800" name="Obraz 934176800"/>
                  <pic:cNvPicPr/>
                </pic:nvPicPr>
                <pic:blipFill>
                  <a:blip r:embed="rId1">
                    <a:extLst>
                      <a:ext uri="{28A0092B-C50C-407E-A947-70E740481C1C}">
                        <a14:useLocalDpi xmlns:a14="http://schemas.microsoft.com/office/drawing/2010/main" val="0"/>
                      </a:ext>
                    </a:extLst>
                  </a:blip>
                  <a:stretch>
                    <a:fillRect/>
                  </a:stretch>
                </pic:blipFill>
                <pic:spPr>
                  <a:xfrm>
                    <a:off x="0" y="0"/>
                    <a:ext cx="5741670" cy="790575"/>
                  </a:xfrm>
                  <a:prstGeom prst="rect">
                    <a:avLst/>
                  </a:prstGeom>
                </pic:spPr>
              </pic:pic>
            </a:graphicData>
          </a:graphic>
          <wp14:sizeRelH relativeFrom="page">
            <wp14:pctWidth>0</wp14:pctWidth>
          </wp14:sizeRelH>
          <wp14:sizeRelV relativeFrom="page">
            <wp14:pctHeight>0</wp14:pctHeight>
          </wp14:sizeRelV>
        </wp:anchor>
      </w:drawing>
    </w:r>
  </w:p>
  <w:p w14:paraId="18C04C08" w14:textId="23BA42E5" w:rsidR="00150D7D" w:rsidRDefault="00150D7D" w:rsidP="00DC5DAC">
    <w:pPr>
      <w:pStyle w:val="Stopka"/>
    </w:pPr>
  </w:p>
  <w:p w14:paraId="243183E2" w14:textId="5687E748" w:rsidR="00150D7D" w:rsidRDefault="00DD644D" w:rsidP="00DD644D">
    <w:pPr>
      <w:pStyle w:val="Stopka"/>
      <w:tabs>
        <w:tab w:val="clear" w:pos="4536"/>
        <w:tab w:val="clear" w:pos="9072"/>
        <w:tab w:val="left" w:pos="52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6BDC4" w14:textId="77777777" w:rsidR="00E71C3A" w:rsidRDefault="00E71C3A" w:rsidP="00DC5DAC">
      <w:pPr>
        <w:spacing w:after="0" w:line="240" w:lineRule="auto"/>
      </w:pPr>
      <w:r>
        <w:separator/>
      </w:r>
    </w:p>
  </w:footnote>
  <w:footnote w:type="continuationSeparator" w:id="0">
    <w:p w14:paraId="26455679" w14:textId="77777777" w:rsidR="00E71C3A" w:rsidRDefault="00E71C3A" w:rsidP="00DC5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63B8E" w14:textId="01C898ED" w:rsidR="00134AD3" w:rsidRDefault="00956B69" w:rsidP="00134AD3">
    <w:pPr>
      <w:spacing w:after="0" w:line="240" w:lineRule="auto"/>
      <w:rPr>
        <w:b/>
        <w:sz w:val="28"/>
        <w:szCs w:val="28"/>
      </w:rPr>
    </w:pPr>
    <w:r>
      <w:rPr>
        <w:b/>
        <w:noProof/>
        <w:sz w:val="28"/>
        <w:szCs w:val="28"/>
        <w:lang w:eastAsia="pl-PL"/>
      </w:rPr>
      <w:drawing>
        <wp:anchor distT="0" distB="0" distL="114300" distR="114300" simplePos="0" relativeHeight="251664384" behindDoc="1" locked="0" layoutInCell="1" allowOverlap="1" wp14:anchorId="7F374898" wp14:editId="0AAC7E36">
          <wp:simplePos x="0" y="0"/>
          <wp:positionH relativeFrom="column">
            <wp:posOffset>-102870</wp:posOffset>
          </wp:positionH>
          <wp:positionV relativeFrom="paragraph">
            <wp:posOffset>3175</wp:posOffset>
          </wp:positionV>
          <wp:extent cx="819150" cy="828675"/>
          <wp:effectExtent l="0" t="0" r="0" b="9525"/>
          <wp:wrapTight wrapText="bothSides">
            <wp:wrapPolygon edited="0">
              <wp:start x="0" y="0"/>
              <wp:lineTo x="0" y="21352"/>
              <wp:lineTo x="21098" y="21352"/>
              <wp:lineTo x="21098" y="0"/>
              <wp:lineTo x="0" y="0"/>
            </wp:wrapPolygon>
          </wp:wrapTight>
          <wp:docPr id="731860507" name="Obraz 731860507" descr="Logotyp Dolnośląskiego Ośrodka Polityki Społe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Logotyp Dolnośląskiego Ośrodka Polityki Społeczne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744" w:rsidRPr="00721EBC">
      <w:rPr>
        <w:b/>
        <w:noProof/>
        <w:sz w:val="32"/>
        <w:szCs w:val="32"/>
        <w:lang w:eastAsia="pl-PL"/>
      </w:rPr>
      <mc:AlternateContent>
        <mc:Choice Requires="wps">
          <w:drawing>
            <wp:anchor distT="0" distB="0" distL="114300" distR="114300" simplePos="0" relativeHeight="251663360" behindDoc="0" locked="0" layoutInCell="1" allowOverlap="1" wp14:anchorId="2D7511C4" wp14:editId="079F617E">
              <wp:simplePos x="0" y="0"/>
              <wp:positionH relativeFrom="column">
                <wp:posOffset>798195</wp:posOffset>
              </wp:positionH>
              <wp:positionV relativeFrom="paragraph">
                <wp:posOffset>635</wp:posOffset>
              </wp:positionV>
              <wp:extent cx="0" cy="843915"/>
              <wp:effectExtent l="0" t="0" r="38100" b="32385"/>
              <wp:wrapNone/>
              <wp:docPr id="20" name="Łącznik prosty ze strzałką 20" descr="Krótka linia pionowa "/>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3915"/>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24C8AD9" id="_x0000_t32" coordsize="21600,21600" o:spt="32" o:oned="t" path="m,l21600,21600e" filled="f">
              <v:path arrowok="t" fillok="f" o:connecttype="none"/>
              <o:lock v:ext="edit" shapetype="t"/>
            </v:shapetype>
            <v:shape id="Łącznik prosty ze strzałką 20" o:spid="_x0000_s1026" type="#_x0000_t32" alt="Krótka linia pionowa " style="position:absolute;margin-left:62.85pt;margin-top:.05pt;width:0;height:6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" strokecolor="#666" strokeweight="1pt">
              <v:shadow color="#7f7f7f" opacity=".5" offset="1pt"/>
            </v:shape>
          </w:pict>
        </mc:Fallback>
      </mc:AlternateContent>
    </w:r>
    <w:r w:rsidR="00134AD3">
      <w:rPr>
        <w:b/>
        <w:sz w:val="28"/>
        <w:szCs w:val="28"/>
      </w:rPr>
      <w:tab/>
    </w:r>
    <w:r w:rsidR="00227744">
      <w:rPr>
        <w:b/>
        <w:sz w:val="28"/>
        <w:szCs w:val="28"/>
      </w:rPr>
      <w:t xml:space="preserve"> </w:t>
    </w:r>
    <w:r>
      <w:rPr>
        <w:b/>
        <w:sz w:val="28"/>
        <w:szCs w:val="28"/>
      </w:rPr>
      <w:tab/>
    </w:r>
    <w:r w:rsidR="00134AD3" w:rsidRPr="00721EBC">
      <w:rPr>
        <w:b/>
        <w:sz w:val="28"/>
        <w:szCs w:val="28"/>
      </w:rPr>
      <w:t>DOLNOŚLĄSKI OŚRODEK</w:t>
    </w:r>
  </w:p>
  <w:p w14:paraId="56D8D48D" w14:textId="2486ED74" w:rsidR="00134AD3" w:rsidRDefault="00134AD3" w:rsidP="00227744">
    <w:pPr>
      <w:tabs>
        <w:tab w:val="left" w:pos="567"/>
      </w:tabs>
      <w:spacing w:after="0" w:line="240" w:lineRule="auto"/>
      <w:rPr>
        <w:b/>
        <w:sz w:val="28"/>
        <w:szCs w:val="28"/>
      </w:rPr>
    </w:pPr>
    <w:r>
      <w:rPr>
        <w:b/>
        <w:sz w:val="28"/>
        <w:szCs w:val="28"/>
      </w:rPr>
      <w:tab/>
    </w:r>
    <w:r w:rsidR="00227744">
      <w:rPr>
        <w:b/>
        <w:sz w:val="28"/>
        <w:szCs w:val="28"/>
      </w:rPr>
      <w:t xml:space="preserve">   </w:t>
    </w:r>
    <w:r w:rsidR="00956B69">
      <w:rPr>
        <w:b/>
        <w:sz w:val="28"/>
        <w:szCs w:val="28"/>
      </w:rPr>
      <w:tab/>
    </w:r>
    <w:r w:rsidRPr="00721EBC">
      <w:rPr>
        <w:b/>
        <w:sz w:val="28"/>
        <w:szCs w:val="28"/>
      </w:rPr>
      <w:t>POLITYKI SPOŁECZNEJ</w:t>
    </w:r>
  </w:p>
  <w:p w14:paraId="134FDA32" w14:textId="0537D5D6" w:rsidR="00082257" w:rsidRPr="00227744" w:rsidRDefault="00082257" w:rsidP="00227744">
    <w:pPr>
      <w:tabs>
        <w:tab w:val="left" w:pos="567"/>
      </w:tabs>
      <w:spacing w:after="0" w:line="240" w:lineRule="auto"/>
      <w:rPr>
        <w:b/>
        <w:sz w:val="28"/>
        <w:szCs w:val="28"/>
      </w:rPr>
    </w:pPr>
    <w:r>
      <w:rPr>
        <w:noProof/>
        <w:sz w:val="24"/>
        <w:szCs w:val="24"/>
        <w:lang w:eastAsia="pl-PL"/>
      </w:rPr>
      <mc:AlternateContent>
        <mc:Choice Requires="wps">
          <w:drawing>
            <wp:anchor distT="0" distB="0" distL="114300" distR="114300" simplePos="0" relativeHeight="251662336" behindDoc="0" locked="0" layoutInCell="1" allowOverlap="1" wp14:anchorId="06E8D87F" wp14:editId="47A50196">
              <wp:simplePos x="0" y="0"/>
              <wp:positionH relativeFrom="column">
                <wp:posOffset>915670</wp:posOffset>
              </wp:positionH>
              <wp:positionV relativeFrom="paragraph">
                <wp:posOffset>110490</wp:posOffset>
              </wp:positionV>
              <wp:extent cx="4391660" cy="0"/>
              <wp:effectExtent l="0" t="0" r="0" b="0"/>
              <wp:wrapNone/>
              <wp:docPr id="15" name="Łącznik prosty ze strzałką 15" descr="Długa linia poziom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1660" cy="0"/>
                      </a:xfrm>
                      <a:prstGeom prst="straightConnector1">
                        <a:avLst/>
                      </a:prstGeom>
                      <a:noFill/>
                      <a:ln w="12700">
                        <a:solidFill>
                          <a:srgbClr val="6666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26F9B1" id="Łącznik prosty ze strzałką 15" o:spid="_x0000_s1026" type="#_x0000_t32" alt="Długa linia pozioma" style="position:absolute;margin-left:72.1pt;margin-top:8.7pt;width:345.8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" strokecolor="#666" strokeweight="1pt">
              <v:shadow color="#7f7f7f" opacity=".5" offset="1pt"/>
            </v:shape>
          </w:pict>
        </mc:Fallback>
      </mc:AlternateContent>
    </w:r>
  </w:p>
  <w:p w14:paraId="575F1B29" w14:textId="6B5803F7" w:rsidR="00134AD3" w:rsidRPr="003261BE" w:rsidRDefault="00134AD3" w:rsidP="00134AD3">
    <w:pPr>
      <w:tabs>
        <w:tab w:val="left" w:pos="567"/>
      </w:tabs>
      <w:spacing w:after="0" w:line="240" w:lineRule="auto"/>
      <w:rPr>
        <w:sz w:val="24"/>
        <w:szCs w:val="24"/>
      </w:rPr>
    </w:pPr>
    <w:r>
      <w:rPr>
        <w:sz w:val="24"/>
        <w:szCs w:val="24"/>
      </w:rPr>
      <w:tab/>
    </w:r>
    <w:r w:rsidR="00227744">
      <w:rPr>
        <w:sz w:val="24"/>
        <w:szCs w:val="24"/>
      </w:rPr>
      <w:t xml:space="preserve">    </w:t>
    </w:r>
    <w:r w:rsidR="00956B69">
      <w:rPr>
        <w:sz w:val="24"/>
        <w:szCs w:val="24"/>
      </w:rPr>
      <w:tab/>
    </w:r>
    <w:r w:rsidR="003B04E8">
      <w:rPr>
        <w:sz w:val="24"/>
        <w:szCs w:val="24"/>
      </w:rPr>
      <w:t>ZAMÓWIENIA PUBLICZNE</w:t>
    </w:r>
  </w:p>
  <w:p w14:paraId="79843E99" w14:textId="4E2BE688" w:rsidR="00150D7D" w:rsidRPr="00F54DF9" w:rsidRDefault="00150D7D" w:rsidP="00F54DF9">
    <w:pPr>
      <w:pStyle w:val="Nagwek"/>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23623"/>
    <w:multiLevelType w:val="hybridMultilevel"/>
    <w:tmpl w:val="8C80AEB4"/>
    <w:lvl w:ilvl="0" w:tplc="C8B8D4F4">
      <w:start w:val="5"/>
      <w:numFmt w:val="decimal"/>
      <w:lvlText w:val="%1."/>
      <w:lvlJc w:val="left"/>
      <w:pPr>
        <w:ind w:left="720" w:hanging="360"/>
      </w:pPr>
      <w:rPr>
        <w:u w:val="single" w:color="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 w15:restartNumberingAfterBreak="0">
    <w:nsid w:val="06D36EED"/>
    <w:multiLevelType w:val="multilevel"/>
    <w:tmpl w:val="96747E86"/>
    <w:lvl w:ilvl="0">
      <w:start w:val="1"/>
      <w:numFmt w:val="decimal"/>
      <w:lvlText w:val="%1."/>
      <w:lvlJc w:val="left"/>
      <w:pPr>
        <w:tabs>
          <w:tab w:val="num" w:pos="502"/>
        </w:tabs>
        <w:ind w:left="502" w:hanging="360"/>
      </w:pPr>
    </w:lvl>
    <w:lvl w:ilvl="1">
      <w:start w:val="1"/>
      <w:numFmt w:val="decimal"/>
      <w:lvlText w:val="%2."/>
      <w:lvlJc w:val="left"/>
      <w:pPr>
        <w:tabs>
          <w:tab w:val="num" w:pos="644"/>
        </w:tabs>
        <w:ind w:left="644" w:hanging="360"/>
      </w:pPr>
      <w:rPr>
        <w:rFonts w:ascii="Arial" w:eastAsia="Times New Roman" w:hAnsi="Arial" w:cs="Arial"/>
      </w:rPr>
    </w:lvl>
    <w:lvl w:ilvl="2">
      <w:start w:val="1"/>
      <w:numFmt w:val="decimal"/>
      <w:lvlText w:val="%3."/>
      <w:lvlJc w:val="left"/>
      <w:pPr>
        <w:tabs>
          <w:tab w:val="num" w:pos="360"/>
        </w:tabs>
        <w:ind w:left="360" w:hanging="360"/>
      </w:pPr>
    </w:lvl>
    <w:lvl w:ilvl="3">
      <w:start w:val="1"/>
      <w:numFmt w:val="decimal"/>
      <w:lvlText w:val="%4."/>
      <w:lvlJc w:val="left"/>
      <w:pPr>
        <w:tabs>
          <w:tab w:val="num" w:pos="502"/>
        </w:tabs>
        <w:ind w:left="502" w:hanging="360"/>
      </w:pPr>
      <w:rPr>
        <w:color w:val="auto"/>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DF48B3"/>
    <w:multiLevelType w:val="multilevel"/>
    <w:tmpl w:val="017EB4AE"/>
    <w:lvl w:ilvl="0">
      <w:start w:val="1"/>
      <w:numFmt w:val="decimal"/>
      <w:lvlText w:val="%1."/>
      <w:lvlJc w:val="left"/>
      <w:pPr>
        <w:ind w:left="720" w:hanging="360"/>
      </w:pPr>
      <w:rPr>
        <w:rFonts w:cs="Arial" w:hint="default"/>
        <w:b w:val="0"/>
      </w:rPr>
    </w:lvl>
    <w:lvl w:ilvl="1">
      <w:start w:val="1"/>
      <w:numFmt w:val="decimal"/>
      <w:isLgl/>
      <w:lvlText w:val="%1.%2"/>
      <w:lvlJc w:val="left"/>
      <w:pPr>
        <w:ind w:left="1080" w:hanging="360"/>
      </w:pPr>
      <w:rPr>
        <w:rFonts w:eastAsia="Calibri" w:hint="default"/>
      </w:rPr>
    </w:lvl>
    <w:lvl w:ilvl="2">
      <w:start w:val="1"/>
      <w:numFmt w:val="decimal"/>
      <w:isLgl/>
      <w:lvlText w:val="%1.%2.%3"/>
      <w:lvlJc w:val="left"/>
      <w:pPr>
        <w:ind w:left="1800" w:hanging="720"/>
      </w:pPr>
      <w:rPr>
        <w:rFonts w:eastAsia="Calibri" w:hint="default"/>
      </w:rPr>
    </w:lvl>
    <w:lvl w:ilvl="3">
      <w:start w:val="1"/>
      <w:numFmt w:val="decimal"/>
      <w:isLgl/>
      <w:lvlText w:val="%1.%2.%3.%4"/>
      <w:lvlJc w:val="left"/>
      <w:pPr>
        <w:ind w:left="2160" w:hanging="720"/>
      </w:pPr>
      <w:rPr>
        <w:rFonts w:eastAsia="Calibri" w:hint="default"/>
      </w:rPr>
    </w:lvl>
    <w:lvl w:ilvl="4">
      <w:start w:val="1"/>
      <w:numFmt w:val="decimal"/>
      <w:isLgl/>
      <w:lvlText w:val="%1.%2.%3.%4.%5"/>
      <w:lvlJc w:val="left"/>
      <w:pPr>
        <w:ind w:left="2520" w:hanging="720"/>
      </w:pPr>
      <w:rPr>
        <w:rFonts w:eastAsia="Calibri" w:hint="default"/>
      </w:rPr>
    </w:lvl>
    <w:lvl w:ilvl="5">
      <w:start w:val="1"/>
      <w:numFmt w:val="decimal"/>
      <w:isLgl/>
      <w:lvlText w:val="%1.%2.%3.%4.%5.%6"/>
      <w:lvlJc w:val="left"/>
      <w:pPr>
        <w:ind w:left="3240" w:hanging="1080"/>
      </w:pPr>
      <w:rPr>
        <w:rFonts w:eastAsia="Calibri" w:hint="default"/>
      </w:rPr>
    </w:lvl>
    <w:lvl w:ilvl="6">
      <w:start w:val="1"/>
      <w:numFmt w:val="decimal"/>
      <w:isLgl/>
      <w:lvlText w:val="%1.%2.%3.%4.%5.%6.%7"/>
      <w:lvlJc w:val="left"/>
      <w:pPr>
        <w:ind w:left="3600" w:hanging="1080"/>
      </w:pPr>
      <w:rPr>
        <w:rFonts w:eastAsia="Calibri" w:hint="default"/>
      </w:rPr>
    </w:lvl>
    <w:lvl w:ilvl="7">
      <w:start w:val="1"/>
      <w:numFmt w:val="decimal"/>
      <w:isLgl/>
      <w:lvlText w:val="%1.%2.%3.%4.%5.%6.%7.%8"/>
      <w:lvlJc w:val="left"/>
      <w:pPr>
        <w:ind w:left="4320" w:hanging="1440"/>
      </w:pPr>
      <w:rPr>
        <w:rFonts w:eastAsia="Calibri" w:hint="default"/>
      </w:rPr>
    </w:lvl>
    <w:lvl w:ilvl="8">
      <w:start w:val="1"/>
      <w:numFmt w:val="decimal"/>
      <w:isLgl/>
      <w:lvlText w:val="%1.%2.%3.%4.%5.%6.%7.%8.%9"/>
      <w:lvlJc w:val="left"/>
      <w:pPr>
        <w:ind w:left="4680" w:hanging="1440"/>
      </w:pPr>
      <w:rPr>
        <w:rFonts w:eastAsia="Calibri" w:hint="default"/>
      </w:rPr>
    </w:lvl>
  </w:abstractNum>
  <w:abstractNum w:abstractNumId="3" w15:restartNumberingAfterBreak="0">
    <w:nsid w:val="0E5921C3"/>
    <w:multiLevelType w:val="hybridMultilevel"/>
    <w:tmpl w:val="98707E3E"/>
    <w:lvl w:ilvl="0" w:tplc="C2723EE8">
      <w:start w:val="2"/>
      <w:numFmt w:val="low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C496303"/>
    <w:multiLevelType w:val="hybridMultilevel"/>
    <w:tmpl w:val="BE289674"/>
    <w:lvl w:ilvl="0" w:tplc="04150001">
      <w:start w:val="1"/>
      <w:numFmt w:val="bullet"/>
      <w:lvlText w:val=""/>
      <w:lvlJc w:val="left"/>
      <w:pPr>
        <w:ind w:left="1068" w:hanging="360"/>
      </w:pPr>
      <w:rPr>
        <w:rFonts w:ascii="Symbol" w:hAnsi="Symbol" w:hint="default"/>
      </w:rPr>
    </w:lvl>
    <w:lvl w:ilvl="1" w:tplc="04150019">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 w15:restartNumberingAfterBreak="0">
    <w:nsid w:val="21880BC2"/>
    <w:multiLevelType w:val="multilevel"/>
    <w:tmpl w:val="680270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A79283E"/>
    <w:multiLevelType w:val="multilevel"/>
    <w:tmpl w:val="25A47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2C696861"/>
    <w:multiLevelType w:val="multilevel"/>
    <w:tmpl w:val="25B62AFA"/>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1E548AF"/>
    <w:multiLevelType w:val="multilevel"/>
    <w:tmpl w:val="663CA5C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BD92653"/>
    <w:multiLevelType w:val="multilevel"/>
    <w:tmpl w:val="D3F28D3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40F531E9"/>
    <w:multiLevelType w:val="hybridMultilevel"/>
    <w:tmpl w:val="FD322CC2"/>
    <w:lvl w:ilvl="0" w:tplc="88662C9E">
      <w:start w:val="11"/>
      <w:numFmt w:val="decimal"/>
      <w:lvlText w:val="%1."/>
      <w:lvlJc w:val="left"/>
      <w:pPr>
        <w:ind w:left="720" w:hanging="360"/>
      </w:pPr>
      <w:rPr>
        <w:rFonts w:ascii="Calibri" w:hAnsi="Calibri" w:cs="Calibri"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4A166DC3"/>
    <w:multiLevelType w:val="multilevel"/>
    <w:tmpl w:val="5E0EBAB6"/>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583113E9"/>
    <w:multiLevelType w:val="hybridMultilevel"/>
    <w:tmpl w:val="DB8899B4"/>
    <w:lvl w:ilvl="0" w:tplc="3A94A82C">
      <w:start w:val="1"/>
      <w:numFmt w:val="lowerLetter"/>
      <w:lvlText w:val="%1."/>
      <w:lvlJc w:val="left"/>
      <w:pPr>
        <w:ind w:left="720" w:hanging="360"/>
      </w:pPr>
      <w:rPr>
        <w:rFonts w:ascii="Calibri" w:eastAsia="Calibri" w:hAnsi="Calibri" w:cs="Calibri"/>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15:restartNumberingAfterBreak="0">
    <w:nsid w:val="597C261E"/>
    <w:multiLevelType w:val="hybridMultilevel"/>
    <w:tmpl w:val="EBF6B9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 w15:restartNumberingAfterBreak="0">
    <w:nsid w:val="66D66F9D"/>
    <w:multiLevelType w:val="multilevel"/>
    <w:tmpl w:val="70F856EA"/>
    <w:lvl w:ilvl="0">
      <w:start w:val="3"/>
      <w:numFmt w:val="decimal"/>
      <w:lvlText w:val="%1"/>
      <w:lvlJc w:val="left"/>
      <w:pPr>
        <w:ind w:left="372" w:hanging="372"/>
      </w:pPr>
    </w:lvl>
    <w:lvl w:ilvl="1">
      <w:start w:val="10"/>
      <w:numFmt w:val="decimal"/>
      <w:lvlText w:val="%1.%2"/>
      <w:lvlJc w:val="left"/>
      <w:pPr>
        <w:ind w:left="514" w:hanging="372"/>
      </w:pPr>
    </w:lvl>
    <w:lvl w:ilvl="2">
      <w:start w:val="1"/>
      <w:numFmt w:val="decimal"/>
      <w:lvlText w:val="%1.%2.%3"/>
      <w:lvlJc w:val="left"/>
      <w:pPr>
        <w:ind w:left="2292" w:hanging="720"/>
      </w:pPr>
    </w:lvl>
    <w:lvl w:ilvl="3">
      <w:start w:val="1"/>
      <w:numFmt w:val="decimal"/>
      <w:lvlText w:val="%1.%2.%3.%4"/>
      <w:lvlJc w:val="left"/>
      <w:pPr>
        <w:ind w:left="3078" w:hanging="720"/>
      </w:pPr>
    </w:lvl>
    <w:lvl w:ilvl="4">
      <w:start w:val="1"/>
      <w:numFmt w:val="decimal"/>
      <w:lvlText w:val="%1.%2.%3.%4.%5"/>
      <w:lvlJc w:val="left"/>
      <w:pPr>
        <w:ind w:left="3864" w:hanging="720"/>
      </w:pPr>
    </w:lvl>
    <w:lvl w:ilvl="5">
      <w:start w:val="1"/>
      <w:numFmt w:val="decimal"/>
      <w:lvlText w:val="%1.%2.%3.%4.%5.%6"/>
      <w:lvlJc w:val="left"/>
      <w:pPr>
        <w:ind w:left="5010" w:hanging="1080"/>
      </w:pPr>
    </w:lvl>
    <w:lvl w:ilvl="6">
      <w:start w:val="1"/>
      <w:numFmt w:val="decimal"/>
      <w:lvlText w:val="%1.%2.%3.%4.%5.%6.%7"/>
      <w:lvlJc w:val="left"/>
      <w:pPr>
        <w:ind w:left="5796" w:hanging="1080"/>
      </w:pPr>
    </w:lvl>
    <w:lvl w:ilvl="7">
      <w:start w:val="1"/>
      <w:numFmt w:val="decimal"/>
      <w:lvlText w:val="%1.%2.%3.%4.%5.%6.%7.%8"/>
      <w:lvlJc w:val="left"/>
      <w:pPr>
        <w:ind w:left="6942" w:hanging="1440"/>
      </w:pPr>
    </w:lvl>
    <w:lvl w:ilvl="8">
      <w:start w:val="1"/>
      <w:numFmt w:val="decimal"/>
      <w:lvlText w:val="%1.%2.%3.%4.%5.%6.%7.%8.%9"/>
      <w:lvlJc w:val="left"/>
      <w:pPr>
        <w:ind w:left="7728" w:hanging="1440"/>
      </w:pPr>
    </w:lvl>
  </w:abstractNum>
  <w:abstractNum w:abstractNumId="15" w15:restartNumberingAfterBreak="0">
    <w:nsid w:val="6D1B6A3C"/>
    <w:multiLevelType w:val="multilevel"/>
    <w:tmpl w:val="58AAFFBA"/>
    <w:lvl w:ilvl="0">
      <w:start w:val="2"/>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148" w:hanging="720"/>
      </w:pPr>
    </w:lvl>
    <w:lvl w:ilvl="5">
      <w:start w:val="1"/>
      <w:numFmt w:val="decimal"/>
      <w:lvlText w:val="%1.%2.%3.%4.%5.%6"/>
      <w:lvlJc w:val="left"/>
      <w:pPr>
        <w:ind w:left="2865" w:hanging="1080"/>
      </w:pPr>
    </w:lvl>
    <w:lvl w:ilvl="6">
      <w:start w:val="1"/>
      <w:numFmt w:val="decimal"/>
      <w:lvlText w:val="%1.%2.%3.%4.%5.%6.%7"/>
      <w:lvlJc w:val="left"/>
      <w:pPr>
        <w:ind w:left="3222" w:hanging="1080"/>
      </w:pPr>
    </w:lvl>
    <w:lvl w:ilvl="7">
      <w:start w:val="1"/>
      <w:numFmt w:val="decimal"/>
      <w:lvlText w:val="%1.%2.%3.%4.%5.%6.%7.%8"/>
      <w:lvlJc w:val="left"/>
      <w:pPr>
        <w:ind w:left="3939" w:hanging="1440"/>
      </w:pPr>
    </w:lvl>
    <w:lvl w:ilvl="8">
      <w:start w:val="1"/>
      <w:numFmt w:val="decimal"/>
      <w:lvlText w:val="%1.%2.%3.%4.%5.%6.%7.%8.%9"/>
      <w:lvlJc w:val="left"/>
      <w:pPr>
        <w:ind w:left="4296" w:hanging="1440"/>
      </w:pPr>
    </w:lvl>
  </w:abstractNum>
  <w:abstractNum w:abstractNumId="16" w15:restartNumberingAfterBreak="0">
    <w:nsid w:val="6F956C29"/>
    <w:multiLevelType w:val="hybridMultilevel"/>
    <w:tmpl w:val="BC1046B0"/>
    <w:lvl w:ilvl="0" w:tplc="7772D2A0">
      <w:start w:val="1"/>
      <w:numFmt w:val="lowerLetter"/>
      <w:lvlText w:val="%1."/>
      <w:lvlJc w:val="left"/>
      <w:pPr>
        <w:ind w:left="1077" w:hanging="360"/>
      </w:pPr>
    </w:lvl>
    <w:lvl w:ilvl="1" w:tplc="04150019">
      <w:start w:val="1"/>
      <w:numFmt w:val="lowerLetter"/>
      <w:lvlText w:val="%2."/>
      <w:lvlJc w:val="left"/>
      <w:pPr>
        <w:ind w:left="1797" w:hanging="360"/>
      </w:pPr>
    </w:lvl>
    <w:lvl w:ilvl="2" w:tplc="0415001B">
      <w:start w:val="1"/>
      <w:numFmt w:val="lowerRoman"/>
      <w:lvlText w:val="%3."/>
      <w:lvlJc w:val="right"/>
      <w:pPr>
        <w:ind w:left="2517" w:hanging="180"/>
      </w:pPr>
    </w:lvl>
    <w:lvl w:ilvl="3" w:tplc="0415000F">
      <w:start w:val="1"/>
      <w:numFmt w:val="decimal"/>
      <w:lvlText w:val="%4."/>
      <w:lvlJc w:val="left"/>
      <w:pPr>
        <w:ind w:left="3237" w:hanging="360"/>
      </w:pPr>
    </w:lvl>
    <w:lvl w:ilvl="4" w:tplc="04150019">
      <w:start w:val="1"/>
      <w:numFmt w:val="lowerLetter"/>
      <w:lvlText w:val="%5."/>
      <w:lvlJc w:val="left"/>
      <w:pPr>
        <w:ind w:left="3957" w:hanging="360"/>
      </w:pPr>
    </w:lvl>
    <w:lvl w:ilvl="5" w:tplc="0415001B">
      <w:start w:val="1"/>
      <w:numFmt w:val="lowerRoman"/>
      <w:lvlText w:val="%6."/>
      <w:lvlJc w:val="right"/>
      <w:pPr>
        <w:ind w:left="4677" w:hanging="180"/>
      </w:pPr>
    </w:lvl>
    <w:lvl w:ilvl="6" w:tplc="0415000F">
      <w:start w:val="1"/>
      <w:numFmt w:val="decimal"/>
      <w:lvlText w:val="%7."/>
      <w:lvlJc w:val="left"/>
      <w:pPr>
        <w:ind w:left="5397" w:hanging="360"/>
      </w:pPr>
    </w:lvl>
    <w:lvl w:ilvl="7" w:tplc="04150019">
      <w:start w:val="1"/>
      <w:numFmt w:val="lowerLetter"/>
      <w:lvlText w:val="%8."/>
      <w:lvlJc w:val="left"/>
      <w:pPr>
        <w:ind w:left="6117" w:hanging="360"/>
      </w:pPr>
    </w:lvl>
    <w:lvl w:ilvl="8" w:tplc="0415001B">
      <w:start w:val="1"/>
      <w:numFmt w:val="lowerRoman"/>
      <w:lvlText w:val="%9."/>
      <w:lvlJc w:val="right"/>
      <w:pPr>
        <w:ind w:left="6837" w:hanging="180"/>
      </w:pPr>
    </w:lvl>
  </w:abstractNum>
  <w:abstractNum w:abstractNumId="17" w15:restartNumberingAfterBreak="0">
    <w:nsid w:val="70AA72FF"/>
    <w:multiLevelType w:val="hybridMultilevel"/>
    <w:tmpl w:val="4F9ED1D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8" w15:restartNumberingAfterBreak="0">
    <w:nsid w:val="775F3786"/>
    <w:multiLevelType w:val="multilevel"/>
    <w:tmpl w:val="9E20D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7CA52196"/>
    <w:multiLevelType w:val="multilevel"/>
    <w:tmpl w:val="7B3C0898"/>
    <w:lvl w:ilvl="0">
      <w:start w:val="3"/>
      <w:numFmt w:val="decimal"/>
      <w:lvlText w:val="%1"/>
      <w:lvlJc w:val="left"/>
      <w:pPr>
        <w:ind w:left="528" w:hanging="528"/>
      </w:pPr>
    </w:lvl>
    <w:lvl w:ilvl="1">
      <w:start w:val="10"/>
      <w:numFmt w:val="decimal"/>
      <w:lvlText w:val="%1.%2"/>
      <w:lvlJc w:val="left"/>
      <w:pPr>
        <w:ind w:left="1674" w:hanging="528"/>
      </w:pPr>
    </w:lvl>
    <w:lvl w:ilvl="2">
      <w:start w:val="4"/>
      <w:numFmt w:val="decimal"/>
      <w:lvlText w:val="%1.%2.%3"/>
      <w:lvlJc w:val="left"/>
      <w:pPr>
        <w:ind w:left="862" w:hanging="720"/>
      </w:pPr>
    </w:lvl>
    <w:lvl w:ilvl="3">
      <w:start w:val="1"/>
      <w:numFmt w:val="decimal"/>
      <w:lvlText w:val="%1.%2.%3.%4"/>
      <w:lvlJc w:val="left"/>
      <w:pPr>
        <w:ind w:left="4158" w:hanging="720"/>
      </w:pPr>
    </w:lvl>
    <w:lvl w:ilvl="4">
      <w:start w:val="1"/>
      <w:numFmt w:val="decimal"/>
      <w:lvlText w:val="%1.%2.%3.%4.%5"/>
      <w:lvlJc w:val="left"/>
      <w:pPr>
        <w:ind w:left="5304" w:hanging="720"/>
      </w:pPr>
    </w:lvl>
    <w:lvl w:ilvl="5">
      <w:start w:val="1"/>
      <w:numFmt w:val="decimal"/>
      <w:lvlText w:val="%1.%2.%3.%4.%5.%6"/>
      <w:lvlJc w:val="left"/>
      <w:pPr>
        <w:ind w:left="6810" w:hanging="1080"/>
      </w:pPr>
    </w:lvl>
    <w:lvl w:ilvl="6">
      <w:start w:val="1"/>
      <w:numFmt w:val="decimal"/>
      <w:lvlText w:val="%1.%2.%3.%4.%5.%6.%7"/>
      <w:lvlJc w:val="left"/>
      <w:pPr>
        <w:ind w:left="7956" w:hanging="1080"/>
      </w:pPr>
    </w:lvl>
    <w:lvl w:ilvl="7">
      <w:start w:val="1"/>
      <w:numFmt w:val="decimal"/>
      <w:lvlText w:val="%1.%2.%3.%4.%5.%6.%7.%8"/>
      <w:lvlJc w:val="left"/>
      <w:pPr>
        <w:ind w:left="9462" w:hanging="1440"/>
      </w:pPr>
    </w:lvl>
    <w:lvl w:ilvl="8">
      <w:start w:val="1"/>
      <w:numFmt w:val="decimal"/>
      <w:lvlText w:val="%1.%2.%3.%4.%5.%6.%7.%8.%9"/>
      <w:lvlJc w:val="left"/>
      <w:pPr>
        <w:ind w:left="10608" w:hanging="1440"/>
      </w:pPr>
    </w:lvl>
  </w:abstractNum>
  <w:num w:numId="1" w16cid:durableId="167105880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52507119">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1103019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43604749">
    <w:abstractNumId w:val="14"/>
    <w:lvlOverride w:ilvl="0">
      <w:startOverride w:val="3"/>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20322924">
    <w:abstractNumId w:val="19"/>
    <w:lvlOverride w:ilvl="0">
      <w:startOverride w:val="3"/>
    </w:lvlOverride>
    <w:lvlOverride w:ilvl="1">
      <w:startOverride w:val="10"/>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08032353">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484792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23881199">
    <w:abstractNumId w:val="8"/>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9" w16cid:durableId="886843285">
    <w:abstractNumId w:val="8"/>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0" w16cid:durableId="1104886571">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1" w16cid:durableId="457457838">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2" w16cid:durableId="462626051">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3" w16cid:durableId="1020400354">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4" w16cid:durableId="675814049">
    <w:abstractNumId w:val="8"/>
    <w:lvlOverride w:ilvl="0">
      <w:startOverride w:val="4"/>
      <w:lvl w:ilvl="0">
        <w:start w:val="4"/>
        <w:numFmt w:val="decimal"/>
        <w:lvlText w:val="%1."/>
        <w:lvlJc w:val="left"/>
        <w:pPr>
          <w:ind w:left="0" w:firstLine="0"/>
        </w:pPr>
      </w:lvl>
    </w:lvlOverride>
    <w:lvlOverride w:ilvl="1">
      <w:startOverride w:val="1"/>
      <w:lvl w:ilvl="1">
        <w:start w:val="1"/>
        <w:numFmt w:val="lowerLetter"/>
        <w:lvlText w:val="%2."/>
        <w:lvlJc w:val="left"/>
        <w:pPr>
          <w:ind w:left="0" w:firstLine="0"/>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15" w16cid:durableId="9949132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957689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87336993">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4083059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89051342">
    <w:abstractNumId w:val="11"/>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0" w16cid:durableId="218127986">
    <w:abstractNumId w:val="11"/>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16cid:durableId="268657638">
    <w:abstractNumId w:val="11"/>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2" w16cid:durableId="1200901048">
    <w:abstractNumId w:val="11"/>
    <w:lvlOverride w:ilvl="0">
      <w:startOverride w:val="4"/>
      <w:lvl w:ilvl="0">
        <w:start w:val="4"/>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681470863">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4" w16cid:durableId="740130451">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5" w16cid:durableId="655887079">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6" w16cid:durableId="1649673367">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7" w16cid:durableId="1059284705">
    <w:abstractNumId w:val="7"/>
    <w:lvlOverride w:ilvl="0">
      <w:startOverride w:val="8"/>
      <w:lvl w:ilvl="0">
        <w:start w:val="8"/>
        <w:numFmt w:val="decimal"/>
        <w:lvlText w:val="%1."/>
        <w:lvlJc w:val="left"/>
        <w:pPr>
          <w:ind w:left="0" w:firstLine="0"/>
        </w:p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6385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159900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1406835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2933358">
    <w:abstractNumId w:val="12"/>
  </w:num>
  <w:num w:numId="32" w16cid:durableId="1691562656">
    <w:abstractNumId w:val="4"/>
  </w:num>
  <w:num w:numId="33" w16cid:durableId="240867536">
    <w:abstractNumId w:val="3"/>
  </w:num>
  <w:num w:numId="34" w16cid:durableId="171992405">
    <w:abstractNumId w:val="2"/>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225"/>
  <w:hideSpellingErrors/>
  <w:hideGrammaticalErrors/>
  <w:proofState w:spelling="clean"/>
  <w:attachedTemplate r:id="rId1"/>
  <w:documentProtection w:edit="readOnly" w:enforcement="0"/>
  <w:defaultTabStop w:val="708"/>
  <w:hyphenationZone w:val="425"/>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A75"/>
    <w:rsid w:val="000227AD"/>
    <w:rsid w:val="000265DF"/>
    <w:rsid w:val="000313D8"/>
    <w:rsid w:val="000315B5"/>
    <w:rsid w:val="00040781"/>
    <w:rsid w:val="000412F1"/>
    <w:rsid w:val="000539AA"/>
    <w:rsid w:val="00065187"/>
    <w:rsid w:val="00072E59"/>
    <w:rsid w:val="00082257"/>
    <w:rsid w:val="00084E66"/>
    <w:rsid w:val="000A76F7"/>
    <w:rsid w:val="000B277D"/>
    <w:rsid w:val="000C5C3A"/>
    <w:rsid w:val="000C6077"/>
    <w:rsid w:val="000C62B0"/>
    <w:rsid w:val="000D03F3"/>
    <w:rsid w:val="000E6C9B"/>
    <w:rsid w:val="000F0921"/>
    <w:rsid w:val="000F158B"/>
    <w:rsid w:val="000F31EA"/>
    <w:rsid w:val="000F3440"/>
    <w:rsid w:val="000F52BD"/>
    <w:rsid w:val="001072AF"/>
    <w:rsid w:val="00134AD3"/>
    <w:rsid w:val="00137ED3"/>
    <w:rsid w:val="00145519"/>
    <w:rsid w:val="00150D7D"/>
    <w:rsid w:val="00153D9F"/>
    <w:rsid w:val="00153E69"/>
    <w:rsid w:val="00154039"/>
    <w:rsid w:val="00154ADE"/>
    <w:rsid w:val="00160AD8"/>
    <w:rsid w:val="001612A2"/>
    <w:rsid w:val="001613E9"/>
    <w:rsid w:val="001620DD"/>
    <w:rsid w:val="001732A0"/>
    <w:rsid w:val="00173C2A"/>
    <w:rsid w:val="00174A75"/>
    <w:rsid w:val="00176A3C"/>
    <w:rsid w:val="00180AEB"/>
    <w:rsid w:val="00181D7B"/>
    <w:rsid w:val="00194A5A"/>
    <w:rsid w:val="00195F2A"/>
    <w:rsid w:val="001968CB"/>
    <w:rsid w:val="001A5B0A"/>
    <w:rsid w:val="001B3EED"/>
    <w:rsid w:val="001B663B"/>
    <w:rsid w:val="001B764A"/>
    <w:rsid w:val="001C2246"/>
    <w:rsid w:val="001C22DE"/>
    <w:rsid w:val="001C2603"/>
    <w:rsid w:val="001C34F3"/>
    <w:rsid w:val="001C62B0"/>
    <w:rsid w:val="001D3082"/>
    <w:rsid w:val="001D7C5C"/>
    <w:rsid w:val="001F3A17"/>
    <w:rsid w:val="001F4680"/>
    <w:rsid w:val="001F67C7"/>
    <w:rsid w:val="00204F19"/>
    <w:rsid w:val="002206D4"/>
    <w:rsid w:val="002215CA"/>
    <w:rsid w:val="00227744"/>
    <w:rsid w:val="00230AAF"/>
    <w:rsid w:val="002315A7"/>
    <w:rsid w:val="00241AB6"/>
    <w:rsid w:val="00244BB1"/>
    <w:rsid w:val="002525F4"/>
    <w:rsid w:val="00253155"/>
    <w:rsid w:val="00260AF2"/>
    <w:rsid w:val="00267240"/>
    <w:rsid w:val="00276E7D"/>
    <w:rsid w:val="00281341"/>
    <w:rsid w:val="00286234"/>
    <w:rsid w:val="00287402"/>
    <w:rsid w:val="002877DC"/>
    <w:rsid w:val="00293FA1"/>
    <w:rsid w:val="00294480"/>
    <w:rsid w:val="0029468F"/>
    <w:rsid w:val="0029788B"/>
    <w:rsid w:val="002A19AC"/>
    <w:rsid w:val="002A2A02"/>
    <w:rsid w:val="002B54A0"/>
    <w:rsid w:val="002C2155"/>
    <w:rsid w:val="002C3DB3"/>
    <w:rsid w:val="002D19DB"/>
    <w:rsid w:val="002E1444"/>
    <w:rsid w:val="002E3202"/>
    <w:rsid w:val="002E6952"/>
    <w:rsid w:val="002F564D"/>
    <w:rsid w:val="002F7BB3"/>
    <w:rsid w:val="00304D8A"/>
    <w:rsid w:val="003116D9"/>
    <w:rsid w:val="00327B3A"/>
    <w:rsid w:val="00341573"/>
    <w:rsid w:val="003525BA"/>
    <w:rsid w:val="00357886"/>
    <w:rsid w:val="0036133F"/>
    <w:rsid w:val="003713AD"/>
    <w:rsid w:val="00371A96"/>
    <w:rsid w:val="003724DE"/>
    <w:rsid w:val="00376059"/>
    <w:rsid w:val="0038357E"/>
    <w:rsid w:val="003979EA"/>
    <w:rsid w:val="003A1ED0"/>
    <w:rsid w:val="003B04E8"/>
    <w:rsid w:val="003B4255"/>
    <w:rsid w:val="003B52F1"/>
    <w:rsid w:val="003C0948"/>
    <w:rsid w:val="003C796E"/>
    <w:rsid w:val="003D09C2"/>
    <w:rsid w:val="003D1209"/>
    <w:rsid w:val="003D2738"/>
    <w:rsid w:val="003D46E8"/>
    <w:rsid w:val="003D57DA"/>
    <w:rsid w:val="003E0318"/>
    <w:rsid w:val="003E2DA6"/>
    <w:rsid w:val="003E52F4"/>
    <w:rsid w:val="003E7C1A"/>
    <w:rsid w:val="003F45C0"/>
    <w:rsid w:val="00402111"/>
    <w:rsid w:val="004022F2"/>
    <w:rsid w:val="00403428"/>
    <w:rsid w:val="00410BF9"/>
    <w:rsid w:val="00411239"/>
    <w:rsid w:val="004266A1"/>
    <w:rsid w:val="00427511"/>
    <w:rsid w:val="004317B2"/>
    <w:rsid w:val="004342E7"/>
    <w:rsid w:val="00435E27"/>
    <w:rsid w:val="00441210"/>
    <w:rsid w:val="0044410F"/>
    <w:rsid w:val="00447127"/>
    <w:rsid w:val="00457783"/>
    <w:rsid w:val="0047165C"/>
    <w:rsid w:val="0048161F"/>
    <w:rsid w:val="00490BB0"/>
    <w:rsid w:val="004A7AC2"/>
    <w:rsid w:val="004C0A64"/>
    <w:rsid w:val="004D25FC"/>
    <w:rsid w:val="004E41AE"/>
    <w:rsid w:val="004F3991"/>
    <w:rsid w:val="004F5BDB"/>
    <w:rsid w:val="00510486"/>
    <w:rsid w:val="00517608"/>
    <w:rsid w:val="005233D5"/>
    <w:rsid w:val="005236BD"/>
    <w:rsid w:val="00530FDC"/>
    <w:rsid w:val="00542C49"/>
    <w:rsid w:val="00546F9A"/>
    <w:rsid w:val="00551A63"/>
    <w:rsid w:val="00554622"/>
    <w:rsid w:val="0055468F"/>
    <w:rsid w:val="005678FB"/>
    <w:rsid w:val="00572C1A"/>
    <w:rsid w:val="00573F5F"/>
    <w:rsid w:val="005769B4"/>
    <w:rsid w:val="00581ADD"/>
    <w:rsid w:val="005908DC"/>
    <w:rsid w:val="00592044"/>
    <w:rsid w:val="00592AC2"/>
    <w:rsid w:val="005953FC"/>
    <w:rsid w:val="005A00DA"/>
    <w:rsid w:val="005A0353"/>
    <w:rsid w:val="005A0E74"/>
    <w:rsid w:val="005B09B2"/>
    <w:rsid w:val="005C732D"/>
    <w:rsid w:val="005D183D"/>
    <w:rsid w:val="005E01F4"/>
    <w:rsid w:val="005E217A"/>
    <w:rsid w:val="005E2A1A"/>
    <w:rsid w:val="005E761A"/>
    <w:rsid w:val="005F1D98"/>
    <w:rsid w:val="005F7F0B"/>
    <w:rsid w:val="006027F8"/>
    <w:rsid w:val="00602E0B"/>
    <w:rsid w:val="0060613D"/>
    <w:rsid w:val="006107E8"/>
    <w:rsid w:val="00622863"/>
    <w:rsid w:val="006238ED"/>
    <w:rsid w:val="00625080"/>
    <w:rsid w:val="00634E48"/>
    <w:rsid w:val="00634F84"/>
    <w:rsid w:val="006359E6"/>
    <w:rsid w:val="006404EA"/>
    <w:rsid w:val="00650DFD"/>
    <w:rsid w:val="00652292"/>
    <w:rsid w:val="00654D6A"/>
    <w:rsid w:val="006568D2"/>
    <w:rsid w:val="00657EF9"/>
    <w:rsid w:val="00670B4D"/>
    <w:rsid w:val="0068551F"/>
    <w:rsid w:val="00694114"/>
    <w:rsid w:val="006A4D6F"/>
    <w:rsid w:val="006C0D18"/>
    <w:rsid w:val="006C30AD"/>
    <w:rsid w:val="006C533C"/>
    <w:rsid w:val="006C7E2D"/>
    <w:rsid w:val="006D1FC6"/>
    <w:rsid w:val="006F6BCA"/>
    <w:rsid w:val="00702EFF"/>
    <w:rsid w:val="00706096"/>
    <w:rsid w:val="00733A42"/>
    <w:rsid w:val="00740DD7"/>
    <w:rsid w:val="00741F59"/>
    <w:rsid w:val="007459CF"/>
    <w:rsid w:val="0075288C"/>
    <w:rsid w:val="00762166"/>
    <w:rsid w:val="00763E8F"/>
    <w:rsid w:val="00765167"/>
    <w:rsid w:val="0076708F"/>
    <w:rsid w:val="007712C2"/>
    <w:rsid w:val="007718BD"/>
    <w:rsid w:val="00772294"/>
    <w:rsid w:val="00774AA1"/>
    <w:rsid w:val="0077711C"/>
    <w:rsid w:val="00793908"/>
    <w:rsid w:val="00794001"/>
    <w:rsid w:val="007954DC"/>
    <w:rsid w:val="00796255"/>
    <w:rsid w:val="007A4B97"/>
    <w:rsid w:val="007C2265"/>
    <w:rsid w:val="007C312B"/>
    <w:rsid w:val="007C380C"/>
    <w:rsid w:val="007C4F28"/>
    <w:rsid w:val="007C5944"/>
    <w:rsid w:val="007D0FD5"/>
    <w:rsid w:val="007D24F5"/>
    <w:rsid w:val="007D3390"/>
    <w:rsid w:val="007D46AD"/>
    <w:rsid w:val="007D4937"/>
    <w:rsid w:val="007E6043"/>
    <w:rsid w:val="007E6350"/>
    <w:rsid w:val="007E7385"/>
    <w:rsid w:val="007E753D"/>
    <w:rsid w:val="007F13D6"/>
    <w:rsid w:val="007F2BBE"/>
    <w:rsid w:val="007F5C46"/>
    <w:rsid w:val="00800726"/>
    <w:rsid w:val="00815E18"/>
    <w:rsid w:val="00821AAF"/>
    <w:rsid w:val="00836CAF"/>
    <w:rsid w:val="00842A68"/>
    <w:rsid w:val="0084439C"/>
    <w:rsid w:val="00844753"/>
    <w:rsid w:val="00853691"/>
    <w:rsid w:val="0085438F"/>
    <w:rsid w:val="00863770"/>
    <w:rsid w:val="008713C5"/>
    <w:rsid w:val="0088449B"/>
    <w:rsid w:val="00897CA4"/>
    <w:rsid w:val="008A17AC"/>
    <w:rsid w:val="008B662A"/>
    <w:rsid w:val="008B6CCC"/>
    <w:rsid w:val="008B76AC"/>
    <w:rsid w:val="008E2797"/>
    <w:rsid w:val="008F22B8"/>
    <w:rsid w:val="008F26CC"/>
    <w:rsid w:val="008F5797"/>
    <w:rsid w:val="00901B56"/>
    <w:rsid w:val="0090375C"/>
    <w:rsid w:val="00906A5F"/>
    <w:rsid w:val="0091182D"/>
    <w:rsid w:val="00915FD6"/>
    <w:rsid w:val="00922EB1"/>
    <w:rsid w:val="009329DD"/>
    <w:rsid w:val="00934C31"/>
    <w:rsid w:val="00934FDD"/>
    <w:rsid w:val="009508AC"/>
    <w:rsid w:val="00954E9F"/>
    <w:rsid w:val="00956B69"/>
    <w:rsid w:val="009631DB"/>
    <w:rsid w:val="009645BA"/>
    <w:rsid w:val="00972B93"/>
    <w:rsid w:val="009766F2"/>
    <w:rsid w:val="0098380D"/>
    <w:rsid w:val="00990213"/>
    <w:rsid w:val="00995C15"/>
    <w:rsid w:val="009A207C"/>
    <w:rsid w:val="009A341F"/>
    <w:rsid w:val="009B73C0"/>
    <w:rsid w:val="009C1271"/>
    <w:rsid w:val="009C1C0E"/>
    <w:rsid w:val="009D0872"/>
    <w:rsid w:val="009D3E0D"/>
    <w:rsid w:val="009D7850"/>
    <w:rsid w:val="009E1FDE"/>
    <w:rsid w:val="009F7993"/>
    <w:rsid w:val="00A05E4C"/>
    <w:rsid w:val="00A33848"/>
    <w:rsid w:val="00A375A3"/>
    <w:rsid w:val="00A41274"/>
    <w:rsid w:val="00A43FEA"/>
    <w:rsid w:val="00A537C9"/>
    <w:rsid w:val="00A55254"/>
    <w:rsid w:val="00A612D0"/>
    <w:rsid w:val="00A62480"/>
    <w:rsid w:val="00A65C43"/>
    <w:rsid w:val="00A90E75"/>
    <w:rsid w:val="00A93EC6"/>
    <w:rsid w:val="00A9775B"/>
    <w:rsid w:val="00AA44AB"/>
    <w:rsid w:val="00AB4D9F"/>
    <w:rsid w:val="00AC3D72"/>
    <w:rsid w:val="00AD5629"/>
    <w:rsid w:val="00AF29FC"/>
    <w:rsid w:val="00AF31FB"/>
    <w:rsid w:val="00AF36BE"/>
    <w:rsid w:val="00AF3B74"/>
    <w:rsid w:val="00AF5B1F"/>
    <w:rsid w:val="00AF5BDA"/>
    <w:rsid w:val="00B00CFA"/>
    <w:rsid w:val="00B06881"/>
    <w:rsid w:val="00B105B7"/>
    <w:rsid w:val="00B154F6"/>
    <w:rsid w:val="00B162EA"/>
    <w:rsid w:val="00B46FEC"/>
    <w:rsid w:val="00B522BB"/>
    <w:rsid w:val="00B60142"/>
    <w:rsid w:val="00B6719C"/>
    <w:rsid w:val="00B80B03"/>
    <w:rsid w:val="00B84AF4"/>
    <w:rsid w:val="00B926A4"/>
    <w:rsid w:val="00B93A65"/>
    <w:rsid w:val="00BA6D30"/>
    <w:rsid w:val="00BC4D8C"/>
    <w:rsid w:val="00BD2508"/>
    <w:rsid w:val="00BD257A"/>
    <w:rsid w:val="00BD7FC6"/>
    <w:rsid w:val="00BE74DE"/>
    <w:rsid w:val="00BF29D4"/>
    <w:rsid w:val="00BF6FAD"/>
    <w:rsid w:val="00C13E75"/>
    <w:rsid w:val="00C16A62"/>
    <w:rsid w:val="00C175F6"/>
    <w:rsid w:val="00C34D0D"/>
    <w:rsid w:val="00C36369"/>
    <w:rsid w:val="00C37904"/>
    <w:rsid w:val="00C42449"/>
    <w:rsid w:val="00C523D7"/>
    <w:rsid w:val="00C576A2"/>
    <w:rsid w:val="00C57AE4"/>
    <w:rsid w:val="00C60684"/>
    <w:rsid w:val="00C6105C"/>
    <w:rsid w:val="00C64797"/>
    <w:rsid w:val="00C74125"/>
    <w:rsid w:val="00C74491"/>
    <w:rsid w:val="00C84372"/>
    <w:rsid w:val="00C944C0"/>
    <w:rsid w:val="00C96D3C"/>
    <w:rsid w:val="00CA224F"/>
    <w:rsid w:val="00CB4BBE"/>
    <w:rsid w:val="00CC3367"/>
    <w:rsid w:val="00CC35A3"/>
    <w:rsid w:val="00CD319A"/>
    <w:rsid w:val="00CD44D6"/>
    <w:rsid w:val="00CE10C9"/>
    <w:rsid w:val="00CE33A5"/>
    <w:rsid w:val="00D052E8"/>
    <w:rsid w:val="00D14ECB"/>
    <w:rsid w:val="00D225D0"/>
    <w:rsid w:val="00D25310"/>
    <w:rsid w:val="00D2770D"/>
    <w:rsid w:val="00D30AFA"/>
    <w:rsid w:val="00D3333A"/>
    <w:rsid w:val="00D350CE"/>
    <w:rsid w:val="00D434B6"/>
    <w:rsid w:val="00D436F5"/>
    <w:rsid w:val="00D618EF"/>
    <w:rsid w:val="00D64EC4"/>
    <w:rsid w:val="00D65F37"/>
    <w:rsid w:val="00D6688F"/>
    <w:rsid w:val="00D71853"/>
    <w:rsid w:val="00D779AC"/>
    <w:rsid w:val="00D87FB4"/>
    <w:rsid w:val="00D920C7"/>
    <w:rsid w:val="00DA186D"/>
    <w:rsid w:val="00DA76C6"/>
    <w:rsid w:val="00DB105F"/>
    <w:rsid w:val="00DB5B51"/>
    <w:rsid w:val="00DB669A"/>
    <w:rsid w:val="00DB7AC0"/>
    <w:rsid w:val="00DB7D06"/>
    <w:rsid w:val="00DC5DAC"/>
    <w:rsid w:val="00DD1D58"/>
    <w:rsid w:val="00DD6154"/>
    <w:rsid w:val="00DD644D"/>
    <w:rsid w:val="00DE5181"/>
    <w:rsid w:val="00DE5555"/>
    <w:rsid w:val="00DF4DF4"/>
    <w:rsid w:val="00E037A4"/>
    <w:rsid w:val="00E058FE"/>
    <w:rsid w:val="00E33A27"/>
    <w:rsid w:val="00E3689C"/>
    <w:rsid w:val="00E4000E"/>
    <w:rsid w:val="00E557D7"/>
    <w:rsid w:val="00E60106"/>
    <w:rsid w:val="00E67AF1"/>
    <w:rsid w:val="00E71C3A"/>
    <w:rsid w:val="00E7405E"/>
    <w:rsid w:val="00E91A6F"/>
    <w:rsid w:val="00E936DA"/>
    <w:rsid w:val="00EB4080"/>
    <w:rsid w:val="00EB4597"/>
    <w:rsid w:val="00EB7CD1"/>
    <w:rsid w:val="00EC3E97"/>
    <w:rsid w:val="00EC4504"/>
    <w:rsid w:val="00EC55DE"/>
    <w:rsid w:val="00ED3583"/>
    <w:rsid w:val="00F23DCB"/>
    <w:rsid w:val="00F26823"/>
    <w:rsid w:val="00F465C7"/>
    <w:rsid w:val="00F5281E"/>
    <w:rsid w:val="00F5443A"/>
    <w:rsid w:val="00F54924"/>
    <w:rsid w:val="00F54DF9"/>
    <w:rsid w:val="00F578D2"/>
    <w:rsid w:val="00F63066"/>
    <w:rsid w:val="00F731AE"/>
    <w:rsid w:val="00F81481"/>
    <w:rsid w:val="00F82D55"/>
    <w:rsid w:val="00F84C53"/>
    <w:rsid w:val="00F90680"/>
    <w:rsid w:val="00F92BB8"/>
    <w:rsid w:val="00F94979"/>
    <w:rsid w:val="00FA1B87"/>
    <w:rsid w:val="00FA6AA8"/>
    <w:rsid w:val="00FA7497"/>
    <w:rsid w:val="00FC5CF3"/>
    <w:rsid w:val="00FC6F21"/>
    <w:rsid w:val="00FD0107"/>
    <w:rsid w:val="00FD0F25"/>
    <w:rsid w:val="00FD179B"/>
    <w:rsid w:val="00FE642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3BE7BF28"/>
  <w15:docId w15:val="{9A41A64B-410B-443E-BF6C-5A9888BEA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13E75"/>
    <w:pPr>
      <w:spacing w:after="200" w:line="276" w:lineRule="auto"/>
    </w:pPr>
    <w:rPr>
      <w:sz w:val="22"/>
      <w:szCs w:val="22"/>
      <w:lang w:eastAsia="en-US"/>
    </w:rPr>
  </w:style>
  <w:style w:type="paragraph" w:styleId="Nagwek1">
    <w:name w:val="heading 1"/>
    <w:basedOn w:val="Normalny"/>
    <w:link w:val="Nagwek1Znak"/>
    <w:uiPriority w:val="9"/>
    <w:qFormat/>
    <w:rsid w:val="004C0A64"/>
    <w:pPr>
      <w:spacing w:before="100" w:beforeAutospacing="1" w:after="100" w:afterAutospacing="1" w:line="240" w:lineRule="auto"/>
      <w:outlineLvl w:val="0"/>
    </w:pPr>
    <w:rPr>
      <w:rFonts w:eastAsia="Times New Roman"/>
      <w:b/>
      <w:bCs/>
      <w:kern w:val="36"/>
      <w:sz w:val="24"/>
      <w:szCs w:val="48"/>
      <w:lang w:val="x-none" w:eastAsia="x-none"/>
    </w:rPr>
  </w:style>
  <w:style w:type="paragraph" w:styleId="Nagwek2">
    <w:name w:val="heading 2"/>
    <w:basedOn w:val="Normalny"/>
    <w:next w:val="Normalny"/>
    <w:link w:val="Nagwek2Znak"/>
    <w:uiPriority w:val="9"/>
    <w:unhideWhenUsed/>
    <w:qFormat/>
    <w:rsid w:val="004C0A64"/>
    <w:pPr>
      <w:keepNext/>
      <w:spacing w:before="240" w:after="60"/>
      <w:outlineLvl w:val="1"/>
    </w:pPr>
    <w:rPr>
      <w:rFonts w:eastAsia="Times New Roman"/>
      <w:b/>
      <w:bCs/>
      <w:i/>
      <w:iCs/>
      <w:szCs w:val="28"/>
    </w:rPr>
  </w:style>
  <w:style w:type="paragraph" w:styleId="Nagwek3">
    <w:name w:val="heading 3"/>
    <w:basedOn w:val="Normalny"/>
    <w:next w:val="Normalny"/>
    <w:link w:val="Nagwek3Znak"/>
    <w:uiPriority w:val="9"/>
    <w:unhideWhenUsed/>
    <w:qFormat/>
    <w:rsid w:val="004C0A64"/>
    <w:pPr>
      <w:keepNext/>
      <w:spacing w:before="240" w:after="60"/>
      <w:outlineLvl w:val="2"/>
    </w:pPr>
    <w:rPr>
      <w:rFonts w:ascii="Calibri Light" w:eastAsia="Times New Roman" w:hAnsi="Calibri Light"/>
      <w:b/>
      <w:bCs/>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DC5DA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C5DAC"/>
  </w:style>
  <w:style w:type="paragraph" w:styleId="Stopka">
    <w:name w:val="footer"/>
    <w:basedOn w:val="Normalny"/>
    <w:link w:val="StopkaZnak"/>
    <w:unhideWhenUsed/>
    <w:rsid w:val="00DC5DAC"/>
    <w:pPr>
      <w:tabs>
        <w:tab w:val="center" w:pos="4536"/>
        <w:tab w:val="right" w:pos="9072"/>
      </w:tabs>
      <w:spacing w:after="0" w:line="240" w:lineRule="auto"/>
    </w:pPr>
  </w:style>
  <w:style w:type="character" w:customStyle="1" w:styleId="StopkaZnak">
    <w:name w:val="Stopka Znak"/>
    <w:basedOn w:val="Domylnaczcionkaakapitu"/>
    <w:link w:val="Stopka"/>
    <w:rsid w:val="00DC5DAC"/>
  </w:style>
  <w:style w:type="character" w:styleId="Hipercze">
    <w:name w:val="Hyperlink"/>
    <w:uiPriority w:val="99"/>
    <w:unhideWhenUsed/>
    <w:rsid w:val="00DC5DAC"/>
    <w:rPr>
      <w:color w:val="0000FF"/>
      <w:u w:val="single"/>
    </w:rPr>
  </w:style>
  <w:style w:type="paragraph" w:styleId="Tekstdymka">
    <w:name w:val="Balloon Text"/>
    <w:basedOn w:val="Normalny"/>
    <w:link w:val="TekstdymkaZnak"/>
    <w:uiPriority w:val="99"/>
    <w:semiHidden/>
    <w:unhideWhenUsed/>
    <w:rsid w:val="00572C1A"/>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572C1A"/>
    <w:rPr>
      <w:rFonts w:ascii="Tahoma" w:hAnsi="Tahoma" w:cs="Tahoma"/>
      <w:sz w:val="16"/>
      <w:szCs w:val="16"/>
    </w:rPr>
  </w:style>
  <w:style w:type="table" w:styleId="Tabela-Siatka">
    <w:name w:val="Table Grid"/>
    <w:basedOn w:val="Standardowy"/>
    <w:uiPriority w:val="59"/>
    <w:rsid w:val="00DD6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NumberChar">
    <w:name w:val="TOC Number Char"/>
    <w:link w:val="TOCNumber"/>
    <w:locked/>
    <w:rsid w:val="000C5C3A"/>
    <w:rPr>
      <w:rFonts w:ascii="Century Gothic" w:hAnsi="Century Gothic"/>
      <w:b/>
      <w:color w:val="000000"/>
      <w:sz w:val="18"/>
      <w:szCs w:val="24"/>
      <w:lang w:bidi="pl-PL"/>
    </w:rPr>
  </w:style>
  <w:style w:type="paragraph" w:customStyle="1" w:styleId="TOCNumber">
    <w:name w:val="TOC Number"/>
    <w:basedOn w:val="Normalny"/>
    <w:link w:val="TOCNumberChar"/>
    <w:rsid w:val="000C5C3A"/>
    <w:pPr>
      <w:spacing w:before="60" w:after="0" w:line="240" w:lineRule="auto"/>
    </w:pPr>
    <w:rPr>
      <w:rFonts w:ascii="Century Gothic" w:hAnsi="Century Gothic"/>
      <w:b/>
      <w:color w:val="000000"/>
      <w:sz w:val="18"/>
      <w:szCs w:val="24"/>
      <w:lang w:val="x-none" w:eastAsia="x-none" w:bidi="pl-PL"/>
    </w:rPr>
  </w:style>
  <w:style w:type="paragraph" w:customStyle="1" w:styleId="TOCText">
    <w:name w:val="TOC Text"/>
    <w:basedOn w:val="Normalny"/>
    <w:rsid w:val="000C5C3A"/>
    <w:pPr>
      <w:spacing w:before="60" w:after="60" w:line="320" w:lineRule="exact"/>
    </w:pPr>
    <w:rPr>
      <w:rFonts w:ascii="Century Gothic" w:eastAsia="Times New Roman" w:hAnsi="Century Gothic" w:cs="Century Gothic"/>
      <w:sz w:val="16"/>
      <w:szCs w:val="16"/>
      <w:lang w:eastAsia="pl-PL" w:bidi="pl-PL"/>
    </w:rPr>
  </w:style>
  <w:style w:type="character" w:styleId="Pogrubienie">
    <w:name w:val="Strong"/>
    <w:uiPriority w:val="22"/>
    <w:qFormat/>
    <w:rsid w:val="00CA224F"/>
    <w:rPr>
      <w:b/>
      <w:bCs/>
    </w:rPr>
  </w:style>
  <w:style w:type="character" w:customStyle="1" w:styleId="h2">
    <w:name w:val="h2"/>
    <w:rsid w:val="00CA224F"/>
  </w:style>
  <w:style w:type="character" w:customStyle="1" w:styleId="TekstpodstawowyZnak">
    <w:name w:val="Tekst podstawowy Znak"/>
    <w:link w:val="Tekstpodstawowy"/>
    <w:locked/>
    <w:rsid w:val="00D350CE"/>
    <w:rPr>
      <w:rFonts w:ascii="Century Gothic" w:hAnsi="Century Gothic" w:cs="Century Gothic"/>
      <w:sz w:val="17"/>
      <w:lang w:bidi="pl-PL"/>
    </w:rPr>
  </w:style>
  <w:style w:type="paragraph" w:styleId="Tekstpodstawowy">
    <w:name w:val="Body Text"/>
    <w:basedOn w:val="Normalny"/>
    <w:link w:val="TekstpodstawowyZnak"/>
    <w:rsid w:val="00D350CE"/>
    <w:pPr>
      <w:tabs>
        <w:tab w:val="left" w:pos="3326"/>
      </w:tabs>
      <w:spacing w:after="120" w:line="260" w:lineRule="atLeast"/>
      <w:jc w:val="both"/>
    </w:pPr>
    <w:rPr>
      <w:rFonts w:ascii="Century Gothic" w:hAnsi="Century Gothic" w:cs="Century Gothic"/>
      <w:sz w:val="17"/>
      <w:szCs w:val="20"/>
      <w:lang w:val="x-none" w:eastAsia="x-none" w:bidi="pl-PL"/>
    </w:rPr>
  </w:style>
  <w:style w:type="character" w:customStyle="1" w:styleId="TekstpodstawowyZnak1">
    <w:name w:val="Tekst podstawowy Znak1"/>
    <w:uiPriority w:val="99"/>
    <w:semiHidden/>
    <w:rsid w:val="00D350CE"/>
    <w:rPr>
      <w:sz w:val="22"/>
      <w:szCs w:val="22"/>
      <w:lang w:eastAsia="en-US"/>
    </w:rPr>
  </w:style>
  <w:style w:type="paragraph" w:styleId="Akapitzlist">
    <w:name w:val="List Paragraph"/>
    <w:aliases w:val="Numerowanie,List Paragraph,Akapit z listą BS"/>
    <w:basedOn w:val="Normalny"/>
    <w:link w:val="AkapitzlistZnak"/>
    <w:qFormat/>
    <w:rsid w:val="00040781"/>
    <w:pPr>
      <w:ind w:left="708"/>
    </w:pPr>
  </w:style>
  <w:style w:type="character" w:customStyle="1" w:styleId="Nagwek1Znak">
    <w:name w:val="Nagłówek 1 Znak"/>
    <w:link w:val="Nagwek1"/>
    <w:uiPriority w:val="9"/>
    <w:rsid w:val="004C0A64"/>
    <w:rPr>
      <w:rFonts w:eastAsia="Times New Roman"/>
      <w:b/>
      <w:bCs/>
      <w:kern w:val="36"/>
      <w:sz w:val="24"/>
      <w:szCs w:val="48"/>
      <w:lang w:val="x-none" w:eastAsia="x-none"/>
    </w:rPr>
  </w:style>
  <w:style w:type="character" w:styleId="Odwoaniedokomentarza">
    <w:name w:val="annotation reference"/>
    <w:uiPriority w:val="99"/>
    <w:semiHidden/>
    <w:unhideWhenUsed/>
    <w:rsid w:val="00C6105C"/>
    <w:rPr>
      <w:sz w:val="16"/>
      <w:szCs w:val="16"/>
    </w:rPr>
  </w:style>
  <w:style w:type="paragraph" w:styleId="Tekstkomentarza">
    <w:name w:val="annotation text"/>
    <w:basedOn w:val="Normalny"/>
    <w:link w:val="TekstkomentarzaZnak"/>
    <w:uiPriority w:val="99"/>
    <w:semiHidden/>
    <w:unhideWhenUsed/>
    <w:rsid w:val="00C6105C"/>
    <w:rPr>
      <w:sz w:val="20"/>
      <w:szCs w:val="20"/>
      <w:lang w:val="x-none"/>
    </w:rPr>
  </w:style>
  <w:style w:type="character" w:customStyle="1" w:styleId="TekstkomentarzaZnak">
    <w:name w:val="Tekst komentarza Znak"/>
    <w:link w:val="Tekstkomentarza"/>
    <w:uiPriority w:val="99"/>
    <w:semiHidden/>
    <w:rsid w:val="00C6105C"/>
    <w:rPr>
      <w:lang w:eastAsia="en-US"/>
    </w:rPr>
  </w:style>
  <w:style w:type="paragraph" w:styleId="Tematkomentarza">
    <w:name w:val="annotation subject"/>
    <w:basedOn w:val="Tekstkomentarza"/>
    <w:next w:val="Tekstkomentarza"/>
    <w:link w:val="TematkomentarzaZnak"/>
    <w:uiPriority w:val="99"/>
    <w:semiHidden/>
    <w:unhideWhenUsed/>
    <w:rsid w:val="00C6105C"/>
    <w:rPr>
      <w:b/>
      <w:bCs/>
    </w:rPr>
  </w:style>
  <w:style w:type="character" w:customStyle="1" w:styleId="TematkomentarzaZnak">
    <w:name w:val="Temat komentarza Znak"/>
    <w:link w:val="Tematkomentarza"/>
    <w:uiPriority w:val="99"/>
    <w:semiHidden/>
    <w:rsid w:val="00C6105C"/>
    <w:rPr>
      <w:b/>
      <w:bCs/>
      <w:lang w:eastAsia="en-US"/>
    </w:rPr>
  </w:style>
  <w:style w:type="character" w:customStyle="1" w:styleId="Nagwek2Znak">
    <w:name w:val="Nagłówek 2 Znak"/>
    <w:link w:val="Nagwek2"/>
    <w:uiPriority w:val="9"/>
    <w:rsid w:val="004C0A64"/>
    <w:rPr>
      <w:rFonts w:eastAsia="Times New Roman" w:cs="Times New Roman"/>
      <w:b/>
      <w:bCs/>
      <w:i/>
      <w:iCs/>
      <w:sz w:val="22"/>
      <w:szCs w:val="28"/>
      <w:lang w:eastAsia="en-US"/>
    </w:rPr>
  </w:style>
  <w:style w:type="character" w:customStyle="1" w:styleId="Nagwek3Znak">
    <w:name w:val="Nagłówek 3 Znak"/>
    <w:link w:val="Nagwek3"/>
    <w:uiPriority w:val="9"/>
    <w:rsid w:val="004C0A64"/>
    <w:rPr>
      <w:rFonts w:ascii="Calibri Light" w:eastAsia="Times New Roman" w:hAnsi="Calibri Light" w:cs="Times New Roman"/>
      <w:b/>
      <w:bCs/>
      <w:sz w:val="22"/>
      <w:szCs w:val="26"/>
      <w:lang w:eastAsia="en-US"/>
    </w:rPr>
  </w:style>
  <w:style w:type="character" w:customStyle="1" w:styleId="Nierozpoznanawzmianka1">
    <w:name w:val="Nierozpoznana wzmianka1"/>
    <w:uiPriority w:val="99"/>
    <w:semiHidden/>
    <w:unhideWhenUsed/>
    <w:rsid w:val="00995C15"/>
    <w:rPr>
      <w:color w:val="605E5C"/>
      <w:shd w:val="clear" w:color="auto" w:fill="E1DFDD"/>
    </w:rPr>
  </w:style>
  <w:style w:type="table" w:customStyle="1" w:styleId="Tabelasiatki1jasna1">
    <w:name w:val="Tabela siatki 1 — jasna1"/>
    <w:basedOn w:val="Standardowy"/>
    <w:uiPriority w:val="46"/>
    <w:rsid w:val="0075288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21">
    <w:name w:val="Tabela siatki 21"/>
    <w:basedOn w:val="Standardowy"/>
    <w:uiPriority w:val="47"/>
    <w:rsid w:val="0075288C"/>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Zwykatabela21">
    <w:name w:val="Zwykła tabela 21"/>
    <w:basedOn w:val="Standardowy"/>
    <w:uiPriority w:val="42"/>
    <w:rsid w:val="0075288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Zwykatabela11">
    <w:name w:val="Zwykła tabela 11"/>
    <w:basedOn w:val="Standardowy"/>
    <w:uiPriority w:val="41"/>
    <w:rsid w:val="007528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atkatabelijasna1">
    <w:name w:val="Siatka tabeli — jasna1"/>
    <w:basedOn w:val="Standardowy"/>
    <w:uiPriority w:val="40"/>
    <w:rsid w:val="007528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Nierozpoznanawzmianka">
    <w:name w:val="Unresolved Mention"/>
    <w:basedOn w:val="Domylnaczcionkaakapitu"/>
    <w:uiPriority w:val="99"/>
    <w:semiHidden/>
    <w:unhideWhenUsed/>
    <w:rsid w:val="0029788B"/>
    <w:rPr>
      <w:color w:val="605E5C"/>
      <w:shd w:val="clear" w:color="auto" w:fill="E1DFDD"/>
    </w:rPr>
  </w:style>
  <w:style w:type="paragraph" w:styleId="Bezodstpw">
    <w:name w:val="No Spacing"/>
    <w:link w:val="BezodstpwZnak"/>
    <w:qFormat/>
    <w:rsid w:val="003B04E8"/>
    <w:rPr>
      <w:rFonts w:eastAsia="Times New Roman"/>
      <w:sz w:val="22"/>
      <w:szCs w:val="22"/>
    </w:rPr>
  </w:style>
  <w:style w:type="character" w:customStyle="1" w:styleId="BezodstpwZnak">
    <w:name w:val="Bez odstępów Znak"/>
    <w:link w:val="Bezodstpw"/>
    <w:locked/>
    <w:rsid w:val="003B04E8"/>
    <w:rPr>
      <w:rFonts w:eastAsia="Times New Roman"/>
      <w:sz w:val="22"/>
      <w:szCs w:val="22"/>
    </w:rPr>
  </w:style>
  <w:style w:type="character" w:customStyle="1" w:styleId="AkapitzlistZnak">
    <w:name w:val="Akapit z listą Znak"/>
    <w:aliases w:val="Numerowanie Znak,List Paragraph Znak,Akapit z listą BS Znak"/>
    <w:link w:val="Akapitzlist"/>
    <w:qFormat/>
    <w:locked/>
    <w:rsid w:val="003B04E8"/>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647691">
      <w:bodyDiv w:val="1"/>
      <w:marLeft w:val="0"/>
      <w:marRight w:val="0"/>
      <w:marTop w:val="0"/>
      <w:marBottom w:val="0"/>
      <w:divBdr>
        <w:top w:val="none" w:sz="0" w:space="0" w:color="auto"/>
        <w:left w:val="none" w:sz="0" w:space="0" w:color="auto"/>
        <w:bottom w:val="none" w:sz="0" w:space="0" w:color="auto"/>
        <w:right w:val="none" w:sz="0" w:space="0" w:color="auto"/>
      </w:divBdr>
    </w:div>
    <w:div w:id="550043880">
      <w:bodyDiv w:val="1"/>
      <w:marLeft w:val="0"/>
      <w:marRight w:val="0"/>
      <w:marTop w:val="0"/>
      <w:marBottom w:val="0"/>
      <w:divBdr>
        <w:top w:val="none" w:sz="0" w:space="0" w:color="auto"/>
        <w:left w:val="none" w:sz="0" w:space="0" w:color="auto"/>
        <w:bottom w:val="none" w:sz="0" w:space="0" w:color="auto"/>
        <w:right w:val="none" w:sz="0" w:space="0" w:color="auto"/>
      </w:divBdr>
      <w:divsChild>
        <w:div w:id="757409889">
          <w:marLeft w:val="0"/>
          <w:marRight w:val="0"/>
          <w:marTop w:val="0"/>
          <w:marBottom w:val="0"/>
          <w:divBdr>
            <w:top w:val="none" w:sz="0" w:space="0" w:color="auto"/>
            <w:left w:val="none" w:sz="0" w:space="0" w:color="auto"/>
            <w:bottom w:val="none" w:sz="0" w:space="0" w:color="auto"/>
            <w:right w:val="none" w:sz="0" w:space="0" w:color="auto"/>
          </w:divBdr>
          <w:divsChild>
            <w:div w:id="1027953511">
              <w:marLeft w:val="0"/>
              <w:marRight w:val="0"/>
              <w:marTop w:val="0"/>
              <w:marBottom w:val="0"/>
              <w:divBdr>
                <w:top w:val="none" w:sz="0" w:space="0" w:color="auto"/>
                <w:left w:val="none" w:sz="0" w:space="0" w:color="auto"/>
                <w:bottom w:val="none" w:sz="0" w:space="0" w:color="auto"/>
                <w:right w:val="none" w:sz="0" w:space="0" w:color="auto"/>
              </w:divBdr>
              <w:divsChild>
                <w:div w:id="421608801">
                  <w:marLeft w:val="0"/>
                  <w:marRight w:val="0"/>
                  <w:marTop w:val="0"/>
                  <w:marBottom w:val="0"/>
                  <w:divBdr>
                    <w:top w:val="none" w:sz="0" w:space="0" w:color="auto"/>
                    <w:left w:val="none" w:sz="0" w:space="0" w:color="auto"/>
                    <w:bottom w:val="none" w:sz="0" w:space="0" w:color="auto"/>
                    <w:right w:val="none" w:sz="0" w:space="0" w:color="auto"/>
                  </w:divBdr>
                </w:div>
                <w:div w:id="897981152">
                  <w:marLeft w:val="0"/>
                  <w:marRight w:val="0"/>
                  <w:marTop w:val="0"/>
                  <w:marBottom w:val="0"/>
                  <w:divBdr>
                    <w:top w:val="none" w:sz="0" w:space="0" w:color="auto"/>
                    <w:left w:val="none" w:sz="0" w:space="0" w:color="auto"/>
                    <w:bottom w:val="none" w:sz="0" w:space="0" w:color="auto"/>
                    <w:right w:val="none" w:sz="0" w:space="0" w:color="auto"/>
                  </w:divBdr>
                  <w:divsChild>
                    <w:div w:id="328338804">
                      <w:marLeft w:val="0"/>
                      <w:marRight w:val="0"/>
                      <w:marTop w:val="0"/>
                      <w:marBottom w:val="0"/>
                      <w:divBdr>
                        <w:top w:val="none" w:sz="0" w:space="0" w:color="auto"/>
                        <w:left w:val="none" w:sz="0" w:space="0" w:color="auto"/>
                        <w:bottom w:val="none" w:sz="0" w:space="0" w:color="auto"/>
                        <w:right w:val="none" w:sz="0" w:space="0" w:color="auto"/>
                      </w:divBdr>
                      <w:divsChild>
                        <w:div w:id="727341703">
                          <w:marLeft w:val="0"/>
                          <w:marRight w:val="0"/>
                          <w:marTop w:val="0"/>
                          <w:marBottom w:val="0"/>
                          <w:divBdr>
                            <w:top w:val="none" w:sz="0" w:space="0" w:color="auto"/>
                            <w:left w:val="none" w:sz="0" w:space="0" w:color="auto"/>
                            <w:bottom w:val="none" w:sz="0" w:space="0" w:color="auto"/>
                            <w:right w:val="none" w:sz="0" w:space="0" w:color="auto"/>
                          </w:divBdr>
                        </w:div>
                      </w:divsChild>
                    </w:div>
                    <w:div w:id="199367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528860">
              <w:marLeft w:val="0"/>
              <w:marRight w:val="0"/>
              <w:marTop w:val="0"/>
              <w:marBottom w:val="0"/>
              <w:divBdr>
                <w:top w:val="none" w:sz="0" w:space="0" w:color="auto"/>
                <w:left w:val="none" w:sz="0" w:space="0" w:color="auto"/>
                <w:bottom w:val="none" w:sz="0" w:space="0" w:color="auto"/>
                <w:right w:val="none" w:sz="0" w:space="0" w:color="auto"/>
              </w:divBdr>
              <w:divsChild>
                <w:div w:id="535119919">
                  <w:marLeft w:val="0"/>
                  <w:marRight w:val="0"/>
                  <w:marTop w:val="0"/>
                  <w:marBottom w:val="0"/>
                  <w:divBdr>
                    <w:top w:val="none" w:sz="0" w:space="0" w:color="auto"/>
                    <w:left w:val="none" w:sz="0" w:space="0" w:color="auto"/>
                    <w:bottom w:val="none" w:sz="0" w:space="0" w:color="auto"/>
                    <w:right w:val="none" w:sz="0" w:space="0" w:color="auto"/>
                  </w:divBdr>
                  <w:divsChild>
                    <w:div w:id="518204817">
                      <w:marLeft w:val="0"/>
                      <w:marRight w:val="0"/>
                      <w:marTop w:val="0"/>
                      <w:marBottom w:val="0"/>
                      <w:divBdr>
                        <w:top w:val="none" w:sz="0" w:space="0" w:color="auto"/>
                        <w:left w:val="none" w:sz="0" w:space="0" w:color="auto"/>
                        <w:bottom w:val="none" w:sz="0" w:space="0" w:color="auto"/>
                        <w:right w:val="none" w:sz="0" w:space="0" w:color="auto"/>
                      </w:divBdr>
                    </w:div>
                  </w:divsChild>
                </w:div>
                <w:div w:id="1181119345">
                  <w:marLeft w:val="0"/>
                  <w:marRight w:val="0"/>
                  <w:marTop w:val="0"/>
                  <w:marBottom w:val="0"/>
                  <w:divBdr>
                    <w:top w:val="none" w:sz="0" w:space="0" w:color="auto"/>
                    <w:left w:val="none" w:sz="0" w:space="0" w:color="auto"/>
                    <w:bottom w:val="none" w:sz="0" w:space="0" w:color="auto"/>
                    <w:right w:val="none" w:sz="0" w:space="0" w:color="auto"/>
                  </w:divBdr>
                  <w:divsChild>
                    <w:div w:id="1016465851">
                      <w:marLeft w:val="0"/>
                      <w:marRight w:val="0"/>
                      <w:marTop w:val="0"/>
                      <w:marBottom w:val="0"/>
                      <w:divBdr>
                        <w:top w:val="none" w:sz="0" w:space="0" w:color="auto"/>
                        <w:left w:val="none" w:sz="0" w:space="0" w:color="auto"/>
                        <w:bottom w:val="none" w:sz="0" w:space="0" w:color="auto"/>
                        <w:right w:val="none" w:sz="0" w:space="0" w:color="auto"/>
                      </w:divBdr>
                    </w:div>
                  </w:divsChild>
                </w:div>
                <w:div w:id="1352486702">
                  <w:marLeft w:val="0"/>
                  <w:marRight w:val="0"/>
                  <w:marTop w:val="0"/>
                  <w:marBottom w:val="0"/>
                  <w:divBdr>
                    <w:top w:val="none" w:sz="0" w:space="0" w:color="auto"/>
                    <w:left w:val="none" w:sz="0" w:space="0" w:color="auto"/>
                    <w:bottom w:val="none" w:sz="0" w:space="0" w:color="auto"/>
                    <w:right w:val="none" w:sz="0" w:space="0" w:color="auto"/>
                  </w:divBdr>
                  <w:divsChild>
                    <w:div w:id="1420952215">
                      <w:marLeft w:val="0"/>
                      <w:marRight w:val="0"/>
                      <w:marTop w:val="0"/>
                      <w:marBottom w:val="0"/>
                      <w:divBdr>
                        <w:top w:val="none" w:sz="0" w:space="0" w:color="auto"/>
                        <w:left w:val="none" w:sz="0" w:space="0" w:color="auto"/>
                        <w:bottom w:val="none" w:sz="0" w:space="0" w:color="auto"/>
                        <w:right w:val="none" w:sz="0" w:space="0" w:color="auto"/>
                      </w:divBdr>
                      <w:divsChild>
                        <w:div w:id="113044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452888">
      <w:bodyDiv w:val="1"/>
      <w:marLeft w:val="0"/>
      <w:marRight w:val="0"/>
      <w:marTop w:val="0"/>
      <w:marBottom w:val="0"/>
      <w:divBdr>
        <w:top w:val="none" w:sz="0" w:space="0" w:color="auto"/>
        <w:left w:val="none" w:sz="0" w:space="0" w:color="auto"/>
        <w:bottom w:val="none" w:sz="0" w:space="0" w:color="auto"/>
        <w:right w:val="none" w:sz="0" w:space="0" w:color="auto"/>
      </w:divBdr>
      <w:divsChild>
        <w:div w:id="10886306">
          <w:marLeft w:val="0"/>
          <w:marRight w:val="0"/>
          <w:marTop w:val="0"/>
          <w:marBottom w:val="0"/>
          <w:divBdr>
            <w:top w:val="none" w:sz="0" w:space="0" w:color="auto"/>
            <w:left w:val="none" w:sz="0" w:space="0" w:color="auto"/>
            <w:bottom w:val="none" w:sz="0" w:space="0" w:color="auto"/>
            <w:right w:val="none" w:sz="0" w:space="0" w:color="auto"/>
          </w:divBdr>
        </w:div>
        <w:div w:id="37634463">
          <w:marLeft w:val="0"/>
          <w:marRight w:val="0"/>
          <w:marTop w:val="0"/>
          <w:marBottom w:val="0"/>
          <w:divBdr>
            <w:top w:val="none" w:sz="0" w:space="0" w:color="auto"/>
            <w:left w:val="none" w:sz="0" w:space="0" w:color="auto"/>
            <w:bottom w:val="none" w:sz="0" w:space="0" w:color="auto"/>
            <w:right w:val="none" w:sz="0" w:space="0" w:color="auto"/>
          </w:divBdr>
        </w:div>
        <w:div w:id="39940591">
          <w:marLeft w:val="0"/>
          <w:marRight w:val="0"/>
          <w:marTop w:val="0"/>
          <w:marBottom w:val="0"/>
          <w:divBdr>
            <w:top w:val="none" w:sz="0" w:space="0" w:color="auto"/>
            <w:left w:val="none" w:sz="0" w:space="0" w:color="auto"/>
            <w:bottom w:val="none" w:sz="0" w:space="0" w:color="auto"/>
            <w:right w:val="none" w:sz="0" w:space="0" w:color="auto"/>
          </w:divBdr>
        </w:div>
        <w:div w:id="47726719">
          <w:marLeft w:val="0"/>
          <w:marRight w:val="0"/>
          <w:marTop w:val="0"/>
          <w:marBottom w:val="0"/>
          <w:divBdr>
            <w:top w:val="none" w:sz="0" w:space="0" w:color="auto"/>
            <w:left w:val="none" w:sz="0" w:space="0" w:color="auto"/>
            <w:bottom w:val="none" w:sz="0" w:space="0" w:color="auto"/>
            <w:right w:val="none" w:sz="0" w:space="0" w:color="auto"/>
          </w:divBdr>
        </w:div>
        <w:div w:id="52388642">
          <w:marLeft w:val="0"/>
          <w:marRight w:val="0"/>
          <w:marTop w:val="0"/>
          <w:marBottom w:val="0"/>
          <w:divBdr>
            <w:top w:val="none" w:sz="0" w:space="0" w:color="auto"/>
            <w:left w:val="none" w:sz="0" w:space="0" w:color="auto"/>
            <w:bottom w:val="none" w:sz="0" w:space="0" w:color="auto"/>
            <w:right w:val="none" w:sz="0" w:space="0" w:color="auto"/>
          </w:divBdr>
        </w:div>
        <w:div w:id="109278183">
          <w:marLeft w:val="0"/>
          <w:marRight w:val="0"/>
          <w:marTop w:val="0"/>
          <w:marBottom w:val="0"/>
          <w:divBdr>
            <w:top w:val="none" w:sz="0" w:space="0" w:color="auto"/>
            <w:left w:val="none" w:sz="0" w:space="0" w:color="auto"/>
            <w:bottom w:val="none" w:sz="0" w:space="0" w:color="auto"/>
            <w:right w:val="none" w:sz="0" w:space="0" w:color="auto"/>
          </w:divBdr>
        </w:div>
        <w:div w:id="131019132">
          <w:marLeft w:val="0"/>
          <w:marRight w:val="0"/>
          <w:marTop w:val="0"/>
          <w:marBottom w:val="0"/>
          <w:divBdr>
            <w:top w:val="none" w:sz="0" w:space="0" w:color="auto"/>
            <w:left w:val="none" w:sz="0" w:space="0" w:color="auto"/>
            <w:bottom w:val="none" w:sz="0" w:space="0" w:color="auto"/>
            <w:right w:val="none" w:sz="0" w:space="0" w:color="auto"/>
          </w:divBdr>
        </w:div>
        <w:div w:id="136806213">
          <w:marLeft w:val="0"/>
          <w:marRight w:val="0"/>
          <w:marTop w:val="0"/>
          <w:marBottom w:val="0"/>
          <w:divBdr>
            <w:top w:val="none" w:sz="0" w:space="0" w:color="auto"/>
            <w:left w:val="none" w:sz="0" w:space="0" w:color="auto"/>
            <w:bottom w:val="none" w:sz="0" w:space="0" w:color="auto"/>
            <w:right w:val="none" w:sz="0" w:space="0" w:color="auto"/>
          </w:divBdr>
        </w:div>
        <w:div w:id="138771366">
          <w:marLeft w:val="0"/>
          <w:marRight w:val="0"/>
          <w:marTop w:val="0"/>
          <w:marBottom w:val="0"/>
          <w:divBdr>
            <w:top w:val="none" w:sz="0" w:space="0" w:color="auto"/>
            <w:left w:val="none" w:sz="0" w:space="0" w:color="auto"/>
            <w:bottom w:val="none" w:sz="0" w:space="0" w:color="auto"/>
            <w:right w:val="none" w:sz="0" w:space="0" w:color="auto"/>
          </w:divBdr>
        </w:div>
        <w:div w:id="148446758">
          <w:marLeft w:val="0"/>
          <w:marRight w:val="0"/>
          <w:marTop w:val="0"/>
          <w:marBottom w:val="0"/>
          <w:divBdr>
            <w:top w:val="none" w:sz="0" w:space="0" w:color="auto"/>
            <w:left w:val="none" w:sz="0" w:space="0" w:color="auto"/>
            <w:bottom w:val="none" w:sz="0" w:space="0" w:color="auto"/>
            <w:right w:val="none" w:sz="0" w:space="0" w:color="auto"/>
          </w:divBdr>
        </w:div>
        <w:div w:id="151721491">
          <w:marLeft w:val="0"/>
          <w:marRight w:val="0"/>
          <w:marTop w:val="0"/>
          <w:marBottom w:val="0"/>
          <w:divBdr>
            <w:top w:val="none" w:sz="0" w:space="0" w:color="auto"/>
            <w:left w:val="none" w:sz="0" w:space="0" w:color="auto"/>
            <w:bottom w:val="none" w:sz="0" w:space="0" w:color="auto"/>
            <w:right w:val="none" w:sz="0" w:space="0" w:color="auto"/>
          </w:divBdr>
        </w:div>
        <w:div w:id="200439642">
          <w:marLeft w:val="0"/>
          <w:marRight w:val="0"/>
          <w:marTop w:val="0"/>
          <w:marBottom w:val="0"/>
          <w:divBdr>
            <w:top w:val="none" w:sz="0" w:space="0" w:color="auto"/>
            <w:left w:val="none" w:sz="0" w:space="0" w:color="auto"/>
            <w:bottom w:val="none" w:sz="0" w:space="0" w:color="auto"/>
            <w:right w:val="none" w:sz="0" w:space="0" w:color="auto"/>
          </w:divBdr>
        </w:div>
        <w:div w:id="215245097">
          <w:marLeft w:val="0"/>
          <w:marRight w:val="0"/>
          <w:marTop w:val="0"/>
          <w:marBottom w:val="0"/>
          <w:divBdr>
            <w:top w:val="none" w:sz="0" w:space="0" w:color="auto"/>
            <w:left w:val="none" w:sz="0" w:space="0" w:color="auto"/>
            <w:bottom w:val="none" w:sz="0" w:space="0" w:color="auto"/>
            <w:right w:val="none" w:sz="0" w:space="0" w:color="auto"/>
          </w:divBdr>
        </w:div>
        <w:div w:id="216206475">
          <w:marLeft w:val="0"/>
          <w:marRight w:val="0"/>
          <w:marTop w:val="0"/>
          <w:marBottom w:val="0"/>
          <w:divBdr>
            <w:top w:val="none" w:sz="0" w:space="0" w:color="auto"/>
            <w:left w:val="none" w:sz="0" w:space="0" w:color="auto"/>
            <w:bottom w:val="none" w:sz="0" w:space="0" w:color="auto"/>
            <w:right w:val="none" w:sz="0" w:space="0" w:color="auto"/>
          </w:divBdr>
        </w:div>
        <w:div w:id="220948160">
          <w:marLeft w:val="0"/>
          <w:marRight w:val="0"/>
          <w:marTop w:val="0"/>
          <w:marBottom w:val="0"/>
          <w:divBdr>
            <w:top w:val="none" w:sz="0" w:space="0" w:color="auto"/>
            <w:left w:val="none" w:sz="0" w:space="0" w:color="auto"/>
            <w:bottom w:val="none" w:sz="0" w:space="0" w:color="auto"/>
            <w:right w:val="none" w:sz="0" w:space="0" w:color="auto"/>
          </w:divBdr>
        </w:div>
        <w:div w:id="247347278">
          <w:marLeft w:val="0"/>
          <w:marRight w:val="0"/>
          <w:marTop w:val="0"/>
          <w:marBottom w:val="0"/>
          <w:divBdr>
            <w:top w:val="none" w:sz="0" w:space="0" w:color="auto"/>
            <w:left w:val="none" w:sz="0" w:space="0" w:color="auto"/>
            <w:bottom w:val="none" w:sz="0" w:space="0" w:color="auto"/>
            <w:right w:val="none" w:sz="0" w:space="0" w:color="auto"/>
          </w:divBdr>
        </w:div>
        <w:div w:id="251938453">
          <w:marLeft w:val="0"/>
          <w:marRight w:val="0"/>
          <w:marTop w:val="0"/>
          <w:marBottom w:val="0"/>
          <w:divBdr>
            <w:top w:val="none" w:sz="0" w:space="0" w:color="auto"/>
            <w:left w:val="none" w:sz="0" w:space="0" w:color="auto"/>
            <w:bottom w:val="none" w:sz="0" w:space="0" w:color="auto"/>
            <w:right w:val="none" w:sz="0" w:space="0" w:color="auto"/>
          </w:divBdr>
        </w:div>
        <w:div w:id="253519535">
          <w:marLeft w:val="0"/>
          <w:marRight w:val="0"/>
          <w:marTop w:val="0"/>
          <w:marBottom w:val="0"/>
          <w:divBdr>
            <w:top w:val="none" w:sz="0" w:space="0" w:color="auto"/>
            <w:left w:val="none" w:sz="0" w:space="0" w:color="auto"/>
            <w:bottom w:val="none" w:sz="0" w:space="0" w:color="auto"/>
            <w:right w:val="none" w:sz="0" w:space="0" w:color="auto"/>
          </w:divBdr>
        </w:div>
        <w:div w:id="254630337">
          <w:marLeft w:val="0"/>
          <w:marRight w:val="0"/>
          <w:marTop w:val="0"/>
          <w:marBottom w:val="0"/>
          <w:divBdr>
            <w:top w:val="none" w:sz="0" w:space="0" w:color="auto"/>
            <w:left w:val="none" w:sz="0" w:space="0" w:color="auto"/>
            <w:bottom w:val="none" w:sz="0" w:space="0" w:color="auto"/>
            <w:right w:val="none" w:sz="0" w:space="0" w:color="auto"/>
          </w:divBdr>
        </w:div>
        <w:div w:id="258149246">
          <w:marLeft w:val="0"/>
          <w:marRight w:val="0"/>
          <w:marTop w:val="0"/>
          <w:marBottom w:val="0"/>
          <w:divBdr>
            <w:top w:val="none" w:sz="0" w:space="0" w:color="auto"/>
            <w:left w:val="none" w:sz="0" w:space="0" w:color="auto"/>
            <w:bottom w:val="none" w:sz="0" w:space="0" w:color="auto"/>
            <w:right w:val="none" w:sz="0" w:space="0" w:color="auto"/>
          </w:divBdr>
        </w:div>
        <w:div w:id="288708358">
          <w:marLeft w:val="0"/>
          <w:marRight w:val="0"/>
          <w:marTop w:val="0"/>
          <w:marBottom w:val="0"/>
          <w:divBdr>
            <w:top w:val="none" w:sz="0" w:space="0" w:color="auto"/>
            <w:left w:val="none" w:sz="0" w:space="0" w:color="auto"/>
            <w:bottom w:val="none" w:sz="0" w:space="0" w:color="auto"/>
            <w:right w:val="none" w:sz="0" w:space="0" w:color="auto"/>
          </w:divBdr>
        </w:div>
        <w:div w:id="290094390">
          <w:marLeft w:val="0"/>
          <w:marRight w:val="0"/>
          <w:marTop w:val="0"/>
          <w:marBottom w:val="0"/>
          <w:divBdr>
            <w:top w:val="none" w:sz="0" w:space="0" w:color="auto"/>
            <w:left w:val="none" w:sz="0" w:space="0" w:color="auto"/>
            <w:bottom w:val="none" w:sz="0" w:space="0" w:color="auto"/>
            <w:right w:val="none" w:sz="0" w:space="0" w:color="auto"/>
          </w:divBdr>
        </w:div>
        <w:div w:id="292442725">
          <w:marLeft w:val="0"/>
          <w:marRight w:val="0"/>
          <w:marTop w:val="0"/>
          <w:marBottom w:val="0"/>
          <w:divBdr>
            <w:top w:val="none" w:sz="0" w:space="0" w:color="auto"/>
            <w:left w:val="none" w:sz="0" w:space="0" w:color="auto"/>
            <w:bottom w:val="none" w:sz="0" w:space="0" w:color="auto"/>
            <w:right w:val="none" w:sz="0" w:space="0" w:color="auto"/>
          </w:divBdr>
        </w:div>
        <w:div w:id="324018479">
          <w:marLeft w:val="0"/>
          <w:marRight w:val="0"/>
          <w:marTop w:val="0"/>
          <w:marBottom w:val="0"/>
          <w:divBdr>
            <w:top w:val="none" w:sz="0" w:space="0" w:color="auto"/>
            <w:left w:val="none" w:sz="0" w:space="0" w:color="auto"/>
            <w:bottom w:val="none" w:sz="0" w:space="0" w:color="auto"/>
            <w:right w:val="none" w:sz="0" w:space="0" w:color="auto"/>
          </w:divBdr>
        </w:div>
        <w:div w:id="325325510">
          <w:marLeft w:val="0"/>
          <w:marRight w:val="0"/>
          <w:marTop w:val="0"/>
          <w:marBottom w:val="0"/>
          <w:divBdr>
            <w:top w:val="none" w:sz="0" w:space="0" w:color="auto"/>
            <w:left w:val="none" w:sz="0" w:space="0" w:color="auto"/>
            <w:bottom w:val="none" w:sz="0" w:space="0" w:color="auto"/>
            <w:right w:val="none" w:sz="0" w:space="0" w:color="auto"/>
          </w:divBdr>
        </w:div>
        <w:div w:id="327752387">
          <w:marLeft w:val="0"/>
          <w:marRight w:val="0"/>
          <w:marTop w:val="0"/>
          <w:marBottom w:val="0"/>
          <w:divBdr>
            <w:top w:val="none" w:sz="0" w:space="0" w:color="auto"/>
            <w:left w:val="none" w:sz="0" w:space="0" w:color="auto"/>
            <w:bottom w:val="none" w:sz="0" w:space="0" w:color="auto"/>
            <w:right w:val="none" w:sz="0" w:space="0" w:color="auto"/>
          </w:divBdr>
        </w:div>
        <w:div w:id="336350314">
          <w:marLeft w:val="0"/>
          <w:marRight w:val="0"/>
          <w:marTop w:val="0"/>
          <w:marBottom w:val="0"/>
          <w:divBdr>
            <w:top w:val="none" w:sz="0" w:space="0" w:color="auto"/>
            <w:left w:val="none" w:sz="0" w:space="0" w:color="auto"/>
            <w:bottom w:val="none" w:sz="0" w:space="0" w:color="auto"/>
            <w:right w:val="none" w:sz="0" w:space="0" w:color="auto"/>
          </w:divBdr>
        </w:div>
        <w:div w:id="337270516">
          <w:marLeft w:val="0"/>
          <w:marRight w:val="0"/>
          <w:marTop w:val="0"/>
          <w:marBottom w:val="0"/>
          <w:divBdr>
            <w:top w:val="none" w:sz="0" w:space="0" w:color="auto"/>
            <w:left w:val="none" w:sz="0" w:space="0" w:color="auto"/>
            <w:bottom w:val="none" w:sz="0" w:space="0" w:color="auto"/>
            <w:right w:val="none" w:sz="0" w:space="0" w:color="auto"/>
          </w:divBdr>
        </w:div>
        <w:div w:id="337386324">
          <w:marLeft w:val="0"/>
          <w:marRight w:val="0"/>
          <w:marTop w:val="0"/>
          <w:marBottom w:val="0"/>
          <w:divBdr>
            <w:top w:val="none" w:sz="0" w:space="0" w:color="auto"/>
            <w:left w:val="none" w:sz="0" w:space="0" w:color="auto"/>
            <w:bottom w:val="none" w:sz="0" w:space="0" w:color="auto"/>
            <w:right w:val="none" w:sz="0" w:space="0" w:color="auto"/>
          </w:divBdr>
        </w:div>
        <w:div w:id="337395091">
          <w:marLeft w:val="0"/>
          <w:marRight w:val="0"/>
          <w:marTop w:val="0"/>
          <w:marBottom w:val="0"/>
          <w:divBdr>
            <w:top w:val="none" w:sz="0" w:space="0" w:color="auto"/>
            <w:left w:val="none" w:sz="0" w:space="0" w:color="auto"/>
            <w:bottom w:val="none" w:sz="0" w:space="0" w:color="auto"/>
            <w:right w:val="none" w:sz="0" w:space="0" w:color="auto"/>
          </w:divBdr>
        </w:div>
        <w:div w:id="339702864">
          <w:marLeft w:val="0"/>
          <w:marRight w:val="0"/>
          <w:marTop w:val="0"/>
          <w:marBottom w:val="0"/>
          <w:divBdr>
            <w:top w:val="none" w:sz="0" w:space="0" w:color="auto"/>
            <w:left w:val="none" w:sz="0" w:space="0" w:color="auto"/>
            <w:bottom w:val="none" w:sz="0" w:space="0" w:color="auto"/>
            <w:right w:val="none" w:sz="0" w:space="0" w:color="auto"/>
          </w:divBdr>
        </w:div>
        <w:div w:id="347100980">
          <w:marLeft w:val="0"/>
          <w:marRight w:val="0"/>
          <w:marTop w:val="0"/>
          <w:marBottom w:val="0"/>
          <w:divBdr>
            <w:top w:val="none" w:sz="0" w:space="0" w:color="auto"/>
            <w:left w:val="none" w:sz="0" w:space="0" w:color="auto"/>
            <w:bottom w:val="none" w:sz="0" w:space="0" w:color="auto"/>
            <w:right w:val="none" w:sz="0" w:space="0" w:color="auto"/>
          </w:divBdr>
        </w:div>
        <w:div w:id="354039342">
          <w:marLeft w:val="0"/>
          <w:marRight w:val="0"/>
          <w:marTop w:val="0"/>
          <w:marBottom w:val="0"/>
          <w:divBdr>
            <w:top w:val="none" w:sz="0" w:space="0" w:color="auto"/>
            <w:left w:val="none" w:sz="0" w:space="0" w:color="auto"/>
            <w:bottom w:val="none" w:sz="0" w:space="0" w:color="auto"/>
            <w:right w:val="none" w:sz="0" w:space="0" w:color="auto"/>
          </w:divBdr>
        </w:div>
        <w:div w:id="382870651">
          <w:marLeft w:val="0"/>
          <w:marRight w:val="0"/>
          <w:marTop w:val="0"/>
          <w:marBottom w:val="0"/>
          <w:divBdr>
            <w:top w:val="none" w:sz="0" w:space="0" w:color="auto"/>
            <w:left w:val="none" w:sz="0" w:space="0" w:color="auto"/>
            <w:bottom w:val="none" w:sz="0" w:space="0" w:color="auto"/>
            <w:right w:val="none" w:sz="0" w:space="0" w:color="auto"/>
          </w:divBdr>
        </w:div>
        <w:div w:id="400637750">
          <w:marLeft w:val="0"/>
          <w:marRight w:val="0"/>
          <w:marTop w:val="0"/>
          <w:marBottom w:val="0"/>
          <w:divBdr>
            <w:top w:val="none" w:sz="0" w:space="0" w:color="auto"/>
            <w:left w:val="none" w:sz="0" w:space="0" w:color="auto"/>
            <w:bottom w:val="none" w:sz="0" w:space="0" w:color="auto"/>
            <w:right w:val="none" w:sz="0" w:space="0" w:color="auto"/>
          </w:divBdr>
        </w:div>
        <w:div w:id="414860063">
          <w:marLeft w:val="0"/>
          <w:marRight w:val="0"/>
          <w:marTop w:val="0"/>
          <w:marBottom w:val="0"/>
          <w:divBdr>
            <w:top w:val="none" w:sz="0" w:space="0" w:color="auto"/>
            <w:left w:val="none" w:sz="0" w:space="0" w:color="auto"/>
            <w:bottom w:val="none" w:sz="0" w:space="0" w:color="auto"/>
            <w:right w:val="none" w:sz="0" w:space="0" w:color="auto"/>
          </w:divBdr>
        </w:div>
        <w:div w:id="445126594">
          <w:marLeft w:val="0"/>
          <w:marRight w:val="0"/>
          <w:marTop w:val="0"/>
          <w:marBottom w:val="0"/>
          <w:divBdr>
            <w:top w:val="none" w:sz="0" w:space="0" w:color="auto"/>
            <w:left w:val="none" w:sz="0" w:space="0" w:color="auto"/>
            <w:bottom w:val="none" w:sz="0" w:space="0" w:color="auto"/>
            <w:right w:val="none" w:sz="0" w:space="0" w:color="auto"/>
          </w:divBdr>
        </w:div>
        <w:div w:id="447166896">
          <w:marLeft w:val="0"/>
          <w:marRight w:val="0"/>
          <w:marTop w:val="0"/>
          <w:marBottom w:val="0"/>
          <w:divBdr>
            <w:top w:val="none" w:sz="0" w:space="0" w:color="auto"/>
            <w:left w:val="none" w:sz="0" w:space="0" w:color="auto"/>
            <w:bottom w:val="none" w:sz="0" w:space="0" w:color="auto"/>
            <w:right w:val="none" w:sz="0" w:space="0" w:color="auto"/>
          </w:divBdr>
        </w:div>
        <w:div w:id="450897867">
          <w:marLeft w:val="0"/>
          <w:marRight w:val="0"/>
          <w:marTop w:val="0"/>
          <w:marBottom w:val="0"/>
          <w:divBdr>
            <w:top w:val="none" w:sz="0" w:space="0" w:color="auto"/>
            <w:left w:val="none" w:sz="0" w:space="0" w:color="auto"/>
            <w:bottom w:val="none" w:sz="0" w:space="0" w:color="auto"/>
            <w:right w:val="none" w:sz="0" w:space="0" w:color="auto"/>
          </w:divBdr>
        </w:div>
        <w:div w:id="453213189">
          <w:marLeft w:val="0"/>
          <w:marRight w:val="0"/>
          <w:marTop w:val="0"/>
          <w:marBottom w:val="0"/>
          <w:divBdr>
            <w:top w:val="none" w:sz="0" w:space="0" w:color="auto"/>
            <w:left w:val="none" w:sz="0" w:space="0" w:color="auto"/>
            <w:bottom w:val="none" w:sz="0" w:space="0" w:color="auto"/>
            <w:right w:val="none" w:sz="0" w:space="0" w:color="auto"/>
          </w:divBdr>
        </w:div>
        <w:div w:id="474841017">
          <w:marLeft w:val="0"/>
          <w:marRight w:val="0"/>
          <w:marTop w:val="0"/>
          <w:marBottom w:val="0"/>
          <w:divBdr>
            <w:top w:val="none" w:sz="0" w:space="0" w:color="auto"/>
            <w:left w:val="none" w:sz="0" w:space="0" w:color="auto"/>
            <w:bottom w:val="none" w:sz="0" w:space="0" w:color="auto"/>
            <w:right w:val="none" w:sz="0" w:space="0" w:color="auto"/>
          </w:divBdr>
        </w:div>
        <w:div w:id="481771860">
          <w:marLeft w:val="0"/>
          <w:marRight w:val="0"/>
          <w:marTop w:val="0"/>
          <w:marBottom w:val="0"/>
          <w:divBdr>
            <w:top w:val="none" w:sz="0" w:space="0" w:color="auto"/>
            <w:left w:val="none" w:sz="0" w:space="0" w:color="auto"/>
            <w:bottom w:val="none" w:sz="0" w:space="0" w:color="auto"/>
            <w:right w:val="none" w:sz="0" w:space="0" w:color="auto"/>
          </w:divBdr>
        </w:div>
        <w:div w:id="503663398">
          <w:marLeft w:val="0"/>
          <w:marRight w:val="0"/>
          <w:marTop w:val="0"/>
          <w:marBottom w:val="0"/>
          <w:divBdr>
            <w:top w:val="none" w:sz="0" w:space="0" w:color="auto"/>
            <w:left w:val="none" w:sz="0" w:space="0" w:color="auto"/>
            <w:bottom w:val="none" w:sz="0" w:space="0" w:color="auto"/>
            <w:right w:val="none" w:sz="0" w:space="0" w:color="auto"/>
          </w:divBdr>
        </w:div>
        <w:div w:id="511839043">
          <w:marLeft w:val="0"/>
          <w:marRight w:val="0"/>
          <w:marTop w:val="0"/>
          <w:marBottom w:val="0"/>
          <w:divBdr>
            <w:top w:val="none" w:sz="0" w:space="0" w:color="auto"/>
            <w:left w:val="none" w:sz="0" w:space="0" w:color="auto"/>
            <w:bottom w:val="none" w:sz="0" w:space="0" w:color="auto"/>
            <w:right w:val="none" w:sz="0" w:space="0" w:color="auto"/>
          </w:divBdr>
        </w:div>
        <w:div w:id="513811804">
          <w:marLeft w:val="0"/>
          <w:marRight w:val="0"/>
          <w:marTop w:val="0"/>
          <w:marBottom w:val="0"/>
          <w:divBdr>
            <w:top w:val="none" w:sz="0" w:space="0" w:color="auto"/>
            <w:left w:val="none" w:sz="0" w:space="0" w:color="auto"/>
            <w:bottom w:val="none" w:sz="0" w:space="0" w:color="auto"/>
            <w:right w:val="none" w:sz="0" w:space="0" w:color="auto"/>
          </w:divBdr>
        </w:div>
        <w:div w:id="538519193">
          <w:marLeft w:val="0"/>
          <w:marRight w:val="0"/>
          <w:marTop w:val="0"/>
          <w:marBottom w:val="0"/>
          <w:divBdr>
            <w:top w:val="none" w:sz="0" w:space="0" w:color="auto"/>
            <w:left w:val="none" w:sz="0" w:space="0" w:color="auto"/>
            <w:bottom w:val="none" w:sz="0" w:space="0" w:color="auto"/>
            <w:right w:val="none" w:sz="0" w:space="0" w:color="auto"/>
          </w:divBdr>
        </w:div>
        <w:div w:id="603540807">
          <w:marLeft w:val="0"/>
          <w:marRight w:val="0"/>
          <w:marTop w:val="0"/>
          <w:marBottom w:val="0"/>
          <w:divBdr>
            <w:top w:val="none" w:sz="0" w:space="0" w:color="auto"/>
            <w:left w:val="none" w:sz="0" w:space="0" w:color="auto"/>
            <w:bottom w:val="none" w:sz="0" w:space="0" w:color="auto"/>
            <w:right w:val="none" w:sz="0" w:space="0" w:color="auto"/>
          </w:divBdr>
        </w:div>
        <w:div w:id="607080342">
          <w:marLeft w:val="0"/>
          <w:marRight w:val="0"/>
          <w:marTop w:val="0"/>
          <w:marBottom w:val="0"/>
          <w:divBdr>
            <w:top w:val="none" w:sz="0" w:space="0" w:color="auto"/>
            <w:left w:val="none" w:sz="0" w:space="0" w:color="auto"/>
            <w:bottom w:val="none" w:sz="0" w:space="0" w:color="auto"/>
            <w:right w:val="none" w:sz="0" w:space="0" w:color="auto"/>
          </w:divBdr>
        </w:div>
        <w:div w:id="628632996">
          <w:marLeft w:val="0"/>
          <w:marRight w:val="0"/>
          <w:marTop w:val="0"/>
          <w:marBottom w:val="0"/>
          <w:divBdr>
            <w:top w:val="none" w:sz="0" w:space="0" w:color="auto"/>
            <w:left w:val="none" w:sz="0" w:space="0" w:color="auto"/>
            <w:bottom w:val="none" w:sz="0" w:space="0" w:color="auto"/>
            <w:right w:val="none" w:sz="0" w:space="0" w:color="auto"/>
          </w:divBdr>
        </w:div>
        <w:div w:id="640228341">
          <w:marLeft w:val="0"/>
          <w:marRight w:val="0"/>
          <w:marTop w:val="0"/>
          <w:marBottom w:val="0"/>
          <w:divBdr>
            <w:top w:val="none" w:sz="0" w:space="0" w:color="auto"/>
            <w:left w:val="none" w:sz="0" w:space="0" w:color="auto"/>
            <w:bottom w:val="none" w:sz="0" w:space="0" w:color="auto"/>
            <w:right w:val="none" w:sz="0" w:space="0" w:color="auto"/>
          </w:divBdr>
        </w:div>
        <w:div w:id="713121917">
          <w:marLeft w:val="0"/>
          <w:marRight w:val="0"/>
          <w:marTop w:val="0"/>
          <w:marBottom w:val="0"/>
          <w:divBdr>
            <w:top w:val="none" w:sz="0" w:space="0" w:color="auto"/>
            <w:left w:val="none" w:sz="0" w:space="0" w:color="auto"/>
            <w:bottom w:val="none" w:sz="0" w:space="0" w:color="auto"/>
            <w:right w:val="none" w:sz="0" w:space="0" w:color="auto"/>
          </w:divBdr>
        </w:div>
        <w:div w:id="728652955">
          <w:marLeft w:val="0"/>
          <w:marRight w:val="0"/>
          <w:marTop w:val="0"/>
          <w:marBottom w:val="0"/>
          <w:divBdr>
            <w:top w:val="none" w:sz="0" w:space="0" w:color="auto"/>
            <w:left w:val="none" w:sz="0" w:space="0" w:color="auto"/>
            <w:bottom w:val="none" w:sz="0" w:space="0" w:color="auto"/>
            <w:right w:val="none" w:sz="0" w:space="0" w:color="auto"/>
          </w:divBdr>
        </w:div>
        <w:div w:id="734359523">
          <w:marLeft w:val="0"/>
          <w:marRight w:val="0"/>
          <w:marTop w:val="0"/>
          <w:marBottom w:val="0"/>
          <w:divBdr>
            <w:top w:val="none" w:sz="0" w:space="0" w:color="auto"/>
            <w:left w:val="none" w:sz="0" w:space="0" w:color="auto"/>
            <w:bottom w:val="none" w:sz="0" w:space="0" w:color="auto"/>
            <w:right w:val="none" w:sz="0" w:space="0" w:color="auto"/>
          </w:divBdr>
        </w:div>
        <w:div w:id="742723152">
          <w:marLeft w:val="0"/>
          <w:marRight w:val="0"/>
          <w:marTop w:val="0"/>
          <w:marBottom w:val="0"/>
          <w:divBdr>
            <w:top w:val="none" w:sz="0" w:space="0" w:color="auto"/>
            <w:left w:val="none" w:sz="0" w:space="0" w:color="auto"/>
            <w:bottom w:val="none" w:sz="0" w:space="0" w:color="auto"/>
            <w:right w:val="none" w:sz="0" w:space="0" w:color="auto"/>
          </w:divBdr>
        </w:div>
        <w:div w:id="764956354">
          <w:marLeft w:val="0"/>
          <w:marRight w:val="0"/>
          <w:marTop w:val="0"/>
          <w:marBottom w:val="0"/>
          <w:divBdr>
            <w:top w:val="none" w:sz="0" w:space="0" w:color="auto"/>
            <w:left w:val="none" w:sz="0" w:space="0" w:color="auto"/>
            <w:bottom w:val="none" w:sz="0" w:space="0" w:color="auto"/>
            <w:right w:val="none" w:sz="0" w:space="0" w:color="auto"/>
          </w:divBdr>
        </w:div>
        <w:div w:id="767966308">
          <w:marLeft w:val="0"/>
          <w:marRight w:val="0"/>
          <w:marTop w:val="0"/>
          <w:marBottom w:val="0"/>
          <w:divBdr>
            <w:top w:val="none" w:sz="0" w:space="0" w:color="auto"/>
            <w:left w:val="none" w:sz="0" w:space="0" w:color="auto"/>
            <w:bottom w:val="none" w:sz="0" w:space="0" w:color="auto"/>
            <w:right w:val="none" w:sz="0" w:space="0" w:color="auto"/>
          </w:divBdr>
        </w:div>
        <w:div w:id="785007750">
          <w:marLeft w:val="0"/>
          <w:marRight w:val="0"/>
          <w:marTop w:val="0"/>
          <w:marBottom w:val="0"/>
          <w:divBdr>
            <w:top w:val="none" w:sz="0" w:space="0" w:color="auto"/>
            <w:left w:val="none" w:sz="0" w:space="0" w:color="auto"/>
            <w:bottom w:val="none" w:sz="0" w:space="0" w:color="auto"/>
            <w:right w:val="none" w:sz="0" w:space="0" w:color="auto"/>
          </w:divBdr>
        </w:div>
        <w:div w:id="795223877">
          <w:marLeft w:val="0"/>
          <w:marRight w:val="0"/>
          <w:marTop w:val="0"/>
          <w:marBottom w:val="0"/>
          <w:divBdr>
            <w:top w:val="none" w:sz="0" w:space="0" w:color="auto"/>
            <w:left w:val="none" w:sz="0" w:space="0" w:color="auto"/>
            <w:bottom w:val="none" w:sz="0" w:space="0" w:color="auto"/>
            <w:right w:val="none" w:sz="0" w:space="0" w:color="auto"/>
          </w:divBdr>
        </w:div>
        <w:div w:id="812136630">
          <w:marLeft w:val="0"/>
          <w:marRight w:val="0"/>
          <w:marTop w:val="0"/>
          <w:marBottom w:val="0"/>
          <w:divBdr>
            <w:top w:val="none" w:sz="0" w:space="0" w:color="auto"/>
            <w:left w:val="none" w:sz="0" w:space="0" w:color="auto"/>
            <w:bottom w:val="none" w:sz="0" w:space="0" w:color="auto"/>
            <w:right w:val="none" w:sz="0" w:space="0" w:color="auto"/>
          </w:divBdr>
        </w:div>
        <w:div w:id="839392108">
          <w:marLeft w:val="0"/>
          <w:marRight w:val="0"/>
          <w:marTop w:val="0"/>
          <w:marBottom w:val="0"/>
          <w:divBdr>
            <w:top w:val="none" w:sz="0" w:space="0" w:color="auto"/>
            <w:left w:val="none" w:sz="0" w:space="0" w:color="auto"/>
            <w:bottom w:val="none" w:sz="0" w:space="0" w:color="auto"/>
            <w:right w:val="none" w:sz="0" w:space="0" w:color="auto"/>
          </w:divBdr>
        </w:div>
        <w:div w:id="852459331">
          <w:marLeft w:val="0"/>
          <w:marRight w:val="0"/>
          <w:marTop w:val="0"/>
          <w:marBottom w:val="0"/>
          <w:divBdr>
            <w:top w:val="none" w:sz="0" w:space="0" w:color="auto"/>
            <w:left w:val="none" w:sz="0" w:space="0" w:color="auto"/>
            <w:bottom w:val="none" w:sz="0" w:space="0" w:color="auto"/>
            <w:right w:val="none" w:sz="0" w:space="0" w:color="auto"/>
          </w:divBdr>
        </w:div>
        <w:div w:id="865405560">
          <w:marLeft w:val="0"/>
          <w:marRight w:val="0"/>
          <w:marTop w:val="0"/>
          <w:marBottom w:val="0"/>
          <w:divBdr>
            <w:top w:val="none" w:sz="0" w:space="0" w:color="auto"/>
            <w:left w:val="none" w:sz="0" w:space="0" w:color="auto"/>
            <w:bottom w:val="none" w:sz="0" w:space="0" w:color="auto"/>
            <w:right w:val="none" w:sz="0" w:space="0" w:color="auto"/>
          </w:divBdr>
        </w:div>
        <w:div w:id="871191470">
          <w:marLeft w:val="0"/>
          <w:marRight w:val="0"/>
          <w:marTop w:val="0"/>
          <w:marBottom w:val="0"/>
          <w:divBdr>
            <w:top w:val="none" w:sz="0" w:space="0" w:color="auto"/>
            <w:left w:val="none" w:sz="0" w:space="0" w:color="auto"/>
            <w:bottom w:val="none" w:sz="0" w:space="0" w:color="auto"/>
            <w:right w:val="none" w:sz="0" w:space="0" w:color="auto"/>
          </w:divBdr>
        </w:div>
        <w:div w:id="877088153">
          <w:marLeft w:val="0"/>
          <w:marRight w:val="0"/>
          <w:marTop w:val="0"/>
          <w:marBottom w:val="0"/>
          <w:divBdr>
            <w:top w:val="none" w:sz="0" w:space="0" w:color="auto"/>
            <w:left w:val="none" w:sz="0" w:space="0" w:color="auto"/>
            <w:bottom w:val="none" w:sz="0" w:space="0" w:color="auto"/>
            <w:right w:val="none" w:sz="0" w:space="0" w:color="auto"/>
          </w:divBdr>
        </w:div>
        <w:div w:id="889539039">
          <w:marLeft w:val="0"/>
          <w:marRight w:val="0"/>
          <w:marTop w:val="0"/>
          <w:marBottom w:val="0"/>
          <w:divBdr>
            <w:top w:val="none" w:sz="0" w:space="0" w:color="auto"/>
            <w:left w:val="none" w:sz="0" w:space="0" w:color="auto"/>
            <w:bottom w:val="none" w:sz="0" w:space="0" w:color="auto"/>
            <w:right w:val="none" w:sz="0" w:space="0" w:color="auto"/>
          </w:divBdr>
        </w:div>
        <w:div w:id="896163926">
          <w:marLeft w:val="0"/>
          <w:marRight w:val="0"/>
          <w:marTop w:val="0"/>
          <w:marBottom w:val="0"/>
          <w:divBdr>
            <w:top w:val="none" w:sz="0" w:space="0" w:color="auto"/>
            <w:left w:val="none" w:sz="0" w:space="0" w:color="auto"/>
            <w:bottom w:val="none" w:sz="0" w:space="0" w:color="auto"/>
            <w:right w:val="none" w:sz="0" w:space="0" w:color="auto"/>
          </w:divBdr>
        </w:div>
        <w:div w:id="914365558">
          <w:marLeft w:val="0"/>
          <w:marRight w:val="0"/>
          <w:marTop w:val="0"/>
          <w:marBottom w:val="0"/>
          <w:divBdr>
            <w:top w:val="none" w:sz="0" w:space="0" w:color="auto"/>
            <w:left w:val="none" w:sz="0" w:space="0" w:color="auto"/>
            <w:bottom w:val="none" w:sz="0" w:space="0" w:color="auto"/>
            <w:right w:val="none" w:sz="0" w:space="0" w:color="auto"/>
          </w:divBdr>
        </w:div>
        <w:div w:id="921721707">
          <w:marLeft w:val="0"/>
          <w:marRight w:val="0"/>
          <w:marTop w:val="0"/>
          <w:marBottom w:val="0"/>
          <w:divBdr>
            <w:top w:val="none" w:sz="0" w:space="0" w:color="auto"/>
            <w:left w:val="none" w:sz="0" w:space="0" w:color="auto"/>
            <w:bottom w:val="none" w:sz="0" w:space="0" w:color="auto"/>
            <w:right w:val="none" w:sz="0" w:space="0" w:color="auto"/>
          </w:divBdr>
        </w:div>
        <w:div w:id="939996224">
          <w:marLeft w:val="0"/>
          <w:marRight w:val="0"/>
          <w:marTop w:val="0"/>
          <w:marBottom w:val="0"/>
          <w:divBdr>
            <w:top w:val="none" w:sz="0" w:space="0" w:color="auto"/>
            <w:left w:val="none" w:sz="0" w:space="0" w:color="auto"/>
            <w:bottom w:val="none" w:sz="0" w:space="0" w:color="auto"/>
            <w:right w:val="none" w:sz="0" w:space="0" w:color="auto"/>
          </w:divBdr>
        </w:div>
        <w:div w:id="955988663">
          <w:marLeft w:val="0"/>
          <w:marRight w:val="0"/>
          <w:marTop w:val="0"/>
          <w:marBottom w:val="0"/>
          <w:divBdr>
            <w:top w:val="none" w:sz="0" w:space="0" w:color="auto"/>
            <w:left w:val="none" w:sz="0" w:space="0" w:color="auto"/>
            <w:bottom w:val="none" w:sz="0" w:space="0" w:color="auto"/>
            <w:right w:val="none" w:sz="0" w:space="0" w:color="auto"/>
          </w:divBdr>
        </w:div>
        <w:div w:id="969431598">
          <w:marLeft w:val="0"/>
          <w:marRight w:val="0"/>
          <w:marTop w:val="0"/>
          <w:marBottom w:val="0"/>
          <w:divBdr>
            <w:top w:val="none" w:sz="0" w:space="0" w:color="auto"/>
            <w:left w:val="none" w:sz="0" w:space="0" w:color="auto"/>
            <w:bottom w:val="none" w:sz="0" w:space="0" w:color="auto"/>
            <w:right w:val="none" w:sz="0" w:space="0" w:color="auto"/>
          </w:divBdr>
        </w:div>
        <w:div w:id="1014846353">
          <w:marLeft w:val="0"/>
          <w:marRight w:val="0"/>
          <w:marTop w:val="0"/>
          <w:marBottom w:val="0"/>
          <w:divBdr>
            <w:top w:val="none" w:sz="0" w:space="0" w:color="auto"/>
            <w:left w:val="none" w:sz="0" w:space="0" w:color="auto"/>
            <w:bottom w:val="none" w:sz="0" w:space="0" w:color="auto"/>
            <w:right w:val="none" w:sz="0" w:space="0" w:color="auto"/>
          </w:divBdr>
        </w:div>
        <w:div w:id="1016267821">
          <w:marLeft w:val="0"/>
          <w:marRight w:val="0"/>
          <w:marTop w:val="0"/>
          <w:marBottom w:val="0"/>
          <w:divBdr>
            <w:top w:val="none" w:sz="0" w:space="0" w:color="auto"/>
            <w:left w:val="none" w:sz="0" w:space="0" w:color="auto"/>
            <w:bottom w:val="none" w:sz="0" w:space="0" w:color="auto"/>
            <w:right w:val="none" w:sz="0" w:space="0" w:color="auto"/>
          </w:divBdr>
        </w:div>
        <w:div w:id="1022318022">
          <w:marLeft w:val="0"/>
          <w:marRight w:val="0"/>
          <w:marTop w:val="0"/>
          <w:marBottom w:val="0"/>
          <w:divBdr>
            <w:top w:val="none" w:sz="0" w:space="0" w:color="auto"/>
            <w:left w:val="none" w:sz="0" w:space="0" w:color="auto"/>
            <w:bottom w:val="none" w:sz="0" w:space="0" w:color="auto"/>
            <w:right w:val="none" w:sz="0" w:space="0" w:color="auto"/>
          </w:divBdr>
        </w:div>
        <w:div w:id="1045132794">
          <w:marLeft w:val="0"/>
          <w:marRight w:val="0"/>
          <w:marTop w:val="0"/>
          <w:marBottom w:val="0"/>
          <w:divBdr>
            <w:top w:val="none" w:sz="0" w:space="0" w:color="auto"/>
            <w:left w:val="none" w:sz="0" w:space="0" w:color="auto"/>
            <w:bottom w:val="none" w:sz="0" w:space="0" w:color="auto"/>
            <w:right w:val="none" w:sz="0" w:space="0" w:color="auto"/>
          </w:divBdr>
        </w:div>
        <w:div w:id="1089427886">
          <w:marLeft w:val="0"/>
          <w:marRight w:val="0"/>
          <w:marTop w:val="0"/>
          <w:marBottom w:val="0"/>
          <w:divBdr>
            <w:top w:val="none" w:sz="0" w:space="0" w:color="auto"/>
            <w:left w:val="none" w:sz="0" w:space="0" w:color="auto"/>
            <w:bottom w:val="none" w:sz="0" w:space="0" w:color="auto"/>
            <w:right w:val="none" w:sz="0" w:space="0" w:color="auto"/>
          </w:divBdr>
        </w:div>
        <w:div w:id="1092356067">
          <w:marLeft w:val="0"/>
          <w:marRight w:val="0"/>
          <w:marTop w:val="0"/>
          <w:marBottom w:val="0"/>
          <w:divBdr>
            <w:top w:val="none" w:sz="0" w:space="0" w:color="auto"/>
            <w:left w:val="none" w:sz="0" w:space="0" w:color="auto"/>
            <w:bottom w:val="none" w:sz="0" w:space="0" w:color="auto"/>
            <w:right w:val="none" w:sz="0" w:space="0" w:color="auto"/>
          </w:divBdr>
        </w:div>
        <w:div w:id="1114056724">
          <w:marLeft w:val="0"/>
          <w:marRight w:val="0"/>
          <w:marTop w:val="0"/>
          <w:marBottom w:val="0"/>
          <w:divBdr>
            <w:top w:val="none" w:sz="0" w:space="0" w:color="auto"/>
            <w:left w:val="none" w:sz="0" w:space="0" w:color="auto"/>
            <w:bottom w:val="none" w:sz="0" w:space="0" w:color="auto"/>
            <w:right w:val="none" w:sz="0" w:space="0" w:color="auto"/>
          </w:divBdr>
        </w:div>
        <w:div w:id="1160002384">
          <w:marLeft w:val="0"/>
          <w:marRight w:val="0"/>
          <w:marTop w:val="0"/>
          <w:marBottom w:val="0"/>
          <w:divBdr>
            <w:top w:val="none" w:sz="0" w:space="0" w:color="auto"/>
            <w:left w:val="none" w:sz="0" w:space="0" w:color="auto"/>
            <w:bottom w:val="none" w:sz="0" w:space="0" w:color="auto"/>
            <w:right w:val="none" w:sz="0" w:space="0" w:color="auto"/>
          </w:divBdr>
        </w:div>
        <w:div w:id="1164783511">
          <w:marLeft w:val="0"/>
          <w:marRight w:val="0"/>
          <w:marTop w:val="0"/>
          <w:marBottom w:val="0"/>
          <w:divBdr>
            <w:top w:val="none" w:sz="0" w:space="0" w:color="auto"/>
            <w:left w:val="none" w:sz="0" w:space="0" w:color="auto"/>
            <w:bottom w:val="none" w:sz="0" w:space="0" w:color="auto"/>
            <w:right w:val="none" w:sz="0" w:space="0" w:color="auto"/>
          </w:divBdr>
        </w:div>
        <w:div w:id="1171682400">
          <w:marLeft w:val="0"/>
          <w:marRight w:val="0"/>
          <w:marTop w:val="0"/>
          <w:marBottom w:val="0"/>
          <w:divBdr>
            <w:top w:val="none" w:sz="0" w:space="0" w:color="auto"/>
            <w:left w:val="none" w:sz="0" w:space="0" w:color="auto"/>
            <w:bottom w:val="none" w:sz="0" w:space="0" w:color="auto"/>
            <w:right w:val="none" w:sz="0" w:space="0" w:color="auto"/>
          </w:divBdr>
        </w:div>
        <w:div w:id="1181627202">
          <w:marLeft w:val="0"/>
          <w:marRight w:val="0"/>
          <w:marTop w:val="0"/>
          <w:marBottom w:val="0"/>
          <w:divBdr>
            <w:top w:val="none" w:sz="0" w:space="0" w:color="auto"/>
            <w:left w:val="none" w:sz="0" w:space="0" w:color="auto"/>
            <w:bottom w:val="none" w:sz="0" w:space="0" w:color="auto"/>
            <w:right w:val="none" w:sz="0" w:space="0" w:color="auto"/>
          </w:divBdr>
        </w:div>
        <w:div w:id="1185293236">
          <w:marLeft w:val="0"/>
          <w:marRight w:val="0"/>
          <w:marTop w:val="0"/>
          <w:marBottom w:val="0"/>
          <w:divBdr>
            <w:top w:val="none" w:sz="0" w:space="0" w:color="auto"/>
            <w:left w:val="none" w:sz="0" w:space="0" w:color="auto"/>
            <w:bottom w:val="none" w:sz="0" w:space="0" w:color="auto"/>
            <w:right w:val="none" w:sz="0" w:space="0" w:color="auto"/>
          </w:divBdr>
        </w:div>
        <w:div w:id="1188984807">
          <w:marLeft w:val="0"/>
          <w:marRight w:val="0"/>
          <w:marTop w:val="0"/>
          <w:marBottom w:val="0"/>
          <w:divBdr>
            <w:top w:val="none" w:sz="0" w:space="0" w:color="auto"/>
            <w:left w:val="none" w:sz="0" w:space="0" w:color="auto"/>
            <w:bottom w:val="none" w:sz="0" w:space="0" w:color="auto"/>
            <w:right w:val="none" w:sz="0" w:space="0" w:color="auto"/>
          </w:divBdr>
        </w:div>
        <w:div w:id="1223368661">
          <w:marLeft w:val="0"/>
          <w:marRight w:val="0"/>
          <w:marTop w:val="0"/>
          <w:marBottom w:val="0"/>
          <w:divBdr>
            <w:top w:val="none" w:sz="0" w:space="0" w:color="auto"/>
            <w:left w:val="none" w:sz="0" w:space="0" w:color="auto"/>
            <w:bottom w:val="none" w:sz="0" w:space="0" w:color="auto"/>
            <w:right w:val="none" w:sz="0" w:space="0" w:color="auto"/>
          </w:divBdr>
        </w:div>
        <w:div w:id="1249188836">
          <w:marLeft w:val="0"/>
          <w:marRight w:val="0"/>
          <w:marTop w:val="0"/>
          <w:marBottom w:val="0"/>
          <w:divBdr>
            <w:top w:val="none" w:sz="0" w:space="0" w:color="auto"/>
            <w:left w:val="none" w:sz="0" w:space="0" w:color="auto"/>
            <w:bottom w:val="none" w:sz="0" w:space="0" w:color="auto"/>
            <w:right w:val="none" w:sz="0" w:space="0" w:color="auto"/>
          </w:divBdr>
        </w:div>
        <w:div w:id="1250887944">
          <w:marLeft w:val="0"/>
          <w:marRight w:val="0"/>
          <w:marTop w:val="0"/>
          <w:marBottom w:val="0"/>
          <w:divBdr>
            <w:top w:val="none" w:sz="0" w:space="0" w:color="auto"/>
            <w:left w:val="none" w:sz="0" w:space="0" w:color="auto"/>
            <w:bottom w:val="none" w:sz="0" w:space="0" w:color="auto"/>
            <w:right w:val="none" w:sz="0" w:space="0" w:color="auto"/>
          </w:divBdr>
        </w:div>
        <w:div w:id="1274556372">
          <w:marLeft w:val="0"/>
          <w:marRight w:val="0"/>
          <w:marTop w:val="0"/>
          <w:marBottom w:val="0"/>
          <w:divBdr>
            <w:top w:val="none" w:sz="0" w:space="0" w:color="auto"/>
            <w:left w:val="none" w:sz="0" w:space="0" w:color="auto"/>
            <w:bottom w:val="none" w:sz="0" w:space="0" w:color="auto"/>
            <w:right w:val="none" w:sz="0" w:space="0" w:color="auto"/>
          </w:divBdr>
        </w:div>
        <w:div w:id="1285230726">
          <w:marLeft w:val="0"/>
          <w:marRight w:val="0"/>
          <w:marTop w:val="0"/>
          <w:marBottom w:val="0"/>
          <w:divBdr>
            <w:top w:val="none" w:sz="0" w:space="0" w:color="auto"/>
            <w:left w:val="none" w:sz="0" w:space="0" w:color="auto"/>
            <w:bottom w:val="none" w:sz="0" w:space="0" w:color="auto"/>
            <w:right w:val="none" w:sz="0" w:space="0" w:color="auto"/>
          </w:divBdr>
        </w:div>
        <w:div w:id="1333408163">
          <w:marLeft w:val="0"/>
          <w:marRight w:val="0"/>
          <w:marTop w:val="0"/>
          <w:marBottom w:val="0"/>
          <w:divBdr>
            <w:top w:val="none" w:sz="0" w:space="0" w:color="auto"/>
            <w:left w:val="none" w:sz="0" w:space="0" w:color="auto"/>
            <w:bottom w:val="none" w:sz="0" w:space="0" w:color="auto"/>
            <w:right w:val="none" w:sz="0" w:space="0" w:color="auto"/>
          </w:divBdr>
        </w:div>
        <w:div w:id="1342198076">
          <w:marLeft w:val="0"/>
          <w:marRight w:val="0"/>
          <w:marTop w:val="0"/>
          <w:marBottom w:val="0"/>
          <w:divBdr>
            <w:top w:val="none" w:sz="0" w:space="0" w:color="auto"/>
            <w:left w:val="none" w:sz="0" w:space="0" w:color="auto"/>
            <w:bottom w:val="none" w:sz="0" w:space="0" w:color="auto"/>
            <w:right w:val="none" w:sz="0" w:space="0" w:color="auto"/>
          </w:divBdr>
        </w:div>
        <w:div w:id="1344480366">
          <w:marLeft w:val="0"/>
          <w:marRight w:val="0"/>
          <w:marTop w:val="0"/>
          <w:marBottom w:val="0"/>
          <w:divBdr>
            <w:top w:val="none" w:sz="0" w:space="0" w:color="auto"/>
            <w:left w:val="none" w:sz="0" w:space="0" w:color="auto"/>
            <w:bottom w:val="none" w:sz="0" w:space="0" w:color="auto"/>
            <w:right w:val="none" w:sz="0" w:space="0" w:color="auto"/>
          </w:divBdr>
        </w:div>
        <w:div w:id="1362126511">
          <w:marLeft w:val="0"/>
          <w:marRight w:val="0"/>
          <w:marTop w:val="0"/>
          <w:marBottom w:val="0"/>
          <w:divBdr>
            <w:top w:val="none" w:sz="0" w:space="0" w:color="auto"/>
            <w:left w:val="none" w:sz="0" w:space="0" w:color="auto"/>
            <w:bottom w:val="none" w:sz="0" w:space="0" w:color="auto"/>
            <w:right w:val="none" w:sz="0" w:space="0" w:color="auto"/>
          </w:divBdr>
        </w:div>
        <w:div w:id="1371227500">
          <w:marLeft w:val="0"/>
          <w:marRight w:val="0"/>
          <w:marTop w:val="0"/>
          <w:marBottom w:val="0"/>
          <w:divBdr>
            <w:top w:val="none" w:sz="0" w:space="0" w:color="auto"/>
            <w:left w:val="none" w:sz="0" w:space="0" w:color="auto"/>
            <w:bottom w:val="none" w:sz="0" w:space="0" w:color="auto"/>
            <w:right w:val="none" w:sz="0" w:space="0" w:color="auto"/>
          </w:divBdr>
        </w:div>
        <w:div w:id="1391659424">
          <w:marLeft w:val="0"/>
          <w:marRight w:val="0"/>
          <w:marTop w:val="0"/>
          <w:marBottom w:val="0"/>
          <w:divBdr>
            <w:top w:val="none" w:sz="0" w:space="0" w:color="auto"/>
            <w:left w:val="none" w:sz="0" w:space="0" w:color="auto"/>
            <w:bottom w:val="none" w:sz="0" w:space="0" w:color="auto"/>
            <w:right w:val="none" w:sz="0" w:space="0" w:color="auto"/>
          </w:divBdr>
        </w:div>
        <w:div w:id="1412120421">
          <w:marLeft w:val="0"/>
          <w:marRight w:val="0"/>
          <w:marTop w:val="0"/>
          <w:marBottom w:val="0"/>
          <w:divBdr>
            <w:top w:val="none" w:sz="0" w:space="0" w:color="auto"/>
            <w:left w:val="none" w:sz="0" w:space="0" w:color="auto"/>
            <w:bottom w:val="none" w:sz="0" w:space="0" w:color="auto"/>
            <w:right w:val="none" w:sz="0" w:space="0" w:color="auto"/>
          </w:divBdr>
        </w:div>
        <w:div w:id="1441220634">
          <w:marLeft w:val="0"/>
          <w:marRight w:val="0"/>
          <w:marTop w:val="0"/>
          <w:marBottom w:val="0"/>
          <w:divBdr>
            <w:top w:val="none" w:sz="0" w:space="0" w:color="auto"/>
            <w:left w:val="none" w:sz="0" w:space="0" w:color="auto"/>
            <w:bottom w:val="none" w:sz="0" w:space="0" w:color="auto"/>
            <w:right w:val="none" w:sz="0" w:space="0" w:color="auto"/>
          </w:divBdr>
        </w:div>
        <w:div w:id="1446654620">
          <w:marLeft w:val="0"/>
          <w:marRight w:val="0"/>
          <w:marTop w:val="0"/>
          <w:marBottom w:val="0"/>
          <w:divBdr>
            <w:top w:val="none" w:sz="0" w:space="0" w:color="auto"/>
            <w:left w:val="none" w:sz="0" w:space="0" w:color="auto"/>
            <w:bottom w:val="none" w:sz="0" w:space="0" w:color="auto"/>
            <w:right w:val="none" w:sz="0" w:space="0" w:color="auto"/>
          </w:divBdr>
        </w:div>
        <w:div w:id="1498115248">
          <w:marLeft w:val="0"/>
          <w:marRight w:val="0"/>
          <w:marTop w:val="0"/>
          <w:marBottom w:val="0"/>
          <w:divBdr>
            <w:top w:val="none" w:sz="0" w:space="0" w:color="auto"/>
            <w:left w:val="none" w:sz="0" w:space="0" w:color="auto"/>
            <w:bottom w:val="none" w:sz="0" w:space="0" w:color="auto"/>
            <w:right w:val="none" w:sz="0" w:space="0" w:color="auto"/>
          </w:divBdr>
        </w:div>
        <w:div w:id="1500847430">
          <w:marLeft w:val="0"/>
          <w:marRight w:val="0"/>
          <w:marTop w:val="0"/>
          <w:marBottom w:val="0"/>
          <w:divBdr>
            <w:top w:val="none" w:sz="0" w:space="0" w:color="auto"/>
            <w:left w:val="none" w:sz="0" w:space="0" w:color="auto"/>
            <w:bottom w:val="none" w:sz="0" w:space="0" w:color="auto"/>
            <w:right w:val="none" w:sz="0" w:space="0" w:color="auto"/>
          </w:divBdr>
        </w:div>
        <w:div w:id="1526214719">
          <w:marLeft w:val="0"/>
          <w:marRight w:val="0"/>
          <w:marTop w:val="0"/>
          <w:marBottom w:val="0"/>
          <w:divBdr>
            <w:top w:val="none" w:sz="0" w:space="0" w:color="auto"/>
            <w:left w:val="none" w:sz="0" w:space="0" w:color="auto"/>
            <w:bottom w:val="none" w:sz="0" w:space="0" w:color="auto"/>
            <w:right w:val="none" w:sz="0" w:space="0" w:color="auto"/>
          </w:divBdr>
        </w:div>
        <w:div w:id="1548101369">
          <w:marLeft w:val="0"/>
          <w:marRight w:val="0"/>
          <w:marTop w:val="0"/>
          <w:marBottom w:val="0"/>
          <w:divBdr>
            <w:top w:val="none" w:sz="0" w:space="0" w:color="auto"/>
            <w:left w:val="none" w:sz="0" w:space="0" w:color="auto"/>
            <w:bottom w:val="none" w:sz="0" w:space="0" w:color="auto"/>
            <w:right w:val="none" w:sz="0" w:space="0" w:color="auto"/>
          </w:divBdr>
        </w:div>
        <w:div w:id="1568030971">
          <w:marLeft w:val="0"/>
          <w:marRight w:val="0"/>
          <w:marTop w:val="0"/>
          <w:marBottom w:val="0"/>
          <w:divBdr>
            <w:top w:val="none" w:sz="0" w:space="0" w:color="auto"/>
            <w:left w:val="none" w:sz="0" w:space="0" w:color="auto"/>
            <w:bottom w:val="none" w:sz="0" w:space="0" w:color="auto"/>
            <w:right w:val="none" w:sz="0" w:space="0" w:color="auto"/>
          </w:divBdr>
        </w:div>
        <w:div w:id="1575315592">
          <w:marLeft w:val="0"/>
          <w:marRight w:val="0"/>
          <w:marTop w:val="0"/>
          <w:marBottom w:val="0"/>
          <w:divBdr>
            <w:top w:val="none" w:sz="0" w:space="0" w:color="auto"/>
            <w:left w:val="none" w:sz="0" w:space="0" w:color="auto"/>
            <w:bottom w:val="none" w:sz="0" w:space="0" w:color="auto"/>
            <w:right w:val="none" w:sz="0" w:space="0" w:color="auto"/>
          </w:divBdr>
        </w:div>
        <w:div w:id="1608347387">
          <w:marLeft w:val="0"/>
          <w:marRight w:val="0"/>
          <w:marTop w:val="0"/>
          <w:marBottom w:val="0"/>
          <w:divBdr>
            <w:top w:val="none" w:sz="0" w:space="0" w:color="auto"/>
            <w:left w:val="none" w:sz="0" w:space="0" w:color="auto"/>
            <w:bottom w:val="none" w:sz="0" w:space="0" w:color="auto"/>
            <w:right w:val="none" w:sz="0" w:space="0" w:color="auto"/>
          </w:divBdr>
        </w:div>
        <w:div w:id="1610089663">
          <w:marLeft w:val="0"/>
          <w:marRight w:val="0"/>
          <w:marTop w:val="0"/>
          <w:marBottom w:val="0"/>
          <w:divBdr>
            <w:top w:val="none" w:sz="0" w:space="0" w:color="auto"/>
            <w:left w:val="none" w:sz="0" w:space="0" w:color="auto"/>
            <w:bottom w:val="none" w:sz="0" w:space="0" w:color="auto"/>
            <w:right w:val="none" w:sz="0" w:space="0" w:color="auto"/>
          </w:divBdr>
        </w:div>
        <w:div w:id="1641107645">
          <w:marLeft w:val="0"/>
          <w:marRight w:val="0"/>
          <w:marTop w:val="0"/>
          <w:marBottom w:val="0"/>
          <w:divBdr>
            <w:top w:val="none" w:sz="0" w:space="0" w:color="auto"/>
            <w:left w:val="none" w:sz="0" w:space="0" w:color="auto"/>
            <w:bottom w:val="none" w:sz="0" w:space="0" w:color="auto"/>
            <w:right w:val="none" w:sz="0" w:space="0" w:color="auto"/>
          </w:divBdr>
        </w:div>
        <w:div w:id="1648507891">
          <w:marLeft w:val="0"/>
          <w:marRight w:val="0"/>
          <w:marTop w:val="0"/>
          <w:marBottom w:val="0"/>
          <w:divBdr>
            <w:top w:val="none" w:sz="0" w:space="0" w:color="auto"/>
            <w:left w:val="none" w:sz="0" w:space="0" w:color="auto"/>
            <w:bottom w:val="none" w:sz="0" w:space="0" w:color="auto"/>
            <w:right w:val="none" w:sz="0" w:space="0" w:color="auto"/>
          </w:divBdr>
        </w:div>
        <w:div w:id="1695155786">
          <w:marLeft w:val="0"/>
          <w:marRight w:val="0"/>
          <w:marTop w:val="0"/>
          <w:marBottom w:val="0"/>
          <w:divBdr>
            <w:top w:val="none" w:sz="0" w:space="0" w:color="auto"/>
            <w:left w:val="none" w:sz="0" w:space="0" w:color="auto"/>
            <w:bottom w:val="none" w:sz="0" w:space="0" w:color="auto"/>
            <w:right w:val="none" w:sz="0" w:space="0" w:color="auto"/>
          </w:divBdr>
        </w:div>
        <w:div w:id="1698694374">
          <w:marLeft w:val="0"/>
          <w:marRight w:val="0"/>
          <w:marTop w:val="0"/>
          <w:marBottom w:val="0"/>
          <w:divBdr>
            <w:top w:val="none" w:sz="0" w:space="0" w:color="auto"/>
            <w:left w:val="none" w:sz="0" w:space="0" w:color="auto"/>
            <w:bottom w:val="none" w:sz="0" w:space="0" w:color="auto"/>
            <w:right w:val="none" w:sz="0" w:space="0" w:color="auto"/>
          </w:divBdr>
        </w:div>
        <w:div w:id="1705129088">
          <w:marLeft w:val="0"/>
          <w:marRight w:val="0"/>
          <w:marTop w:val="0"/>
          <w:marBottom w:val="0"/>
          <w:divBdr>
            <w:top w:val="none" w:sz="0" w:space="0" w:color="auto"/>
            <w:left w:val="none" w:sz="0" w:space="0" w:color="auto"/>
            <w:bottom w:val="none" w:sz="0" w:space="0" w:color="auto"/>
            <w:right w:val="none" w:sz="0" w:space="0" w:color="auto"/>
          </w:divBdr>
        </w:div>
        <w:div w:id="1743523589">
          <w:marLeft w:val="0"/>
          <w:marRight w:val="0"/>
          <w:marTop w:val="0"/>
          <w:marBottom w:val="0"/>
          <w:divBdr>
            <w:top w:val="none" w:sz="0" w:space="0" w:color="auto"/>
            <w:left w:val="none" w:sz="0" w:space="0" w:color="auto"/>
            <w:bottom w:val="none" w:sz="0" w:space="0" w:color="auto"/>
            <w:right w:val="none" w:sz="0" w:space="0" w:color="auto"/>
          </w:divBdr>
        </w:div>
        <w:div w:id="1780371374">
          <w:marLeft w:val="0"/>
          <w:marRight w:val="0"/>
          <w:marTop w:val="0"/>
          <w:marBottom w:val="0"/>
          <w:divBdr>
            <w:top w:val="none" w:sz="0" w:space="0" w:color="auto"/>
            <w:left w:val="none" w:sz="0" w:space="0" w:color="auto"/>
            <w:bottom w:val="none" w:sz="0" w:space="0" w:color="auto"/>
            <w:right w:val="none" w:sz="0" w:space="0" w:color="auto"/>
          </w:divBdr>
        </w:div>
        <w:div w:id="1797525881">
          <w:marLeft w:val="0"/>
          <w:marRight w:val="0"/>
          <w:marTop w:val="0"/>
          <w:marBottom w:val="0"/>
          <w:divBdr>
            <w:top w:val="none" w:sz="0" w:space="0" w:color="auto"/>
            <w:left w:val="none" w:sz="0" w:space="0" w:color="auto"/>
            <w:bottom w:val="none" w:sz="0" w:space="0" w:color="auto"/>
            <w:right w:val="none" w:sz="0" w:space="0" w:color="auto"/>
          </w:divBdr>
        </w:div>
        <w:div w:id="1797871287">
          <w:marLeft w:val="0"/>
          <w:marRight w:val="0"/>
          <w:marTop w:val="0"/>
          <w:marBottom w:val="0"/>
          <w:divBdr>
            <w:top w:val="none" w:sz="0" w:space="0" w:color="auto"/>
            <w:left w:val="none" w:sz="0" w:space="0" w:color="auto"/>
            <w:bottom w:val="none" w:sz="0" w:space="0" w:color="auto"/>
            <w:right w:val="none" w:sz="0" w:space="0" w:color="auto"/>
          </w:divBdr>
        </w:div>
        <w:div w:id="1800758423">
          <w:marLeft w:val="0"/>
          <w:marRight w:val="0"/>
          <w:marTop w:val="0"/>
          <w:marBottom w:val="0"/>
          <w:divBdr>
            <w:top w:val="none" w:sz="0" w:space="0" w:color="auto"/>
            <w:left w:val="none" w:sz="0" w:space="0" w:color="auto"/>
            <w:bottom w:val="none" w:sz="0" w:space="0" w:color="auto"/>
            <w:right w:val="none" w:sz="0" w:space="0" w:color="auto"/>
          </w:divBdr>
        </w:div>
        <w:div w:id="1803307368">
          <w:marLeft w:val="0"/>
          <w:marRight w:val="0"/>
          <w:marTop w:val="0"/>
          <w:marBottom w:val="0"/>
          <w:divBdr>
            <w:top w:val="none" w:sz="0" w:space="0" w:color="auto"/>
            <w:left w:val="none" w:sz="0" w:space="0" w:color="auto"/>
            <w:bottom w:val="none" w:sz="0" w:space="0" w:color="auto"/>
            <w:right w:val="none" w:sz="0" w:space="0" w:color="auto"/>
          </w:divBdr>
        </w:div>
        <w:div w:id="1808622923">
          <w:marLeft w:val="0"/>
          <w:marRight w:val="0"/>
          <w:marTop w:val="0"/>
          <w:marBottom w:val="0"/>
          <w:divBdr>
            <w:top w:val="none" w:sz="0" w:space="0" w:color="auto"/>
            <w:left w:val="none" w:sz="0" w:space="0" w:color="auto"/>
            <w:bottom w:val="none" w:sz="0" w:space="0" w:color="auto"/>
            <w:right w:val="none" w:sz="0" w:space="0" w:color="auto"/>
          </w:divBdr>
        </w:div>
        <w:div w:id="1833839489">
          <w:marLeft w:val="0"/>
          <w:marRight w:val="0"/>
          <w:marTop w:val="0"/>
          <w:marBottom w:val="0"/>
          <w:divBdr>
            <w:top w:val="none" w:sz="0" w:space="0" w:color="auto"/>
            <w:left w:val="none" w:sz="0" w:space="0" w:color="auto"/>
            <w:bottom w:val="none" w:sz="0" w:space="0" w:color="auto"/>
            <w:right w:val="none" w:sz="0" w:space="0" w:color="auto"/>
          </w:divBdr>
        </w:div>
        <w:div w:id="1844658349">
          <w:marLeft w:val="0"/>
          <w:marRight w:val="0"/>
          <w:marTop w:val="0"/>
          <w:marBottom w:val="0"/>
          <w:divBdr>
            <w:top w:val="none" w:sz="0" w:space="0" w:color="auto"/>
            <w:left w:val="none" w:sz="0" w:space="0" w:color="auto"/>
            <w:bottom w:val="none" w:sz="0" w:space="0" w:color="auto"/>
            <w:right w:val="none" w:sz="0" w:space="0" w:color="auto"/>
          </w:divBdr>
        </w:div>
        <w:div w:id="1874881055">
          <w:marLeft w:val="0"/>
          <w:marRight w:val="0"/>
          <w:marTop w:val="0"/>
          <w:marBottom w:val="0"/>
          <w:divBdr>
            <w:top w:val="none" w:sz="0" w:space="0" w:color="auto"/>
            <w:left w:val="none" w:sz="0" w:space="0" w:color="auto"/>
            <w:bottom w:val="none" w:sz="0" w:space="0" w:color="auto"/>
            <w:right w:val="none" w:sz="0" w:space="0" w:color="auto"/>
          </w:divBdr>
        </w:div>
        <w:div w:id="1892570712">
          <w:marLeft w:val="0"/>
          <w:marRight w:val="0"/>
          <w:marTop w:val="0"/>
          <w:marBottom w:val="0"/>
          <w:divBdr>
            <w:top w:val="none" w:sz="0" w:space="0" w:color="auto"/>
            <w:left w:val="none" w:sz="0" w:space="0" w:color="auto"/>
            <w:bottom w:val="none" w:sz="0" w:space="0" w:color="auto"/>
            <w:right w:val="none" w:sz="0" w:space="0" w:color="auto"/>
          </w:divBdr>
        </w:div>
        <w:div w:id="1910774538">
          <w:marLeft w:val="0"/>
          <w:marRight w:val="0"/>
          <w:marTop w:val="0"/>
          <w:marBottom w:val="0"/>
          <w:divBdr>
            <w:top w:val="none" w:sz="0" w:space="0" w:color="auto"/>
            <w:left w:val="none" w:sz="0" w:space="0" w:color="auto"/>
            <w:bottom w:val="none" w:sz="0" w:space="0" w:color="auto"/>
            <w:right w:val="none" w:sz="0" w:space="0" w:color="auto"/>
          </w:divBdr>
        </w:div>
        <w:div w:id="1916013674">
          <w:marLeft w:val="0"/>
          <w:marRight w:val="0"/>
          <w:marTop w:val="0"/>
          <w:marBottom w:val="0"/>
          <w:divBdr>
            <w:top w:val="none" w:sz="0" w:space="0" w:color="auto"/>
            <w:left w:val="none" w:sz="0" w:space="0" w:color="auto"/>
            <w:bottom w:val="none" w:sz="0" w:space="0" w:color="auto"/>
            <w:right w:val="none" w:sz="0" w:space="0" w:color="auto"/>
          </w:divBdr>
        </w:div>
        <w:div w:id="1935435210">
          <w:marLeft w:val="0"/>
          <w:marRight w:val="0"/>
          <w:marTop w:val="0"/>
          <w:marBottom w:val="0"/>
          <w:divBdr>
            <w:top w:val="none" w:sz="0" w:space="0" w:color="auto"/>
            <w:left w:val="none" w:sz="0" w:space="0" w:color="auto"/>
            <w:bottom w:val="none" w:sz="0" w:space="0" w:color="auto"/>
            <w:right w:val="none" w:sz="0" w:space="0" w:color="auto"/>
          </w:divBdr>
        </w:div>
        <w:div w:id="1945840141">
          <w:marLeft w:val="0"/>
          <w:marRight w:val="0"/>
          <w:marTop w:val="0"/>
          <w:marBottom w:val="0"/>
          <w:divBdr>
            <w:top w:val="none" w:sz="0" w:space="0" w:color="auto"/>
            <w:left w:val="none" w:sz="0" w:space="0" w:color="auto"/>
            <w:bottom w:val="none" w:sz="0" w:space="0" w:color="auto"/>
            <w:right w:val="none" w:sz="0" w:space="0" w:color="auto"/>
          </w:divBdr>
        </w:div>
        <w:div w:id="1950307221">
          <w:marLeft w:val="0"/>
          <w:marRight w:val="0"/>
          <w:marTop w:val="0"/>
          <w:marBottom w:val="0"/>
          <w:divBdr>
            <w:top w:val="none" w:sz="0" w:space="0" w:color="auto"/>
            <w:left w:val="none" w:sz="0" w:space="0" w:color="auto"/>
            <w:bottom w:val="none" w:sz="0" w:space="0" w:color="auto"/>
            <w:right w:val="none" w:sz="0" w:space="0" w:color="auto"/>
          </w:divBdr>
        </w:div>
        <w:div w:id="1965648363">
          <w:marLeft w:val="0"/>
          <w:marRight w:val="0"/>
          <w:marTop w:val="0"/>
          <w:marBottom w:val="0"/>
          <w:divBdr>
            <w:top w:val="none" w:sz="0" w:space="0" w:color="auto"/>
            <w:left w:val="none" w:sz="0" w:space="0" w:color="auto"/>
            <w:bottom w:val="none" w:sz="0" w:space="0" w:color="auto"/>
            <w:right w:val="none" w:sz="0" w:space="0" w:color="auto"/>
          </w:divBdr>
        </w:div>
        <w:div w:id="2004696293">
          <w:marLeft w:val="0"/>
          <w:marRight w:val="0"/>
          <w:marTop w:val="0"/>
          <w:marBottom w:val="0"/>
          <w:divBdr>
            <w:top w:val="none" w:sz="0" w:space="0" w:color="auto"/>
            <w:left w:val="none" w:sz="0" w:space="0" w:color="auto"/>
            <w:bottom w:val="none" w:sz="0" w:space="0" w:color="auto"/>
            <w:right w:val="none" w:sz="0" w:space="0" w:color="auto"/>
          </w:divBdr>
        </w:div>
        <w:div w:id="2010283641">
          <w:marLeft w:val="0"/>
          <w:marRight w:val="0"/>
          <w:marTop w:val="0"/>
          <w:marBottom w:val="0"/>
          <w:divBdr>
            <w:top w:val="none" w:sz="0" w:space="0" w:color="auto"/>
            <w:left w:val="none" w:sz="0" w:space="0" w:color="auto"/>
            <w:bottom w:val="none" w:sz="0" w:space="0" w:color="auto"/>
            <w:right w:val="none" w:sz="0" w:space="0" w:color="auto"/>
          </w:divBdr>
        </w:div>
        <w:div w:id="2020541030">
          <w:marLeft w:val="0"/>
          <w:marRight w:val="0"/>
          <w:marTop w:val="0"/>
          <w:marBottom w:val="0"/>
          <w:divBdr>
            <w:top w:val="none" w:sz="0" w:space="0" w:color="auto"/>
            <w:left w:val="none" w:sz="0" w:space="0" w:color="auto"/>
            <w:bottom w:val="none" w:sz="0" w:space="0" w:color="auto"/>
            <w:right w:val="none" w:sz="0" w:space="0" w:color="auto"/>
          </w:divBdr>
        </w:div>
        <w:div w:id="2046638215">
          <w:marLeft w:val="0"/>
          <w:marRight w:val="0"/>
          <w:marTop w:val="0"/>
          <w:marBottom w:val="0"/>
          <w:divBdr>
            <w:top w:val="none" w:sz="0" w:space="0" w:color="auto"/>
            <w:left w:val="none" w:sz="0" w:space="0" w:color="auto"/>
            <w:bottom w:val="none" w:sz="0" w:space="0" w:color="auto"/>
            <w:right w:val="none" w:sz="0" w:space="0" w:color="auto"/>
          </w:divBdr>
        </w:div>
        <w:div w:id="2053578520">
          <w:marLeft w:val="0"/>
          <w:marRight w:val="0"/>
          <w:marTop w:val="0"/>
          <w:marBottom w:val="0"/>
          <w:divBdr>
            <w:top w:val="none" w:sz="0" w:space="0" w:color="auto"/>
            <w:left w:val="none" w:sz="0" w:space="0" w:color="auto"/>
            <w:bottom w:val="none" w:sz="0" w:space="0" w:color="auto"/>
            <w:right w:val="none" w:sz="0" w:space="0" w:color="auto"/>
          </w:divBdr>
        </w:div>
        <w:div w:id="2055426209">
          <w:marLeft w:val="0"/>
          <w:marRight w:val="0"/>
          <w:marTop w:val="0"/>
          <w:marBottom w:val="0"/>
          <w:divBdr>
            <w:top w:val="none" w:sz="0" w:space="0" w:color="auto"/>
            <w:left w:val="none" w:sz="0" w:space="0" w:color="auto"/>
            <w:bottom w:val="none" w:sz="0" w:space="0" w:color="auto"/>
            <w:right w:val="none" w:sz="0" w:space="0" w:color="auto"/>
          </w:divBdr>
        </w:div>
        <w:div w:id="2070809058">
          <w:marLeft w:val="0"/>
          <w:marRight w:val="0"/>
          <w:marTop w:val="0"/>
          <w:marBottom w:val="0"/>
          <w:divBdr>
            <w:top w:val="none" w:sz="0" w:space="0" w:color="auto"/>
            <w:left w:val="none" w:sz="0" w:space="0" w:color="auto"/>
            <w:bottom w:val="none" w:sz="0" w:space="0" w:color="auto"/>
            <w:right w:val="none" w:sz="0" w:space="0" w:color="auto"/>
          </w:divBdr>
        </w:div>
        <w:div w:id="2075621861">
          <w:marLeft w:val="0"/>
          <w:marRight w:val="0"/>
          <w:marTop w:val="0"/>
          <w:marBottom w:val="0"/>
          <w:divBdr>
            <w:top w:val="none" w:sz="0" w:space="0" w:color="auto"/>
            <w:left w:val="none" w:sz="0" w:space="0" w:color="auto"/>
            <w:bottom w:val="none" w:sz="0" w:space="0" w:color="auto"/>
            <w:right w:val="none" w:sz="0" w:space="0" w:color="auto"/>
          </w:divBdr>
        </w:div>
        <w:div w:id="2116288858">
          <w:marLeft w:val="0"/>
          <w:marRight w:val="0"/>
          <w:marTop w:val="0"/>
          <w:marBottom w:val="0"/>
          <w:divBdr>
            <w:top w:val="none" w:sz="0" w:space="0" w:color="auto"/>
            <w:left w:val="none" w:sz="0" w:space="0" w:color="auto"/>
            <w:bottom w:val="none" w:sz="0" w:space="0" w:color="auto"/>
            <w:right w:val="none" w:sz="0" w:space="0" w:color="auto"/>
          </w:divBdr>
        </w:div>
        <w:div w:id="2118520125">
          <w:marLeft w:val="0"/>
          <w:marRight w:val="0"/>
          <w:marTop w:val="0"/>
          <w:marBottom w:val="0"/>
          <w:divBdr>
            <w:top w:val="none" w:sz="0" w:space="0" w:color="auto"/>
            <w:left w:val="none" w:sz="0" w:space="0" w:color="auto"/>
            <w:bottom w:val="none" w:sz="0" w:space="0" w:color="auto"/>
            <w:right w:val="none" w:sz="0" w:space="0" w:color="auto"/>
          </w:divBdr>
        </w:div>
        <w:div w:id="2145543545">
          <w:marLeft w:val="0"/>
          <w:marRight w:val="0"/>
          <w:marTop w:val="0"/>
          <w:marBottom w:val="0"/>
          <w:divBdr>
            <w:top w:val="none" w:sz="0" w:space="0" w:color="auto"/>
            <w:left w:val="none" w:sz="0" w:space="0" w:color="auto"/>
            <w:bottom w:val="none" w:sz="0" w:space="0" w:color="auto"/>
            <w:right w:val="none" w:sz="0" w:space="0" w:color="auto"/>
          </w:divBdr>
        </w:div>
        <w:div w:id="2145613208">
          <w:marLeft w:val="0"/>
          <w:marRight w:val="0"/>
          <w:marTop w:val="0"/>
          <w:marBottom w:val="0"/>
          <w:divBdr>
            <w:top w:val="none" w:sz="0" w:space="0" w:color="auto"/>
            <w:left w:val="none" w:sz="0" w:space="0" w:color="auto"/>
            <w:bottom w:val="none" w:sz="0" w:space="0" w:color="auto"/>
            <w:right w:val="none" w:sz="0" w:space="0" w:color="auto"/>
          </w:divBdr>
        </w:div>
      </w:divsChild>
    </w:div>
    <w:div w:id="619149121">
      <w:bodyDiv w:val="1"/>
      <w:marLeft w:val="0"/>
      <w:marRight w:val="0"/>
      <w:marTop w:val="0"/>
      <w:marBottom w:val="0"/>
      <w:divBdr>
        <w:top w:val="none" w:sz="0" w:space="0" w:color="auto"/>
        <w:left w:val="none" w:sz="0" w:space="0" w:color="auto"/>
        <w:bottom w:val="none" w:sz="0" w:space="0" w:color="auto"/>
        <w:right w:val="none" w:sz="0" w:space="0" w:color="auto"/>
      </w:divBdr>
    </w:div>
    <w:div w:id="776406457">
      <w:bodyDiv w:val="1"/>
      <w:marLeft w:val="0"/>
      <w:marRight w:val="0"/>
      <w:marTop w:val="0"/>
      <w:marBottom w:val="0"/>
      <w:divBdr>
        <w:top w:val="none" w:sz="0" w:space="0" w:color="auto"/>
        <w:left w:val="none" w:sz="0" w:space="0" w:color="auto"/>
        <w:bottom w:val="none" w:sz="0" w:space="0" w:color="auto"/>
        <w:right w:val="none" w:sz="0" w:space="0" w:color="auto"/>
      </w:divBdr>
    </w:div>
    <w:div w:id="1272319327">
      <w:bodyDiv w:val="1"/>
      <w:marLeft w:val="0"/>
      <w:marRight w:val="0"/>
      <w:marTop w:val="0"/>
      <w:marBottom w:val="0"/>
      <w:divBdr>
        <w:top w:val="none" w:sz="0" w:space="0" w:color="auto"/>
        <w:left w:val="none" w:sz="0" w:space="0" w:color="auto"/>
        <w:bottom w:val="none" w:sz="0" w:space="0" w:color="auto"/>
        <w:right w:val="none" w:sz="0" w:space="0" w:color="auto"/>
      </w:divBdr>
    </w:div>
    <w:div w:id="1277832907">
      <w:bodyDiv w:val="1"/>
      <w:marLeft w:val="0"/>
      <w:marRight w:val="0"/>
      <w:marTop w:val="0"/>
      <w:marBottom w:val="0"/>
      <w:divBdr>
        <w:top w:val="none" w:sz="0" w:space="0" w:color="auto"/>
        <w:left w:val="none" w:sz="0" w:space="0" w:color="auto"/>
        <w:bottom w:val="none" w:sz="0" w:space="0" w:color="auto"/>
        <w:right w:val="none" w:sz="0" w:space="0" w:color="auto"/>
      </w:divBdr>
    </w:div>
    <w:div w:id="1428237411">
      <w:bodyDiv w:val="1"/>
      <w:marLeft w:val="0"/>
      <w:marRight w:val="0"/>
      <w:marTop w:val="0"/>
      <w:marBottom w:val="0"/>
      <w:divBdr>
        <w:top w:val="none" w:sz="0" w:space="0" w:color="auto"/>
        <w:left w:val="none" w:sz="0" w:space="0" w:color="auto"/>
        <w:bottom w:val="none" w:sz="0" w:space="0" w:color="auto"/>
        <w:right w:val="none" w:sz="0" w:space="0" w:color="auto"/>
      </w:divBdr>
      <w:divsChild>
        <w:div w:id="1215044318">
          <w:marLeft w:val="0"/>
          <w:marRight w:val="0"/>
          <w:marTop w:val="0"/>
          <w:marBottom w:val="0"/>
          <w:divBdr>
            <w:top w:val="none" w:sz="0" w:space="0" w:color="auto"/>
            <w:left w:val="none" w:sz="0" w:space="0" w:color="auto"/>
            <w:bottom w:val="none" w:sz="0" w:space="0" w:color="auto"/>
            <w:right w:val="none" w:sz="0" w:space="0" w:color="auto"/>
          </w:divBdr>
        </w:div>
        <w:div w:id="1279215930">
          <w:marLeft w:val="0"/>
          <w:marRight w:val="0"/>
          <w:marTop w:val="0"/>
          <w:marBottom w:val="0"/>
          <w:divBdr>
            <w:top w:val="none" w:sz="0" w:space="0" w:color="auto"/>
            <w:left w:val="none" w:sz="0" w:space="0" w:color="auto"/>
            <w:bottom w:val="none" w:sz="0" w:space="0" w:color="auto"/>
            <w:right w:val="none" w:sz="0" w:space="0" w:color="auto"/>
          </w:divBdr>
        </w:div>
      </w:divsChild>
    </w:div>
    <w:div w:id="1674793917">
      <w:bodyDiv w:val="1"/>
      <w:marLeft w:val="0"/>
      <w:marRight w:val="0"/>
      <w:marTop w:val="0"/>
      <w:marBottom w:val="0"/>
      <w:divBdr>
        <w:top w:val="none" w:sz="0" w:space="0" w:color="auto"/>
        <w:left w:val="none" w:sz="0" w:space="0" w:color="auto"/>
        <w:bottom w:val="none" w:sz="0" w:space="0" w:color="auto"/>
        <w:right w:val="none" w:sz="0" w:space="0" w:color="auto"/>
      </w:divBdr>
    </w:div>
    <w:div w:id="1701323559">
      <w:bodyDiv w:val="1"/>
      <w:marLeft w:val="0"/>
      <w:marRight w:val="0"/>
      <w:marTop w:val="0"/>
      <w:marBottom w:val="0"/>
      <w:divBdr>
        <w:top w:val="none" w:sz="0" w:space="0" w:color="auto"/>
        <w:left w:val="none" w:sz="0" w:space="0" w:color="auto"/>
        <w:bottom w:val="none" w:sz="0" w:space="0" w:color="auto"/>
        <w:right w:val="none" w:sz="0" w:space="0" w:color="auto"/>
      </w:divBdr>
    </w:div>
    <w:div w:id="1721399064">
      <w:bodyDiv w:val="1"/>
      <w:marLeft w:val="0"/>
      <w:marRight w:val="0"/>
      <w:marTop w:val="0"/>
      <w:marBottom w:val="0"/>
      <w:divBdr>
        <w:top w:val="none" w:sz="0" w:space="0" w:color="auto"/>
        <w:left w:val="none" w:sz="0" w:space="0" w:color="auto"/>
        <w:bottom w:val="none" w:sz="0" w:space="0" w:color="auto"/>
        <w:right w:val="none" w:sz="0" w:space="0" w:color="auto"/>
      </w:divBdr>
    </w:div>
    <w:div w:id="1766421013">
      <w:bodyDiv w:val="1"/>
      <w:marLeft w:val="0"/>
      <w:marRight w:val="0"/>
      <w:marTop w:val="0"/>
      <w:marBottom w:val="0"/>
      <w:divBdr>
        <w:top w:val="none" w:sz="0" w:space="0" w:color="auto"/>
        <w:left w:val="none" w:sz="0" w:space="0" w:color="auto"/>
        <w:bottom w:val="none" w:sz="0" w:space="0" w:color="auto"/>
        <w:right w:val="none" w:sz="0" w:space="0" w:color="auto"/>
      </w:divBdr>
    </w:div>
    <w:div w:id="2051539362">
      <w:bodyDiv w:val="1"/>
      <w:marLeft w:val="0"/>
      <w:marRight w:val="0"/>
      <w:marTop w:val="0"/>
      <w:marBottom w:val="0"/>
      <w:divBdr>
        <w:top w:val="none" w:sz="0" w:space="0" w:color="auto"/>
        <w:left w:val="none" w:sz="0" w:space="0" w:color="auto"/>
        <w:bottom w:val="none" w:sz="0" w:space="0" w:color="auto"/>
        <w:right w:val="none" w:sz="0" w:space="0" w:color="auto"/>
      </w:divBdr>
    </w:div>
    <w:div w:id="2112167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gdalena_Macura\Desktop\Papier%20firmowy%20-%20czarny.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F62CF-42B2-4C07-9C38-39D43D1B2B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Papier firmowy - czarny</Template>
  <TotalTime>236</TotalTime>
  <Pages>2</Pages>
  <Words>663</Words>
  <Characters>3982</Characters>
  <Application>Microsoft Office Word</Application>
  <DocSecurity>0</DocSecurity>
  <Lines>33</Lines>
  <Paragraphs>9</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4636</CharactersWithSpaces>
  <SharedDoc>false</SharedDoc>
  <HLinks>
    <vt:vector size="30" baseType="variant">
      <vt:variant>
        <vt:i4>7471153</vt:i4>
      </vt:variant>
      <vt:variant>
        <vt:i4>6</vt:i4>
      </vt:variant>
      <vt:variant>
        <vt:i4>0</vt:i4>
      </vt:variant>
      <vt:variant>
        <vt:i4>5</vt:i4>
      </vt:variant>
      <vt:variant>
        <vt:lpwstr>http://www.kupujespolecznie.pl/</vt:lpwstr>
      </vt:variant>
      <vt:variant>
        <vt:lpwstr/>
      </vt:variant>
      <vt:variant>
        <vt:i4>2162753</vt:i4>
      </vt:variant>
      <vt:variant>
        <vt:i4>3</vt:i4>
      </vt:variant>
      <vt:variant>
        <vt:i4>0</vt:i4>
      </vt:variant>
      <vt:variant>
        <vt:i4>5</vt:i4>
      </vt:variant>
      <vt:variant>
        <vt:lpwstr>mailto:a.mokrzecka-bogucka@dops.wroc.pl</vt:lpwstr>
      </vt:variant>
      <vt:variant>
        <vt:lpwstr/>
      </vt:variant>
      <vt:variant>
        <vt:i4>3407951</vt:i4>
      </vt:variant>
      <vt:variant>
        <vt:i4>0</vt:i4>
      </vt:variant>
      <vt:variant>
        <vt:i4>0</vt:i4>
      </vt:variant>
      <vt:variant>
        <vt:i4>5</vt:i4>
      </vt:variant>
      <vt:variant>
        <vt:lpwstr>mailto:iod@dops.wroc.pl</vt:lpwstr>
      </vt:variant>
      <vt:variant>
        <vt:lpwstr/>
      </vt:variant>
      <vt:variant>
        <vt:i4>6225942</vt:i4>
      </vt:variant>
      <vt:variant>
        <vt:i4>3</vt:i4>
      </vt:variant>
      <vt:variant>
        <vt:i4>0</vt:i4>
      </vt:variant>
      <vt:variant>
        <vt:i4>5</vt:i4>
      </vt:variant>
      <vt:variant>
        <vt:lpwstr>http://www.dops.wroc.pl/</vt:lpwstr>
      </vt:variant>
      <vt:variant>
        <vt:lpwstr/>
      </vt:variant>
      <vt:variant>
        <vt:i4>7340045</vt:i4>
      </vt:variant>
      <vt:variant>
        <vt:i4>0</vt:i4>
      </vt:variant>
      <vt:variant>
        <vt:i4>0</vt:i4>
      </vt:variant>
      <vt:variant>
        <vt:i4>5</vt:i4>
      </vt:variant>
      <vt:variant>
        <vt:lpwstr>mailto:dops@dops.wroc.pl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Magdalena_Macura</dc:creator>
  <cp:keywords/>
  <cp:lastModifiedBy>Ewa Dymon</cp:lastModifiedBy>
  <cp:revision>23</cp:revision>
  <cp:lastPrinted>2021-05-13T12:57:00Z</cp:lastPrinted>
  <dcterms:created xsi:type="dcterms:W3CDTF">2023-06-22T09:27:00Z</dcterms:created>
  <dcterms:modified xsi:type="dcterms:W3CDTF">2024-09-27T10:23:00Z</dcterms:modified>
</cp:coreProperties>
</file>