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055"/>
        <w:gridCol w:w="2580"/>
        <w:gridCol w:w="840"/>
        <w:gridCol w:w="1545"/>
      </w:tblGrid>
      <w:tr w:rsidR="0070461F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64-920 Piła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22.11.2024</w:t>
            </w:r>
          </w:p>
        </w:tc>
      </w:tr>
    </w:tbl>
    <w:p w:rsidR="0070461F" w:rsidRDefault="0070461F">
      <w:pPr>
        <w:pStyle w:val="normal"/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35"/>
      </w:tblGrid>
      <w:tr w:rsidR="0070461F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70461F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Szkoła Policji w Pile</w:t>
            </w:r>
          </w:p>
        </w:tc>
      </w:tr>
      <w:tr w:rsidR="0070461F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Plac Stanisława Staszica 7</w:t>
            </w:r>
          </w:p>
        </w:tc>
      </w:tr>
      <w:tr w:rsidR="0070461F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64-920 Piła</w:t>
            </w:r>
          </w:p>
        </w:tc>
      </w:tr>
    </w:tbl>
    <w:p w:rsidR="0070461F" w:rsidRDefault="0070461F">
      <w:pPr>
        <w:pStyle w:val="normal"/>
        <w:rPr>
          <w:rFonts w:ascii="Poppins" w:eastAsia="Poppins" w:hAnsi="Poppins" w:cs="Poppins"/>
        </w:rPr>
      </w:pPr>
    </w:p>
    <w:p w:rsidR="0070461F" w:rsidRDefault="00AB22D8">
      <w:pPr>
        <w:pStyle w:val="normal"/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70461F" w:rsidRDefault="0070461F">
      <w:pPr>
        <w:pStyle w:val="normal"/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0"/>
        <w:gridCol w:w="8670"/>
      </w:tblGrid>
      <w:tr w:rsidR="0070461F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Przebudowa segmentów F i G budynku głównego Szkoły Policji w Pile</w:t>
            </w:r>
          </w:p>
        </w:tc>
      </w:tr>
      <w:tr w:rsidR="0070461F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567/JZ-253/2024</w:t>
            </w:r>
          </w:p>
        </w:tc>
      </w:tr>
      <w:tr w:rsidR="0070461F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70461F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https://platformazakupowa.pl/transakcja/1010566</w:t>
            </w:r>
          </w:p>
        </w:tc>
      </w:tr>
    </w:tbl>
    <w:p w:rsidR="0070461F" w:rsidRDefault="0070461F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05"/>
      </w:tblGrid>
      <w:tr w:rsidR="0070461F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70461F" w:rsidRDefault="0070461F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70461F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22-11-2024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siedzibie Zamawiającego</w:t>
            </w:r>
          </w:p>
        </w:tc>
      </w:tr>
      <w:tr w:rsidR="0070461F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70461F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Przebudowa segmentów F i G budynku głównego Szkoły Policji w Pile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6.998.157,84 BRUTTO PLN</w:t>
            </w:r>
          </w:p>
        </w:tc>
      </w:tr>
      <w:tr w:rsidR="0070461F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7046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70461F" w:rsidRDefault="00AB22D8">
      <w:pPr>
        <w:pStyle w:val="normal"/>
        <w:widowControl w:val="0"/>
        <w:spacing w:line="240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Część 1 - Przebudowa segmentów F i G budynku głównego Szkoły Policji w Pile</w:t>
      </w:r>
    </w:p>
    <w:p w:rsidR="00AB22D8" w:rsidRDefault="00AB22D8">
      <w:pPr>
        <w:pStyle w:val="normal"/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08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3"/>
        <w:gridCol w:w="3515"/>
        <w:gridCol w:w="5151"/>
        <w:gridCol w:w="1444"/>
      </w:tblGrid>
      <w:tr w:rsidR="0070461F" w:rsidTr="00AB22D8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5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80%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Gwarancja</w:t>
            </w:r>
          </w:p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20%</w:t>
            </w:r>
          </w:p>
        </w:tc>
      </w:tr>
      <w:tr w:rsidR="0070461F" w:rsidTr="00AB22D8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Usługowy Zakład Ogólnobudowlany Kazimierz Dziuba</w:t>
            </w:r>
          </w:p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Racławicka 9</w:t>
            </w:r>
          </w:p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89-350 Miasteczko Krajeńskie</w:t>
            </w:r>
          </w:p>
        </w:tc>
        <w:tc>
          <w:tcPr>
            <w:tcW w:w="515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6 920 000,00 zł</w:t>
            </w:r>
          </w:p>
        </w:tc>
        <w:tc>
          <w:tcPr>
            <w:tcW w:w="14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70461F" w:rsidRDefault="007046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0461F" w:rsidTr="00AB22D8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Zakład Ogólnobudowlany MARK Mariusz Kądziołka</w:t>
            </w:r>
          </w:p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Słowackiego 23</w:t>
            </w:r>
          </w:p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64-830 Margonin</w:t>
            </w:r>
          </w:p>
        </w:tc>
        <w:tc>
          <w:tcPr>
            <w:tcW w:w="515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6 645 046,86 zł</w:t>
            </w:r>
          </w:p>
        </w:tc>
        <w:tc>
          <w:tcPr>
            <w:tcW w:w="14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70461F" w:rsidRDefault="007046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0461F" w:rsidTr="00AB22D8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NOVA TERM BUDOWNICTWO Sp. z o. o.  </w:t>
            </w:r>
          </w:p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Wronia 1</w:t>
            </w:r>
          </w:p>
          <w:p w:rsidR="0070461F" w:rsidRDefault="00AB22D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64-920 Piła</w:t>
            </w:r>
          </w:p>
        </w:tc>
        <w:tc>
          <w:tcPr>
            <w:tcW w:w="515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5 848 778,26 zł</w:t>
            </w:r>
          </w:p>
        </w:tc>
        <w:tc>
          <w:tcPr>
            <w:tcW w:w="14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70461F" w:rsidRDefault="007046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0461F" w:rsidTr="00AB22D8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55" w:rsidRDefault="00416C55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Konsorcjum firm:</w:t>
            </w:r>
          </w:p>
          <w:p w:rsidR="00416C55" w:rsidRDefault="00AB22D8" w:rsidP="00416C55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EL Budownictwo Sp. z o.o.</w:t>
            </w:r>
          </w:p>
          <w:p w:rsidR="0070461F" w:rsidRDefault="00AB22D8" w:rsidP="00416C55">
            <w:pPr>
              <w:pStyle w:val="normal"/>
              <w:widowControl w:val="0"/>
              <w:spacing w:line="240" w:lineRule="auto"/>
              <w:ind w:left="720"/>
              <w:rPr>
                <w:rFonts w:ascii="Poppins" w:eastAsia="Poppins" w:hAnsi="Poppins" w:cs="Poppins"/>
                <w:sz w:val="18"/>
                <w:szCs w:val="18"/>
              </w:rPr>
            </w:pPr>
            <w:r w:rsidRPr="00416C55">
              <w:rPr>
                <w:rFonts w:ascii="Poppins" w:eastAsia="Poppins" w:hAnsi="Poppins" w:cs="Poppins"/>
                <w:sz w:val="18"/>
                <w:szCs w:val="18"/>
              </w:rPr>
              <w:t>Stróżewo 44</w:t>
            </w:r>
            <w:r w:rsidR="00416C55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64-800 Chodzież</w:t>
            </w:r>
          </w:p>
          <w:p w:rsidR="00416C55" w:rsidRDefault="00416C55" w:rsidP="00416C55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ZPHU Sławomir Lisiewicz</w:t>
            </w:r>
          </w:p>
          <w:p w:rsidR="00416C55" w:rsidRDefault="00416C55" w:rsidP="00416C55">
            <w:pPr>
              <w:pStyle w:val="normal"/>
              <w:widowControl w:val="0"/>
              <w:spacing w:line="240" w:lineRule="auto"/>
              <w:ind w:left="720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Stróżewo 36, 64-800 Chodzież</w:t>
            </w:r>
          </w:p>
        </w:tc>
        <w:tc>
          <w:tcPr>
            <w:tcW w:w="515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9 850 000,00 zł</w:t>
            </w:r>
          </w:p>
        </w:tc>
        <w:tc>
          <w:tcPr>
            <w:tcW w:w="14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61F" w:rsidRDefault="00AB22D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70461F" w:rsidRDefault="007046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70461F" w:rsidRDefault="0070461F">
      <w:pPr>
        <w:pStyle w:val="normal"/>
        <w:rPr>
          <w:rFonts w:ascii="Poppins" w:eastAsia="Poppins" w:hAnsi="Poppins" w:cs="Poppins"/>
        </w:rPr>
      </w:pPr>
    </w:p>
    <w:p w:rsidR="0070461F" w:rsidRDefault="0070461F">
      <w:pPr>
        <w:pStyle w:val="normal"/>
        <w:rPr>
          <w:rFonts w:ascii="Poppins" w:eastAsia="Poppins" w:hAnsi="Poppins" w:cs="Poppins"/>
          <w:sz w:val="18"/>
          <w:szCs w:val="18"/>
        </w:rPr>
      </w:pPr>
    </w:p>
    <w:p w:rsidR="0070461F" w:rsidRDefault="0070461F">
      <w:pPr>
        <w:pStyle w:val="normal"/>
        <w:rPr>
          <w:rFonts w:ascii="Poppins" w:eastAsia="Poppins" w:hAnsi="Poppins" w:cs="Poppins"/>
          <w:sz w:val="18"/>
          <w:szCs w:val="18"/>
        </w:rPr>
      </w:pPr>
    </w:p>
    <w:p w:rsidR="0070461F" w:rsidRDefault="0070461F">
      <w:pPr>
        <w:pStyle w:val="normal"/>
        <w:rPr>
          <w:rFonts w:ascii="Poppins" w:eastAsia="Poppins" w:hAnsi="Poppins" w:cs="Poppins"/>
          <w:sz w:val="18"/>
          <w:szCs w:val="18"/>
        </w:rPr>
      </w:pPr>
    </w:p>
    <w:sectPr w:rsidR="0070461F" w:rsidSect="00AB22D8">
      <w:headerReference w:type="default" r:id="rId7"/>
      <w:footerReference w:type="default" r:id="rId8"/>
      <w:pgSz w:w="11906" w:h="16838"/>
      <w:pgMar w:top="283" w:right="566" w:bottom="283" w:left="56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1F" w:rsidRDefault="0070461F" w:rsidP="0070461F">
      <w:pPr>
        <w:spacing w:line="240" w:lineRule="auto"/>
      </w:pPr>
      <w:r>
        <w:separator/>
      </w:r>
    </w:p>
  </w:endnote>
  <w:endnote w:type="continuationSeparator" w:id="0">
    <w:p w:rsidR="0070461F" w:rsidRDefault="0070461F" w:rsidP="00704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1F" w:rsidRDefault="0070461F">
    <w:pPr>
      <w:pStyle w:val="normal"/>
    </w:pPr>
  </w:p>
  <w:p w:rsidR="0070461F" w:rsidRDefault="0070461F">
    <w:pPr>
      <w:pStyle w:val="normal"/>
      <w:jc w:val="right"/>
    </w:pPr>
  </w:p>
  <w:p w:rsidR="0070461F" w:rsidRDefault="00AB22D8">
    <w:pPr>
      <w:pStyle w:val="normal"/>
      <w:jc w:val="right"/>
    </w:pPr>
    <w:r>
      <w:t xml:space="preserve">strona </w:t>
    </w:r>
    <w:r w:rsidR="00B45C36">
      <w:fldChar w:fldCharType="begin"/>
    </w:r>
    <w:r>
      <w:instrText>PAGE</w:instrText>
    </w:r>
    <w:r w:rsidR="00B45C36">
      <w:fldChar w:fldCharType="separate"/>
    </w:r>
    <w:r w:rsidR="00416C55">
      <w:rPr>
        <w:noProof/>
      </w:rPr>
      <w:t>1</w:t>
    </w:r>
    <w:r w:rsidR="00B45C3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1F" w:rsidRDefault="0070461F" w:rsidP="0070461F">
      <w:pPr>
        <w:spacing w:line="240" w:lineRule="auto"/>
      </w:pPr>
      <w:r>
        <w:separator/>
      </w:r>
    </w:p>
  </w:footnote>
  <w:footnote w:type="continuationSeparator" w:id="0">
    <w:p w:rsidR="0070461F" w:rsidRDefault="0070461F" w:rsidP="007046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1F" w:rsidRDefault="00AB22D8">
    <w:pPr>
      <w:pStyle w:val="normal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-520700</wp:posOffset>
          </wp:positionV>
          <wp:extent cx="1290955" cy="1319530"/>
          <wp:effectExtent l="19050" t="0" r="444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955" cy="1319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5"/>
      <w:tblW w:w="10774" w:type="dxa"/>
      <w:tblInd w:w="0" w:type="dxa"/>
      <w:tblLayout w:type="fixed"/>
      <w:tblLook w:val="0600"/>
    </w:tblPr>
    <w:tblGrid>
      <w:gridCol w:w="5387"/>
      <w:gridCol w:w="5387"/>
    </w:tblGrid>
    <w:tr w:rsidR="0070461F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0461F" w:rsidRDefault="0070461F">
          <w:pPr>
            <w:pStyle w:val="normal"/>
          </w:pP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0461F" w:rsidRDefault="0070461F">
          <w:pPr>
            <w:pStyle w:val="normal"/>
            <w:jc w:val="right"/>
          </w:pPr>
        </w:p>
      </w:tc>
    </w:tr>
  </w:tbl>
  <w:p w:rsidR="0070461F" w:rsidRDefault="0070461F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590"/>
    <w:multiLevelType w:val="hybridMultilevel"/>
    <w:tmpl w:val="57363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1F"/>
    <w:rsid w:val="00416C55"/>
    <w:rsid w:val="0070461F"/>
    <w:rsid w:val="00AB22D8"/>
    <w:rsid w:val="00B4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C36"/>
  </w:style>
  <w:style w:type="paragraph" w:styleId="Nagwek1">
    <w:name w:val="heading 1"/>
    <w:basedOn w:val="normal"/>
    <w:next w:val="normal"/>
    <w:rsid w:val="0070461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70461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70461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70461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70461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70461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0461F"/>
  </w:style>
  <w:style w:type="table" w:customStyle="1" w:styleId="TableNormal">
    <w:name w:val="Table Normal"/>
    <w:rsid w:val="007046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0461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70461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046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046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046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046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046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046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046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2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2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B22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22D8"/>
  </w:style>
  <w:style w:type="paragraph" w:styleId="Stopka">
    <w:name w:val="footer"/>
    <w:basedOn w:val="Normalny"/>
    <w:link w:val="StopkaZnak"/>
    <w:uiPriority w:val="99"/>
    <w:semiHidden/>
    <w:unhideWhenUsed/>
    <w:rsid w:val="00AB22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22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691314</cp:lastModifiedBy>
  <cp:revision>3</cp:revision>
  <cp:lastPrinted>2024-11-22T11:33:00Z</cp:lastPrinted>
  <dcterms:created xsi:type="dcterms:W3CDTF">2024-11-22T11:30:00Z</dcterms:created>
  <dcterms:modified xsi:type="dcterms:W3CDTF">2024-11-22T11:42:00Z</dcterms:modified>
</cp:coreProperties>
</file>