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5FCE0" w14:textId="1D5A8067" w:rsidR="006D5E62" w:rsidRDefault="004E6745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Komorniki, 21.11.2024</w:t>
      </w:r>
      <w:r w:rsidR="00F72E39">
        <w:rPr>
          <w:rFonts w:ascii="Arial" w:hAnsi="Arial" w:cs="Arial"/>
          <w:sz w:val="20"/>
          <w:szCs w:val="20"/>
        </w:rPr>
        <w:t xml:space="preserve"> </w:t>
      </w:r>
      <w:r w:rsidR="00F42A89" w:rsidRPr="003068A6">
        <w:rPr>
          <w:rFonts w:ascii="Arial" w:hAnsi="Arial" w:cs="Arial"/>
          <w:sz w:val="20"/>
          <w:szCs w:val="20"/>
        </w:rPr>
        <w:t>r.</w:t>
      </w:r>
    </w:p>
    <w:p w14:paraId="4205BA14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</w:p>
    <w:p w14:paraId="70C072AB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0"/>
          <w:szCs w:val="20"/>
        </w:rPr>
      </w:pPr>
    </w:p>
    <w:p w14:paraId="40DBC7C3" w14:textId="77777777" w:rsidR="006D5E62" w:rsidRDefault="006D5E62" w:rsidP="006D5E62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sz w:val="28"/>
          <w:szCs w:val="28"/>
        </w:rPr>
      </w:pPr>
      <w:r w:rsidRPr="006D5E62">
        <w:rPr>
          <w:rFonts w:ascii="Arial" w:hAnsi="Arial" w:cs="Arial"/>
          <w:sz w:val="28"/>
          <w:szCs w:val="28"/>
        </w:rPr>
        <w:t xml:space="preserve">Odpowiedzi na pytania w sprawie wyjaśnienia treści </w:t>
      </w:r>
    </w:p>
    <w:p w14:paraId="21FC0F6C" w14:textId="4A8B5224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center"/>
        <w:rPr>
          <w:rFonts w:ascii="Arial" w:hAnsi="Arial" w:cs="Arial"/>
          <w:sz w:val="28"/>
          <w:szCs w:val="28"/>
        </w:rPr>
      </w:pPr>
      <w:r w:rsidRPr="006D5E62">
        <w:rPr>
          <w:rFonts w:ascii="Arial" w:hAnsi="Arial" w:cs="Arial"/>
          <w:sz w:val="28"/>
          <w:szCs w:val="28"/>
        </w:rPr>
        <w:t xml:space="preserve">Specyfikacji Warunków Zamówienia </w:t>
      </w:r>
    </w:p>
    <w:p w14:paraId="4FFB9CE7" w14:textId="77777777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2"/>
        </w:rPr>
      </w:pPr>
    </w:p>
    <w:p w14:paraId="02BF3C90" w14:textId="77777777" w:rsidR="006D5E62" w:rsidRPr="006D5E62" w:rsidRDefault="006D5E62" w:rsidP="006D5E62">
      <w:pPr>
        <w:tabs>
          <w:tab w:val="left" w:pos="9072"/>
        </w:tabs>
        <w:spacing w:line="340" w:lineRule="exact"/>
        <w:ind w:firstLine="567"/>
        <w:jc w:val="right"/>
        <w:rPr>
          <w:rFonts w:ascii="Arial" w:hAnsi="Arial" w:cs="Arial"/>
          <w:sz w:val="22"/>
        </w:rPr>
      </w:pPr>
    </w:p>
    <w:p w14:paraId="629A1228" w14:textId="53FDF2EE" w:rsidR="00743F70" w:rsidRDefault="006D5E62" w:rsidP="006D5E62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b/>
          <w:sz w:val="22"/>
        </w:rPr>
        <w:t xml:space="preserve">Dotyczy: </w:t>
      </w:r>
      <w:r w:rsidRPr="006D5E62">
        <w:rPr>
          <w:rFonts w:ascii="Arial" w:hAnsi="Arial" w:cs="Arial"/>
          <w:sz w:val="22"/>
        </w:rPr>
        <w:t xml:space="preserve">Zamówienia publicznego prowadzonego w trybie przetargu nieograniczonego </w:t>
      </w:r>
      <w:r w:rsidR="004E6745">
        <w:rPr>
          <w:rFonts w:ascii="Arial" w:hAnsi="Arial" w:cs="Arial"/>
          <w:sz w:val="22"/>
        </w:rPr>
        <w:t xml:space="preserve">na regulaminie pn.: </w:t>
      </w:r>
      <w:r w:rsidR="004E6745" w:rsidRPr="004E6745">
        <w:rPr>
          <w:rFonts w:ascii="Arial" w:hAnsi="Arial" w:cs="Arial"/>
          <w:sz w:val="22"/>
        </w:rPr>
        <w:t>„Budowa tłoczni ścieków w Rosnówku przy ul. Stawnego wraz z budową odcinka kanalizacji sanitarnej grawitacyjnej, kanalizacji sanitarnej ciśnieniowej, wraz z wykonaniem niezbędną infrastrukturą towarzyszącą oraz uruchomieniem i włączeniem do eksploatacji oraz wpięcie w system monitoringu PUK Komorniki Sp. z o.o.”</w:t>
      </w:r>
    </w:p>
    <w:p w14:paraId="1F631D5B" w14:textId="2F204652" w:rsidR="006D5E62" w:rsidRPr="006D5E62" w:rsidRDefault="004E6745" w:rsidP="006D5E6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Nr postępowania: 3/11/2024 </w:t>
      </w:r>
    </w:p>
    <w:p w14:paraId="5DDB01CC" w14:textId="77777777" w:rsidR="006D5E62" w:rsidRPr="006D5E62" w:rsidRDefault="006D5E62" w:rsidP="006D5E62">
      <w:pPr>
        <w:rPr>
          <w:rFonts w:ascii="Arial" w:hAnsi="Arial" w:cs="Arial"/>
          <w:b/>
          <w:sz w:val="22"/>
        </w:rPr>
      </w:pPr>
    </w:p>
    <w:p w14:paraId="294F7EE2" w14:textId="77777777" w:rsidR="006D5E62" w:rsidRPr="006D5E62" w:rsidRDefault="006D5E62" w:rsidP="006D5E62">
      <w:pPr>
        <w:rPr>
          <w:rFonts w:ascii="Arial" w:hAnsi="Arial" w:cs="Arial"/>
          <w:b/>
          <w:sz w:val="22"/>
        </w:rPr>
      </w:pPr>
      <w:r w:rsidRPr="006D5E62">
        <w:rPr>
          <w:rFonts w:ascii="Arial" w:hAnsi="Arial" w:cs="Arial"/>
          <w:b/>
          <w:sz w:val="22"/>
        </w:rPr>
        <w:t xml:space="preserve">Szanowni Państwo, </w:t>
      </w:r>
    </w:p>
    <w:p w14:paraId="0B3C3E4E" w14:textId="35B84B47" w:rsidR="006D5E62" w:rsidRPr="006D5E62" w:rsidRDefault="006D5E62" w:rsidP="004E6745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sz w:val="22"/>
        </w:rPr>
        <w:t>Zamaw</w:t>
      </w:r>
      <w:r w:rsidR="004E6745">
        <w:rPr>
          <w:rFonts w:ascii="Arial" w:hAnsi="Arial" w:cs="Arial"/>
          <w:sz w:val="22"/>
        </w:rPr>
        <w:t xml:space="preserve">iający, działając na podstawie regulaminu </w:t>
      </w:r>
      <w:r w:rsidRPr="006D5E62">
        <w:rPr>
          <w:rFonts w:ascii="Arial" w:hAnsi="Arial" w:cs="Arial"/>
          <w:sz w:val="22"/>
        </w:rPr>
        <w:t>Zamawiający udostępnia</w:t>
      </w:r>
      <w:r w:rsidR="004E6745">
        <w:rPr>
          <w:rFonts w:ascii="Arial" w:hAnsi="Arial" w:cs="Arial"/>
          <w:sz w:val="22"/>
        </w:rPr>
        <w:t xml:space="preserve"> treść zapytań </w:t>
      </w:r>
      <w:r w:rsidRPr="006D5E62">
        <w:rPr>
          <w:rFonts w:ascii="Arial" w:hAnsi="Arial" w:cs="Arial"/>
          <w:sz w:val="22"/>
        </w:rPr>
        <w:t>wraz z wyjaśnieniami.</w:t>
      </w:r>
    </w:p>
    <w:p w14:paraId="212EEB3D" w14:textId="77777777" w:rsidR="006D5E62" w:rsidRPr="006D5E62" w:rsidRDefault="006D5E62" w:rsidP="006D5E62">
      <w:pPr>
        <w:rPr>
          <w:rFonts w:ascii="Arial" w:hAnsi="Arial" w:cs="Arial"/>
          <w:sz w:val="22"/>
        </w:rPr>
      </w:pPr>
    </w:p>
    <w:p w14:paraId="20033FC8" w14:textId="77777777" w:rsidR="006D5E62" w:rsidRP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 xml:space="preserve">Pytanie nr 1 </w:t>
      </w:r>
    </w:p>
    <w:p w14:paraId="0E97C0C7" w14:textId="5C006243" w:rsidR="006D5E62" w:rsidRPr="004E6745" w:rsidRDefault="004E6745" w:rsidP="006D5E62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Kto (nazwa firmy) jest operatorem i integratorem systemu monitoringu?</w:t>
      </w:r>
    </w:p>
    <w:p w14:paraId="15C68E24" w14:textId="77777777" w:rsidR="004E6745" w:rsidRDefault="004E6745" w:rsidP="006D5E62">
      <w:pPr>
        <w:rPr>
          <w:rFonts w:ascii="Arial" w:hAnsi="Arial" w:cs="Arial"/>
          <w:sz w:val="22"/>
        </w:rPr>
      </w:pPr>
    </w:p>
    <w:p w14:paraId="571A6102" w14:textId="377D3C1E" w:rsidR="006D5E62" w:rsidRPr="004E6745" w:rsidRDefault="006D5E62" w:rsidP="006D5E62">
      <w:pPr>
        <w:rPr>
          <w:rFonts w:ascii="Arial" w:hAnsi="Arial" w:cs="Arial"/>
          <w:b/>
          <w:sz w:val="22"/>
        </w:rPr>
      </w:pPr>
      <w:r w:rsidRPr="004E6745">
        <w:rPr>
          <w:rFonts w:ascii="Arial" w:hAnsi="Arial" w:cs="Arial"/>
          <w:b/>
          <w:sz w:val="22"/>
        </w:rPr>
        <w:t xml:space="preserve">Odpowiedz na Pytanie nr 1 </w:t>
      </w:r>
    </w:p>
    <w:p w14:paraId="2A085E66" w14:textId="68BF08E4" w:rsidR="006D5E62" w:rsidRPr="006D5E62" w:rsidRDefault="006D5E62" w:rsidP="006D5E62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sz w:val="22"/>
        </w:rPr>
        <w:t>Zamawiający n</w:t>
      </w:r>
      <w:r w:rsidR="000F06EA">
        <w:rPr>
          <w:rFonts w:ascii="Arial" w:hAnsi="Arial" w:cs="Arial"/>
          <w:sz w:val="22"/>
        </w:rPr>
        <w:t xml:space="preserve">ie </w:t>
      </w:r>
      <w:bookmarkStart w:id="0" w:name="_GoBack"/>
      <w:bookmarkEnd w:id="0"/>
      <w:r w:rsidR="004E6745">
        <w:rPr>
          <w:rFonts w:ascii="Arial" w:hAnsi="Arial" w:cs="Arial"/>
          <w:sz w:val="22"/>
        </w:rPr>
        <w:t xml:space="preserve">udostępnienia do wiadomości publicznej takiej informacji. </w:t>
      </w:r>
    </w:p>
    <w:p w14:paraId="1E1A2C46" w14:textId="77777777" w:rsidR="006D5E62" w:rsidRPr="006D5E62" w:rsidRDefault="006D5E62" w:rsidP="006D5E62">
      <w:pPr>
        <w:ind w:left="370" w:hanging="370"/>
        <w:rPr>
          <w:rFonts w:ascii="Arial" w:hAnsi="Arial" w:cs="Arial"/>
          <w:sz w:val="22"/>
        </w:rPr>
      </w:pPr>
    </w:p>
    <w:p w14:paraId="6D213C43" w14:textId="77777777" w:rsidR="006D5E62" w:rsidRP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>Pytanie nr 2</w:t>
      </w:r>
    </w:p>
    <w:p w14:paraId="6A3F7591" w14:textId="1ADB0A1F" w:rsidR="006D5E62" w:rsidRPr="004E6745" w:rsidRDefault="004E6745" w:rsidP="006D5E62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Czy Inwestor jest w posiadaniu kodu źródłowego oprogramowania wizualizacyjnego do którego należy wpiąć nową wizualizację, jeśli tak to czy udostępni go wykonawcy w celu umożliwienia wykonania prac?</w:t>
      </w:r>
    </w:p>
    <w:p w14:paraId="6A52DD11" w14:textId="77777777" w:rsidR="004E6745" w:rsidRPr="004E6745" w:rsidRDefault="004E6745" w:rsidP="006D5E62">
      <w:pPr>
        <w:rPr>
          <w:rFonts w:ascii="Arial" w:hAnsi="Arial" w:cs="Arial"/>
          <w:b/>
          <w:sz w:val="22"/>
        </w:rPr>
      </w:pPr>
    </w:p>
    <w:p w14:paraId="1F8E30A4" w14:textId="77777777" w:rsidR="006D5E62" w:rsidRP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>Odpowiedz na Pytanie nr 2</w:t>
      </w:r>
    </w:p>
    <w:p w14:paraId="2A6F06ED" w14:textId="4E2559AC" w:rsidR="004E6745" w:rsidRPr="006D5E62" w:rsidRDefault="004E6745" w:rsidP="004E6745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sz w:val="22"/>
        </w:rPr>
        <w:t>Zamawiając</w:t>
      </w:r>
      <w:r w:rsidR="000F06EA">
        <w:rPr>
          <w:rFonts w:ascii="Arial" w:hAnsi="Arial" w:cs="Arial"/>
          <w:sz w:val="22"/>
        </w:rPr>
        <w:t>y udostępni wykonawcy potrzebne informację</w:t>
      </w:r>
    </w:p>
    <w:p w14:paraId="07F7C63F" w14:textId="77777777" w:rsidR="004E6745" w:rsidRDefault="004E6745" w:rsidP="006D5E62">
      <w:pPr>
        <w:rPr>
          <w:rFonts w:ascii="Arial" w:hAnsi="Arial" w:cs="Arial"/>
          <w:b/>
          <w:sz w:val="22"/>
          <w:u w:val="single"/>
        </w:rPr>
      </w:pPr>
    </w:p>
    <w:p w14:paraId="477D246C" w14:textId="77777777" w:rsidR="004E6745" w:rsidRDefault="004E6745" w:rsidP="006D5E62">
      <w:pPr>
        <w:rPr>
          <w:rFonts w:ascii="Arial" w:hAnsi="Arial" w:cs="Arial"/>
          <w:b/>
          <w:sz w:val="22"/>
          <w:u w:val="single"/>
        </w:rPr>
      </w:pPr>
    </w:p>
    <w:p w14:paraId="26EB0C4B" w14:textId="77777777" w:rsidR="004E6745" w:rsidRDefault="004E6745" w:rsidP="006D5E62">
      <w:pPr>
        <w:rPr>
          <w:rFonts w:ascii="Arial" w:hAnsi="Arial" w:cs="Arial"/>
          <w:b/>
          <w:sz w:val="22"/>
          <w:u w:val="single"/>
        </w:rPr>
      </w:pPr>
    </w:p>
    <w:p w14:paraId="154FEBD1" w14:textId="77777777" w:rsidR="004E6745" w:rsidRPr="006D5E62" w:rsidRDefault="004E6745" w:rsidP="006D5E62">
      <w:pPr>
        <w:rPr>
          <w:rFonts w:ascii="Arial" w:hAnsi="Arial" w:cs="Arial"/>
          <w:b/>
          <w:sz w:val="22"/>
          <w:u w:val="single"/>
        </w:rPr>
      </w:pPr>
    </w:p>
    <w:p w14:paraId="70056C56" w14:textId="77777777" w:rsidR="006D5E62" w:rsidRP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>Pytanie nr 3</w:t>
      </w:r>
    </w:p>
    <w:p w14:paraId="6ECB3CED" w14:textId="50EE8070" w:rsidR="006D5E62" w:rsidRPr="004E6745" w:rsidRDefault="004E6745" w:rsidP="006D5E62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W wypadku braku możliwości udostepnienia kodu źródłowego prosimy o udzielenie informacji, czy Inwestor ustalił z firmą, która dostarczyła eksploatowany obecnie system wizualizacji, jednolite dla wszystkich oferentów stawki za rozbudowę systemu?</w:t>
      </w:r>
    </w:p>
    <w:p w14:paraId="4556282C" w14:textId="77777777" w:rsidR="004E6745" w:rsidRDefault="004E6745" w:rsidP="006D5E62">
      <w:pPr>
        <w:rPr>
          <w:rFonts w:ascii="Arial" w:hAnsi="Arial" w:cs="Arial"/>
          <w:b/>
          <w:sz w:val="22"/>
          <w:u w:val="single"/>
        </w:rPr>
      </w:pPr>
    </w:p>
    <w:p w14:paraId="409E9667" w14:textId="77777777" w:rsidR="006D5E62" w:rsidRP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>Odpowiedz na Pytanie nr 3</w:t>
      </w:r>
    </w:p>
    <w:p w14:paraId="20145ECE" w14:textId="1D3D6907" w:rsidR="004E6745" w:rsidRPr="006D5E62" w:rsidRDefault="004E6745" w:rsidP="004E6745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sz w:val="22"/>
        </w:rPr>
        <w:t>Zamawiający n</w:t>
      </w:r>
      <w:r w:rsidR="000F06EA">
        <w:rPr>
          <w:rFonts w:ascii="Arial" w:hAnsi="Arial" w:cs="Arial"/>
          <w:sz w:val="22"/>
        </w:rPr>
        <w:t xml:space="preserve">ie </w:t>
      </w:r>
      <w:r>
        <w:rPr>
          <w:rFonts w:ascii="Arial" w:hAnsi="Arial" w:cs="Arial"/>
          <w:sz w:val="22"/>
        </w:rPr>
        <w:t xml:space="preserve">udostępnienia do wiadomości publicznej takiej informacji. </w:t>
      </w:r>
    </w:p>
    <w:p w14:paraId="519451D7" w14:textId="77777777" w:rsidR="004E6745" w:rsidRPr="006D5E62" w:rsidRDefault="004E6745" w:rsidP="006D5E62">
      <w:pPr>
        <w:rPr>
          <w:rFonts w:ascii="Arial" w:hAnsi="Arial" w:cs="Arial"/>
          <w:b/>
          <w:sz w:val="22"/>
        </w:rPr>
      </w:pPr>
    </w:p>
    <w:p w14:paraId="3191C69A" w14:textId="77777777" w:rsidR="006D5E62" w:rsidRPr="006D5E62" w:rsidRDefault="006D5E62" w:rsidP="006D5E62">
      <w:pPr>
        <w:rPr>
          <w:rFonts w:ascii="Arial" w:hAnsi="Arial" w:cs="Arial"/>
          <w:sz w:val="22"/>
        </w:rPr>
      </w:pPr>
      <w:r w:rsidRPr="006D5E62">
        <w:rPr>
          <w:rFonts w:ascii="Arial" w:hAnsi="Arial" w:cs="Arial"/>
          <w:b/>
          <w:sz w:val="22"/>
          <w:u w:val="single"/>
        </w:rPr>
        <w:lastRenderedPageBreak/>
        <w:t xml:space="preserve">Pytanie nr 4 </w:t>
      </w:r>
    </w:p>
    <w:p w14:paraId="6D2000A2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Zwracamy uwagę, że umieszczenie w postepowaniu przetargowym zakresu rozbudowy istniejącego systemu monitoringu w przypadku gdy prace może wykonać tylko jedna firma, która jednocześnie złoży ofertę w przedmiotowym postępowaniu będzie prowadzić do rażącego ograniczenia konkurencji. W związku z powyższym wnosimy o:</w:t>
      </w:r>
    </w:p>
    <w:p w14:paraId="7FC53897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•</w:t>
      </w:r>
    </w:p>
    <w:p w14:paraId="4C18EEDE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dopuszczenie wykonania równoważnego systemu monitoringu opartego o system SCADA (jest to rozwiązanie uzasadnione technicznie),</w:t>
      </w:r>
    </w:p>
    <w:p w14:paraId="739097C8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lub</w:t>
      </w:r>
    </w:p>
    <w:p w14:paraId="0D1BCB65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•</w:t>
      </w:r>
    </w:p>
    <w:p w14:paraId="7E569F5B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wyłączenie jego wykonania z zakresu przetargu (wykonawca udostępni niezbędne rejestry, a zamawiający dokona wpięcia w istniejący monitoring we własnym zakresie),</w:t>
      </w:r>
    </w:p>
    <w:p w14:paraId="5C2C52B4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lub</w:t>
      </w:r>
    </w:p>
    <w:p w14:paraId="2B6DABEB" w14:textId="77777777" w:rsidR="004E6745" w:rsidRPr="004E6745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•</w:t>
      </w:r>
    </w:p>
    <w:p w14:paraId="0AC62EFE" w14:textId="296918C2" w:rsidR="006D5E62" w:rsidRDefault="004E6745" w:rsidP="004E6745">
      <w:pPr>
        <w:rPr>
          <w:rFonts w:ascii="Arial" w:hAnsi="Arial" w:cs="Arial"/>
          <w:sz w:val="22"/>
        </w:rPr>
      </w:pPr>
      <w:r w:rsidRPr="004E6745">
        <w:rPr>
          <w:rFonts w:ascii="Arial" w:hAnsi="Arial" w:cs="Arial"/>
          <w:sz w:val="22"/>
        </w:rPr>
        <w:t>udostępnienie kodów źródłowych istniejącego systemu monitoringu, tak żeby każdy Wykonawca mógł dokonać wpięcia w istniejący monitoring.</w:t>
      </w:r>
    </w:p>
    <w:p w14:paraId="76670C7B" w14:textId="77777777" w:rsidR="000F06EA" w:rsidRPr="004E6745" w:rsidRDefault="000F06EA" w:rsidP="004E6745">
      <w:pPr>
        <w:rPr>
          <w:rFonts w:ascii="Arial" w:hAnsi="Arial" w:cs="Arial"/>
          <w:sz w:val="22"/>
        </w:rPr>
      </w:pPr>
    </w:p>
    <w:p w14:paraId="70058B34" w14:textId="77777777" w:rsidR="006D5E62" w:rsidRDefault="006D5E62" w:rsidP="006D5E62">
      <w:pPr>
        <w:rPr>
          <w:rFonts w:ascii="Arial" w:hAnsi="Arial" w:cs="Arial"/>
          <w:b/>
          <w:sz w:val="22"/>
          <w:u w:val="single"/>
        </w:rPr>
      </w:pPr>
      <w:r w:rsidRPr="006D5E62">
        <w:rPr>
          <w:rFonts w:ascii="Arial" w:hAnsi="Arial" w:cs="Arial"/>
          <w:b/>
          <w:sz w:val="22"/>
          <w:u w:val="single"/>
        </w:rPr>
        <w:t>Odpowiedz na Pytanie nr 4</w:t>
      </w:r>
    </w:p>
    <w:p w14:paraId="1FBA4E4B" w14:textId="2A8C188C" w:rsidR="006D5E62" w:rsidRPr="006D5E62" w:rsidRDefault="000F06EA" w:rsidP="006D5E62">
      <w:pPr>
        <w:rPr>
          <w:rFonts w:ascii="Arial" w:hAnsi="Arial" w:cs="Arial"/>
          <w:sz w:val="22"/>
        </w:rPr>
      </w:pPr>
      <w:r w:rsidRPr="000F06EA">
        <w:rPr>
          <w:rFonts w:ascii="Arial" w:hAnsi="Arial" w:cs="Arial"/>
          <w:sz w:val="22"/>
        </w:rPr>
        <w:t>Wykonawca udostępni nie</w:t>
      </w:r>
      <w:r>
        <w:rPr>
          <w:rFonts w:ascii="Arial" w:hAnsi="Arial" w:cs="Arial"/>
          <w:sz w:val="22"/>
        </w:rPr>
        <w:t>zbędne rejestry, a Zamawiający</w:t>
      </w:r>
      <w:r w:rsidRPr="000F06EA">
        <w:rPr>
          <w:rFonts w:ascii="Arial" w:hAnsi="Arial" w:cs="Arial"/>
          <w:sz w:val="22"/>
        </w:rPr>
        <w:t xml:space="preserve"> dokona wpięcia w istniejący monitoring we własnym zakresie.</w:t>
      </w:r>
    </w:p>
    <w:p w14:paraId="2F5CB682" w14:textId="77777777" w:rsidR="00743F70" w:rsidRPr="006D5E62" w:rsidRDefault="00743F70" w:rsidP="006D5E62">
      <w:pPr>
        <w:spacing w:line="249" w:lineRule="auto"/>
        <w:jc w:val="left"/>
        <w:rPr>
          <w:rFonts w:ascii="Arial" w:hAnsi="Arial" w:cs="Arial"/>
          <w:sz w:val="22"/>
        </w:rPr>
      </w:pPr>
    </w:p>
    <w:sectPr w:rsidR="00743F70" w:rsidRPr="006D5E62" w:rsidSect="00955087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FF457" w14:textId="77777777" w:rsidR="00105943" w:rsidRDefault="00105943" w:rsidP="00143056">
      <w:pPr>
        <w:spacing w:line="240" w:lineRule="auto"/>
      </w:pPr>
      <w:r>
        <w:separator/>
      </w:r>
    </w:p>
  </w:endnote>
  <w:endnote w:type="continuationSeparator" w:id="0">
    <w:p w14:paraId="32066C74" w14:textId="77777777" w:rsidR="00105943" w:rsidRDefault="00105943" w:rsidP="0014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DF7BA" w14:textId="77777777" w:rsidR="00CD53EE" w:rsidRPr="00CD53EE" w:rsidRDefault="00CD53EE" w:rsidP="00CD53EE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b/>
        <w:sz w:val="18"/>
      </w:rPr>
    </w:pPr>
    <w:r w:rsidRPr="00CD53EE">
      <w:rPr>
        <w:b/>
        <w:sz w:val="18"/>
      </w:rPr>
      <w:t>Przedsiębiorstwo Usług Komunalnych Komorniki sp. z o.o.</w:t>
    </w:r>
  </w:p>
  <w:p w14:paraId="0B859861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ul. Zakładowa 1, 62-052 Komorniki</w:t>
    </w:r>
  </w:p>
  <w:p w14:paraId="1F3373D1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tel./fax 61 8934415, tel. 61 8934416, e-mail: biuro@pukkomorniki.pl</w:t>
    </w:r>
  </w:p>
  <w:p w14:paraId="13EEE3B5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>REGON 634593160, NIP 7772781219, ,</w:t>
    </w:r>
  </w:p>
  <w:p w14:paraId="4EA254DE" w14:textId="77777777" w:rsidR="00CD53EE" w:rsidRPr="00CD53EE" w:rsidRDefault="00CD53EE" w:rsidP="00CD53EE">
    <w:pPr>
      <w:tabs>
        <w:tab w:val="center" w:pos="4536"/>
        <w:tab w:val="right" w:pos="9072"/>
      </w:tabs>
      <w:spacing w:line="240" w:lineRule="auto"/>
      <w:rPr>
        <w:sz w:val="18"/>
      </w:rPr>
    </w:pPr>
    <w:r w:rsidRPr="00CD53EE">
      <w:rPr>
        <w:sz w:val="18"/>
      </w:rPr>
      <w:t xml:space="preserve">Sąd Rejonowy Poznań – Nowe Miasto i Wilda w Poznaniu VIII Wydział Gospodarczy Krajowego Rejestru Sądowego </w:t>
    </w:r>
    <w:r w:rsidRPr="00CD53EE">
      <w:rPr>
        <w:sz w:val="18"/>
      </w:rPr>
      <w:br/>
      <w:t>KRS 0000215678, kapitał zakładowy 33 522 000,00 zł</w:t>
    </w:r>
  </w:p>
  <w:p w14:paraId="449EB8BE" w14:textId="77777777" w:rsidR="00467DB3" w:rsidRPr="00CD53EE" w:rsidRDefault="00467DB3" w:rsidP="00CD5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0ADE0" w14:textId="77777777" w:rsidR="00105943" w:rsidRDefault="00105943" w:rsidP="00143056">
      <w:pPr>
        <w:spacing w:line="240" w:lineRule="auto"/>
      </w:pPr>
      <w:r>
        <w:separator/>
      </w:r>
    </w:p>
  </w:footnote>
  <w:footnote w:type="continuationSeparator" w:id="0">
    <w:p w14:paraId="57DC0F3C" w14:textId="77777777" w:rsidR="00105943" w:rsidRDefault="00105943" w:rsidP="0014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604B" w14:textId="77777777" w:rsidR="004871EE" w:rsidRPr="004871EE" w:rsidRDefault="00BB3570" w:rsidP="00EF6BD7">
    <w:pPr>
      <w:pStyle w:val="Nagwek"/>
      <w:ind w:firstLine="1416"/>
      <w:jc w:val="center"/>
      <w:rPr>
        <w:sz w:val="32"/>
      </w:rPr>
    </w:pPr>
    <w:r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38C81C44" wp14:editId="6FF11E6A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19050" t="0" r="0" b="0"/>
          <wp:wrapNone/>
          <wp:docPr id="7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71EE" w:rsidRPr="004871EE">
      <w:rPr>
        <w:sz w:val="32"/>
      </w:rPr>
      <w:t>Przedsiębiorstwo Usług K</w:t>
    </w:r>
    <w:r w:rsidR="004113E5">
      <w:rPr>
        <w:sz w:val="32"/>
      </w:rPr>
      <w:t>omunalnych</w:t>
    </w:r>
  </w:p>
  <w:p w14:paraId="0D1CF464" w14:textId="77777777" w:rsidR="004871EE" w:rsidRPr="004871EE" w:rsidRDefault="00EF6BD7" w:rsidP="004871EE">
    <w:pPr>
      <w:pStyle w:val="Nagwek"/>
      <w:jc w:val="center"/>
      <w:rPr>
        <w:sz w:val="32"/>
      </w:rPr>
    </w:pPr>
    <w:r>
      <w:rPr>
        <w:sz w:val="32"/>
      </w:rPr>
      <w:t xml:space="preserve">          </w:t>
    </w:r>
    <w:r w:rsidR="004113E5">
      <w:rPr>
        <w:sz w:val="32"/>
      </w:rPr>
      <w:t>Komorniki</w:t>
    </w:r>
    <w:r w:rsidR="004871EE" w:rsidRPr="004871EE">
      <w:rPr>
        <w:sz w:val="32"/>
      </w:rPr>
      <w:t xml:space="preserve"> sp. z o.o.</w:t>
    </w:r>
  </w:p>
  <w:p w14:paraId="2AD85D52" w14:textId="77777777" w:rsidR="00143056" w:rsidRDefault="00143056" w:rsidP="00EF6BD7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392"/>
    <w:multiLevelType w:val="hybridMultilevel"/>
    <w:tmpl w:val="C434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AF4"/>
    <w:multiLevelType w:val="hybridMultilevel"/>
    <w:tmpl w:val="83F2444A"/>
    <w:lvl w:ilvl="0" w:tplc="2320F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D245D"/>
    <w:multiLevelType w:val="hybridMultilevel"/>
    <w:tmpl w:val="20DE4B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E366BD"/>
    <w:multiLevelType w:val="hybridMultilevel"/>
    <w:tmpl w:val="5C62B484"/>
    <w:lvl w:ilvl="0" w:tplc="A3741296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635E2">
      <w:start w:val="2"/>
      <w:numFmt w:val="lowerLetter"/>
      <w:lvlText w:val="%2)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6D08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036A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AA314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CA7A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0047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EEB8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D8E0D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F7DAD"/>
    <w:multiLevelType w:val="hybridMultilevel"/>
    <w:tmpl w:val="45EE2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155DED"/>
    <w:multiLevelType w:val="hybridMultilevel"/>
    <w:tmpl w:val="4612B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56"/>
    <w:rsid w:val="00005872"/>
    <w:rsid w:val="000079C2"/>
    <w:rsid w:val="00023BE4"/>
    <w:rsid w:val="0003034E"/>
    <w:rsid w:val="00043180"/>
    <w:rsid w:val="00050B94"/>
    <w:rsid w:val="00085B20"/>
    <w:rsid w:val="0008620B"/>
    <w:rsid w:val="00086C38"/>
    <w:rsid w:val="000D57C5"/>
    <w:rsid w:val="000E05EE"/>
    <w:rsid w:val="000F06EA"/>
    <w:rsid w:val="000F1DD0"/>
    <w:rsid w:val="000F2084"/>
    <w:rsid w:val="001033C0"/>
    <w:rsid w:val="00105943"/>
    <w:rsid w:val="00107B2F"/>
    <w:rsid w:val="00123FF4"/>
    <w:rsid w:val="00126FAD"/>
    <w:rsid w:val="00143056"/>
    <w:rsid w:val="001530F1"/>
    <w:rsid w:val="00173850"/>
    <w:rsid w:val="00194324"/>
    <w:rsid w:val="001A4E61"/>
    <w:rsid w:val="001C6010"/>
    <w:rsid w:val="001E3A05"/>
    <w:rsid w:val="001F06DC"/>
    <w:rsid w:val="0020517E"/>
    <w:rsid w:val="002058FE"/>
    <w:rsid w:val="00207766"/>
    <w:rsid w:val="00210720"/>
    <w:rsid w:val="00230257"/>
    <w:rsid w:val="00232957"/>
    <w:rsid w:val="00242452"/>
    <w:rsid w:val="00247F58"/>
    <w:rsid w:val="00277FF5"/>
    <w:rsid w:val="00286F89"/>
    <w:rsid w:val="002964DB"/>
    <w:rsid w:val="002B4B4F"/>
    <w:rsid w:val="002D3F36"/>
    <w:rsid w:val="002D76C0"/>
    <w:rsid w:val="002F6DA6"/>
    <w:rsid w:val="00305785"/>
    <w:rsid w:val="003068A6"/>
    <w:rsid w:val="00320E37"/>
    <w:rsid w:val="00335E5E"/>
    <w:rsid w:val="00336CC0"/>
    <w:rsid w:val="003431A7"/>
    <w:rsid w:val="00347A0A"/>
    <w:rsid w:val="00354691"/>
    <w:rsid w:val="00361CEC"/>
    <w:rsid w:val="00382198"/>
    <w:rsid w:val="003B170D"/>
    <w:rsid w:val="003B2618"/>
    <w:rsid w:val="003C4291"/>
    <w:rsid w:val="003C650D"/>
    <w:rsid w:val="003C65BA"/>
    <w:rsid w:val="003D1FA2"/>
    <w:rsid w:val="003E2FB2"/>
    <w:rsid w:val="003F44A8"/>
    <w:rsid w:val="004113E5"/>
    <w:rsid w:val="00416728"/>
    <w:rsid w:val="004513B1"/>
    <w:rsid w:val="00467DB3"/>
    <w:rsid w:val="004750C9"/>
    <w:rsid w:val="004761AB"/>
    <w:rsid w:val="0048624E"/>
    <w:rsid w:val="004871EE"/>
    <w:rsid w:val="004961AA"/>
    <w:rsid w:val="004A5361"/>
    <w:rsid w:val="004D7663"/>
    <w:rsid w:val="004E1AF8"/>
    <w:rsid w:val="004E6745"/>
    <w:rsid w:val="00504DAD"/>
    <w:rsid w:val="00516FB8"/>
    <w:rsid w:val="00521F89"/>
    <w:rsid w:val="00526314"/>
    <w:rsid w:val="005435C1"/>
    <w:rsid w:val="00553411"/>
    <w:rsid w:val="00565DD4"/>
    <w:rsid w:val="00576772"/>
    <w:rsid w:val="00592B1E"/>
    <w:rsid w:val="00592EA4"/>
    <w:rsid w:val="005A3B33"/>
    <w:rsid w:val="005A541E"/>
    <w:rsid w:val="005B3D9A"/>
    <w:rsid w:val="005B4C70"/>
    <w:rsid w:val="005D5A11"/>
    <w:rsid w:val="005F3E8A"/>
    <w:rsid w:val="006033A5"/>
    <w:rsid w:val="00607A8B"/>
    <w:rsid w:val="00612A27"/>
    <w:rsid w:val="00623D42"/>
    <w:rsid w:val="00625947"/>
    <w:rsid w:val="00663E54"/>
    <w:rsid w:val="006667CF"/>
    <w:rsid w:val="00670408"/>
    <w:rsid w:val="00687327"/>
    <w:rsid w:val="00693114"/>
    <w:rsid w:val="006A1848"/>
    <w:rsid w:val="006A3148"/>
    <w:rsid w:val="006A6991"/>
    <w:rsid w:val="006A7F00"/>
    <w:rsid w:val="006B07C9"/>
    <w:rsid w:val="006C0A20"/>
    <w:rsid w:val="006C2E19"/>
    <w:rsid w:val="006D5E62"/>
    <w:rsid w:val="006E1D0C"/>
    <w:rsid w:val="007014C7"/>
    <w:rsid w:val="00717F17"/>
    <w:rsid w:val="00726AE5"/>
    <w:rsid w:val="007302AE"/>
    <w:rsid w:val="00743F70"/>
    <w:rsid w:val="00756736"/>
    <w:rsid w:val="0076178B"/>
    <w:rsid w:val="00766B32"/>
    <w:rsid w:val="00790CDE"/>
    <w:rsid w:val="0079258A"/>
    <w:rsid w:val="007D3CC5"/>
    <w:rsid w:val="007D3FD1"/>
    <w:rsid w:val="0081210E"/>
    <w:rsid w:val="00814ED7"/>
    <w:rsid w:val="008330C3"/>
    <w:rsid w:val="00835AC2"/>
    <w:rsid w:val="0084679C"/>
    <w:rsid w:val="00854DF8"/>
    <w:rsid w:val="0086060E"/>
    <w:rsid w:val="008C2C58"/>
    <w:rsid w:val="008C4DD8"/>
    <w:rsid w:val="008C58F5"/>
    <w:rsid w:val="008C6353"/>
    <w:rsid w:val="008D05BA"/>
    <w:rsid w:val="008D5BB2"/>
    <w:rsid w:val="008F2CEC"/>
    <w:rsid w:val="009323D1"/>
    <w:rsid w:val="00936F25"/>
    <w:rsid w:val="009476BE"/>
    <w:rsid w:val="0094794A"/>
    <w:rsid w:val="00955087"/>
    <w:rsid w:val="00961769"/>
    <w:rsid w:val="0096645E"/>
    <w:rsid w:val="0097227B"/>
    <w:rsid w:val="00981D9D"/>
    <w:rsid w:val="009A1A4F"/>
    <w:rsid w:val="009A52A1"/>
    <w:rsid w:val="009A59A8"/>
    <w:rsid w:val="009A5B0B"/>
    <w:rsid w:val="009B7022"/>
    <w:rsid w:val="009F0DF9"/>
    <w:rsid w:val="00A0219E"/>
    <w:rsid w:val="00A208D2"/>
    <w:rsid w:val="00A402B2"/>
    <w:rsid w:val="00A42577"/>
    <w:rsid w:val="00A521A8"/>
    <w:rsid w:val="00AB22F3"/>
    <w:rsid w:val="00AC5617"/>
    <w:rsid w:val="00AD628C"/>
    <w:rsid w:val="00AF0908"/>
    <w:rsid w:val="00B125B2"/>
    <w:rsid w:val="00B15413"/>
    <w:rsid w:val="00B25103"/>
    <w:rsid w:val="00B4218D"/>
    <w:rsid w:val="00B42596"/>
    <w:rsid w:val="00B44C31"/>
    <w:rsid w:val="00B476F3"/>
    <w:rsid w:val="00B5477B"/>
    <w:rsid w:val="00B66488"/>
    <w:rsid w:val="00B67C18"/>
    <w:rsid w:val="00B700A9"/>
    <w:rsid w:val="00B703B2"/>
    <w:rsid w:val="00B8079C"/>
    <w:rsid w:val="00BA1AB8"/>
    <w:rsid w:val="00BA6796"/>
    <w:rsid w:val="00BB3570"/>
    <w:rsid w:val="00BD33B6"/>
    <w:rsid w:val="00BE44A0"/>
    <w:rsid w:val="00C065EA"/>
    <w:rsid w:val="00C37824"/>
    <w:rsid w:val="00C50FB5"/>
    <w:rsid w:val="00C52C8C"/>
    <w:rsid w:val="00C87F88"/>
    <w:rsid w:val="00CD1812"/>
    <w:rsid w:val="00CD2160"/>
    <w:rsid w:val="00CD40EC"/>
    <w:rsid w:val="00CD53EE"/>
    <w:rsid w:val="00CE56F7"/>
    <w:rsid w:val="00D24699"/>
    <w:rsid w:val="00D267F2"/>
    <w:rsid w:val="00D53533"/>
    <w:rsid w:val="00D5365E"/>
    <w:rsid w:val="00D72DEF"/>
    <w:rsid w:val="00DA038B"/>
    <w:rsid w:val="00DA6A75"/>
    <w:rsid w:val="00DB0E5A"/>
    <w:rsid w:val="00DC03EA"/>
    <w:rsid w:val="00DD1543"/>
    <w:rsid w:val="00E27473"/>
    <w:rsid w:val="00E43F57"/>
    <w:rsid w:val="00E44223"/>
    <w:rsid w:val="00E47668"/>
    <w:rsid w:val="00E47AA5"/>
    <w:rsid w:val="00E5146E"/>
    <w:rsid w:val="00E73829"/>
    <w:rsid w:val="00E7624C"/>
    <w:rsid w:val="00EB38A8"/>
    <w:rsid w:val="00EC19A3"/>
    <w:rsid w:val="00EC2115"/>
    <w:rsid w:val="00ED4251"/>
    <w:rsid w:val="00EE435E"/>
    <w:rsid w:val="00EE7A2D"/>
    <w:rsid w:val="00EF6BD7"/>
    <w:rsid w:val="00F01867"/>
    <w:rsid w:val="00F11DDB"/>
    <w:rsid w:val="00F173B4"/>
    <w:rsid w:val="00F2163C"/>
    <w:rsid w:val="00F34801"/>
    <w:rsid w:val="00F42A89"/>
    <w:rsid w:val="00F45CB0"/>
    <w:rsid w:val="00F51C15"/>
    <w:rsid w:val="00F565EF"/>
    <w:rsid w:val="00F6016B"/>
    <w:rsid w:val="00F60FBA"/>
    <w:rsid w:val="00F6269E"/>
    <w:rsid w:val="00F728FF"/>
    <w:rsid w:val="00F72E39"/>
    <w:rsid w:val="00F7453E"/>
    <w:rsid w:val="00F82D19"/>
    <w:rsid w:val="00F87E84"/>
    <w:rsid w:val="00FA6C8D"/>
    <w:rsid w:val="00FB6CB7"/>
    <w:rsid w:val="00F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0CE39"/>
  <w15:docId w15:val="{65E6F91A-5D49-443A-B63C-6D14937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3D1FA2"/>
    <w:pPr>
      <w:spacing w:line="360" w:lineRule="auto"/>
      <w:jc w:val="both"/>
    </w:pPr>
    <w:rPr>
      <w:sz w:val="24"/>
      <w:szCs w:val="22"/>
      <w:lang w:eastAsia="en-US"/>
    </w:rPr>
  </w:style>
  <w:style w:type="paragraph" w:styleId="Nagwek1">
    <w:name w:val="heading 1"/>
    <w:aliases w:val="Tytuł tabeli,Podrozdział"/>
    <w:basedOn w:val="Normalny"/>
    <w:next w:val="Normalny"/>
    <w:link w:val="Nagwek1Znak"/>
    <w:uiPriority w:val="9"/>
    <w:qFormat/>
    <w:rsid w:val="003D1FA2"/>
    <w:pPr>
      <w:keepNext/>
      <w:spacing w:after="120" w:line="240" w:lineRule="auto"/>
      <w:outlineLvl w:val="0"/>
    </w:pPr>
    <w:rPr>
      <w:rFonts w:eastAsia="Times New Roman"/>
      <w:bCs/>
      <w:kern w:val="32"/>
      <w:sz w:val="20"/>
      <w:szCs w:val="32"/>
    </w:rPr>
  </w:style>
  <w:style w:type="paragraph" w:styleId="Nagwek2">
    <w:name w:val="heading 2"/>
    <w:aliases w:val="rysunki i fotografie"/>
    <w:basedOn w:val="Normalny"/>
    <w:next w:val="Normalny"/>
    <w:link w:val="Nagwek2Znak"/>
    <w:uiPriority w:val="9"/>
    <w:qFormat/>
    <w:rsid w:val="003D1FA2"/>
    <w:pPr>
      <w:keepNext/>
      <w:spacing w:after="120" w:line="240" w:lineRule="auto"/>
      <w:jc w:val="center"/>
      <w:outlineLvl w:val="1"/>
    </w:pPr>
    <w:rPr>
      <w:rFonts w:eastAsia="Times New Roman"/>
      <w:bCs/>
      <w:i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tabeli Znak,Podrozdział Znak"/>
    <w:link w:val="Nagwek1"/>
    <w:uiPriority w:val="9"/>
    <w:rsid w:val="003D1FA2"/>
    <w:rPr>
      <w:rFonts w:eastAsia="Times New Roman" w:cs="Times New Roman"/>
      <w:bCs/>
      <w:kern w:val="32"/>
      <w:szCs w:val="32"/>
      <w:lang w:eastAsia="en-US"/>
    </w:rPr>
  </w:style>
  <w:style w:type="paragraph" w:styleId="Tytu">
    <w:name w:val="Title"/>
    <w:aliases w:val="tabela"/>
    <w:basedOn w:val="Normalny"/>
    <w:next w:val="Normalny"/>
    <w:link w:val="TytuZnak"/>
    <w:uiPriority w:val="10"/>
    <w:qFormat/>
    <w:rsid w:val="003D1FA2"/>
    <w:pPr>
      <w:spacing w:before="360" w:after="240"/>
      <w:jc w:val="lef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ytuZnak">
    <w:name w:val="Tytuł Znak"/>
    <w:aliases w:val="tabela Znak"/>
    <w:link w:val="Tytu"/>
    <w:uiPriority w:val="10"/>
    <w:rsid w:val="003D1FA2"/>
    <w:rPr>
      <w:rFonts w:eastAsia="Times New Roman" w:cs="Times New Roman"/>
      <w:b/>
      <w:bCs/>
      <w:kern w:val="28"/>
      <w:sz w:val="28"/>
      <w:szCs w:val="32"/>
      <w:lang w:eastAsia="en-US"/>
    </w:rPr>
  </w:style>
  <w:style w:type="paragraph" w:styleId="Podtytu">
    <w:name w:val="Subtitle"/>
    <w:aliases w:val="Tabela tytuł"/>
    <w:basedOn w:val="Normalny"/>
    <w:next w:val="Normalny"/>
    <w:link w:val="PodtytuZnak"/>
    <w:uiPriority w:val="11"/>
    <w:qFormat/>
    <w:rsid w:val="003D1FA2"/>
    <w:pPr>
      <w:spacing w:before="240" w:after="120"/>
      <w:jc w:val="left"/>
      <w:outlineLvl w:val="1"/>
    </w:pPr>
    <w:rPr>
      <w:rFonts w:eastAsia="Times New Roman"/>
      <w:b/>
      <w:szCs w:val="24"/>
    </w:rPr>
  </w:style>
  <w:style w:type="character" w:customStyle="1" w:styleId="PodtytuZnak">
    <w:name w:val="Podtytuł Znak"/>
    <w:aliases w:val="Tabela tytuł Znak"/>
    <w:link w:val="Podtytu"/>
    <w:uiPriority w:val="11"/>
    <w:rsid w:val="003D1FA2"/>
    <w:rPr>
      <w:rFonts w:eastAsia="Times New Roman" w:cs="Times New Roman"/>
      <w:b/>
      <w:sz w:val="24"/>
      <w:szCs w:val="24"/>
      <w:lang w:eastAsia="en-US"/>
    </w:rPr>
  </w:style>
  <w:style w:type="paragraph" w:customStyle="1" w:styleId="Bezodstpw1">
    <w:name w:val="Bez odstępów1"/>
    <w:aliases w:val="Rozdział"/>
    <w:next w:val="Normalny"/>
    <w:uiPriority w:val="1"/>
    <w:qFormat/>
    <w:rsid w:val="003D1FA2"/>
    <w:pPr>
      <w:jc w:val="center"/>
    </w:pPr>
    <w:rPr>
      <w:szCs w:val="22"/>
      <w:lang w:eastAsia="en-US"/>
    </w:rPr>
  </w:style>
  <w:style w:type="character" w:customStyle="1" w:styleId="Nagwek2Znak">
    <w:name w:val="Nagłówek 2 Znak"/>
    <w:aliases w:val="rysunki i fotografie Znak"/>
    <w:link w:val="Nagwek2"/>
    <w:uiPriority w:val="9"/>
    <w:rsid w:val="003D1FA2"/>
    <w:rPr>
      <w:rFonts w:ascii="Calibri" w:eastAsia="Times New Roman" w:hAnsi="Calibri" w:cs="Times New Roman"/>
      <w:bCs/>
      <w:iCs/>
      <w:szCs w:val="28"/>
      <w:lang w:eastAsia="en-US"/>
    </w:rPr>
  </w:style>
  <w:style w:type="character" w:styleId="Pogrubienie">
    <w:name w:val="Strong"/>
    <w:uiPriority w:val="22"/>
    <w:qFormat/>
    <w:rsid w:val="003D1FA2"/>
    <w:rPr>
      <w:b/>
      <w:bCs/>
    </w:rPr>
  </w:style>
  <w:style w:type="paragraph" w:styleId="Akapitzlist">
    <w:name w:val="List Paragraph"/>
    <w:basedOn w:val="Normalny"/>
    <w:uiPriority w:val="34"/>
    <w:qFormat/>
    <w:rsid w:val="003D1FA2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3D1FA2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43056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30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43056"/>
    <w:rPr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71E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7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07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8079C"/>
    <w:rPr>
      <w:vertAlign w:val="superscript"/>
    </w:rPr>
  </w:style>
  <w:style w:type="character" w:styleId="Hipercze">
    <w:name w:val="Hyperlink"/>
    <w:uiPriority w:val="99"/>
    <w:unhideWhenUsed/>
    <w:rsid w:val="00043180"/>
    <w:rPr>
      <w:color w:val="0000FF"/>
      <w:u w:val="single"/>
    </w:rPr>
  </w:style>
  <w:style w:type="paragraph" w:styleId="NormalnyWeb">
    <w:name w:val="Normal (Web)"/>
    <w:basedOn w:val="Normalny"/>
    <w:rsid w:val="00050B9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paragraph" w:customStyle="1" w:styleId="Default">
    <w:name w:val="Default"/>
    <w:rsid w:val="00050B9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3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5B03-4733-4121-947A-5955085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Formatka PUK</vt:lpstr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Formatka PUK</dc:title>
  <dc:creator>Agata</dc:creator>
  <cp:lastModifiedBy>Piotr Hedrych</cp:lastModifiedBy>
  <cp:revision>2</cp:revision>
  <cp:lastPrinted>2020-11-16T06:59:00Z</cp:lastPrinted>
  <dcterms:created xsi:type="dcterms:W3CDTF">2024-11-21T11:48:00Z</dcterms:created>
  <dcterms:modified xsi:type="dcterms:W3CDTF">2024-11-21T11:48:00Z</dcterms:modified>
</cp:coreProperties>
</file>