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470" w:rsidRDefault="001F3470" w:rsidP="00305AF8">
      <w:pPr>
        <w:jc w:val="right"/>
        <w:rPr>
          <w:rFonts w:ascii="Times New Roman" w:hAnsi="Times New Roman" w:cs="Times New Roman"/>
          <w:b/>
          <w:bCs/>
          <w:i/>
          <w:sz w:val="32"/>
          <w:szCs w:val="32"/>
        </w:rPr>
      </w:pPr>
      <w:r w:rsidRPr="004212FD">
        <w:rPr>
          <w:rFonts w:ascii="Times New Roman" w:hAnsi="Times New Roman" w:cs="Times New Roman"/>
          <w:b/>
          <w:bCs/>
          <w:i/>
          <w:sz w:val="32"/>
          <w:szCs w:val="32"/>
        </w:rPr>
        <w:t xml:space="preserve">Załącznik nr </w:t>
      </w:r>
      <w:r>
        <w:rPr>
          <w:rFonts w:ascii="Times New Roman" w:hAnsi="Times New Roman" w:cs="Times New Roman"/>
          <w:b/>
          <w:bCs/>
          <w:i/>
          <w:sz w:val="32"/>
          <w:szCs w:val="32"/>
        </w:rPr>
        <w:t>3 do SWZ</w:t>
      </w:r>
    </w:p>
    <w:p w:rsidR="001F3470" w:rsidRPr="001F3470" w:rsidRDefault="001F3470" w:rsidP="00305AF8">
      <w:pPr>
        <w:jc w:val="right"/>
        <w:rPr>
          <w:rFonts w:ascii="Times New Roman" w:hAnsi="Times New Roman" w:cs="Times New Roman"/>
          <w:b/>
          <w:bCs/>
          <w:i/>
          <w:sz w:val="32"/>
          <w:szCs w:val="32"/>
        </w:rPr>
      </w:pPr>
    </w:p>
    <w:p w:rsidR="001F3470" w:rsidRPr="001F3470" w:rsidRDefault="001F3470" w:rsidP="00305AF8">
      <w:pPr>
        <w:jc w:val="center"/>
        <w:rPr>
          <w:rFonts w:ascii="Arial Black" w:eastAsiaTheme="minorEastAsia" w:hAnsi="Arial Black" w:cstheme="minorBidi"/>
          <w:kern w:val="0"/>
          <w:sz w:val="28"/>
          <w:szCs w:val="28"/>
          <w:lang w:eastAsia="pl-PL"/>
        </w:rPr>
      </w:pPr>
      <w:r w:rsidRPr="001F3470">
        <w:rPr>
          <w:rFonts w:ascii="Arial Black" w:eastAsiaTheme="minorEastAsia" w:hAnsi="Arial Black" w:cstheme="minorBidi"/>
          <w:kern w:val="0"/>
          <w:sz w:val="28"/>
          <w:szCs w:val="28"/>
          <w:lang w:eastAsia="pl-PL"/>
        </w:rPr>
        <w:t>( PROJEKT UMOWY )</w:t>
      </w:r>
    </w:p>
    <w:p w:rsidR="0017399D" w:rsidRPr="0017399D" w:rsidRDefault="0017399D" w:rsidP="00305AF8">
      <w:pPr>
        <w:suppressAutoHyphens w:val="0"/>
        <w:jc w:val="center"/>
        <w:rPr>
          <w:rFonts w:ascii="Times New Roman" w:eastAsia="Times New Roman" w:hAnsi="Times New Roman" w:cs="Times New Roman"/>
          <w:b/>
          <w:bCs/>
          <w:kern w:val="0"/>
          <w:sz w:val="24"/>
          <w:szCs w:val="24"/>
          <w:lang w:eastAsia="pl-PL"/>
        </w:rPr>
      </w:pPr>
      <w:r w:rsidRPr="0017399D">
        <w:rPr>
          <w:rFonts w:ascii="Times New Roman" w:eastAsia="Times New Roman" w:hAnsi="Times New Roman" w:cs="Times New Roman"/>
          <w:b/>
          <w:bCs/>
          <w:kern w:val="0"/>
          <w:sz w:val="24"/>
          <w:szCs w:val="24"/>
          <w:lang w:eastAsia="pl-PL"/>
        </w:rPr>
        <w:t>UMOWA Nr …../U/2024</w:t>
      </w:r>
    </w:p>
    <w:p w:rsidR="00416F5F" w:rsidRPr="00416F5F" w:rsidRDefault="00416F5F" w:rsidP="00305AF8">
      <w:pPr>
        <w:jc w:val="center"/>
        <w:rPr>
          <w:rFonts w:ascii="Times New Roman" w:eastAsia="Times New Roman" w:hAnsi="Times New Roman" w:cs="Times New Roman"/>
          <w:kern w:val="0"/>
        </w:rPr>
      </w:pP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Zadanie nr ….. - …………….</w:t>
      </w:r>
    </w:p>
    <w:p w:rsidR="00416F5F" w:rsidRPr="00416F5F" w:rsidRDefault="00416F5F" w:rsidP="00305AF8">
      <w:pPr>
        <w:jc w:val="center"/>
        <w:rPr>
          <w:rFonts w:ascii="Times New Roman" w:eastAsia="Times New Roman" w:hAnsi="Times New Roman" w:cs="Times New Roman"/>
          <w:b/>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zawarta w dniu ........................................... pomiędzy :</w:t>
      </w:r>
    </w:p>
    <w:p w:rsidR="00416F5F" w:rsidRPr="00416F5F" w:rsidRDefault="00416F5F" w:rsidP="00305AF8">
      <w:pPr>
        <w:jc w:val="both"/>
        <w:rPr>
          <w:rFonts w:ascii="Times New Roman" w:eastAsia="Times New Roman" w:hAnsi="Times New Roman" w:cs="Times New Roman"/>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 xml:space="preserve">Skarbem Państwa: </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Komendą Wojewódzką Policji z siedzibą w Radomiu, </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ul. 11 – go Listopada 37/59, 26-600 Radom, </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NIP: 7962234609, REGON: 670897379 reprezentowaną przez:</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przy kontrasygnacie</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w:t>
      </w:r>
    </w:p>
    <w:p w:rsidR="00416F5F" w:rsidRPr="00416F5F" w:rsidRDefault="00416F5F" w:rsidP="00305AF8">
      <w:pPr>
        <w:jc w:val="both"/>
        <w:rPr>
          <w:rFonts w:ascii="Times New Roman" w:eastAsia="Times New Roman" w:hAnsi="Times New Roman" w:cs="Times New Roman"/>
          <w:b/>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zwanym dalej </w:t>
      </w:r>
      <w:r w:rsidRPr="00416F5F">
        <w:rPr>
          <w:rFonts w:ascii="Times New Roman" w:eastAsia="Times New Roman" w:hAnsi="Times New Roman" w:cs="Times New Roman"/>
          <w:b/>
          <w:kern w:val="0"/>
        </w:rPr>
        <w:t>ZAMAWIAJĄCYM</w:t>
      </w:r>
    </w:p>
    <w:p w:rsidR="00416F5F" w:rsidRPr="00416F5F" w:rsidRDefault="00416F5F" w:rsidP="00305AF8">
      <w:pPr>
        <w:jc w:val="both"/>
        <w:rPr>
          <w:rFonts w:ascii="Times New Roman" w:eastAsia="Times New Roman" w:hAnsi="Times New Roman" w:cs="Times New Roman"/>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a</w:t>
      </w:r>
      <w:r w:rsidR="00305AF8">
        <w:rPr>
          <w:rFonts w:ascii="Times New Roman" w:eastAsia="Times New Roman" w:hAnsi="Times New Roman" w:cs="Times New Roman"/>
          <w:kern w:val="0"/>
          <w:sz w:val="20"/>
          <w:szCs w:val="20"/>
        </w:rPr>
        <w:t xml:space="preserve"> </w:t>
      </w:r>
      <w:r w:rsidRPr="00416F5F">
        <w:rPr>
          <w:rFonts w:ascii="Times New Roman" w:eastAsia="Times New Roman" w:hAnsi="Times New Roman" w:cs="Times New Roman"/>
          <w:b/>
          <w:bCs/>
          <w:kern w:val="0"/>
        </w:rPr>
        <w:t>…………………………………………………………………………………………………………</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reprezentowanym przez :</w:t>
      </w: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kern w:val="0"/>
        </w:rPr>
        <w:t>………………………………………………………………………………………………………….</w:t>
      </w:r>
    </w:p>
    <w:p w:rsidR="00416F5F" w:rsidRPr="00416F5F" w:rsidRDefault="00416F5F" w:rsidP="00305AF8">
      <w:pPr>
        <w:jc w:val="both"/>
        <w:rPr>
          <w:rFonts w:ascii="Times New Roman" w:eastAsia="Times New Roman" w:hAnsi="Times New Roman" w:cs="Times New Roman"/>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zwanym dalej </w:t>
      </w:r>
      <w:r w:rsidRPr="00416F5F">
        <w:rPr>
          <w:rFonts w:ascii="Times New Roman" w:eastAsia="Times New Roman" w:hAnsi="Times New Roman" w:cs="Times New Roman"/>
          <w:b/>
          <w:kern w:val="0"/>
        </w:rPr>
        <w:t>WYKONAWCĄ</w:t>
      </w:r>
    </w:p>
    <w:p w:rsidR="00416F5F" w:rsidRPr="00416F5F" w:rsidRDefault="00416F5F" w:rsidP="00305AF8">
      <w:pPr>
        <w:jc w:val="both"/>
        <w:rPr>
          <w:rFonts w:ascii="Times New Roman" w:eastAsia="Times New Roman" w:hAnsi="Times New Roman" w:cs="Times New Roman"/>
          <w:kern w:val="0"/>
        </w:rPr>
      </w:pPr>
    </w:p>
    <w:p w:rsidR="00416F5F" w:rsidRPr="00416F5F" w:rsidRDefault="00416F5F" w:rsidP="00305AF8">
      <w:pPr>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i/>
          <w:iCs/>
          <w:color w:val="000000"/>
          <w:kern w:val="0"/>
        </w:rPr>
        <w:t>w rezultacie dokonania przez Zamawiającego wyboru oferty w trybie podstawowym na podstawie art. 275 pkt 1 Ustawy Prawo zamówień publicznych z dnia 11 września 2019 r. została zawarta umowa o następującej treści:</w:t>
      </w: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§1</w:t>
      </w:r>
    </w:p>
    <w:p w:rsidR="00416F5F" w:rsidRPr="00416F5F" w:rsidRDefault="00416F5F" w:rsidP="00305AF8">
      <w:pPr>
        <w:jc w:val="center"/>
        <w:rPr>
          <w:rFonts w:ascii="Times New Roman" w:eastAsia="Times New Roman" w:hAnsi="Times New Roman" w:cs="Times New Roman"/>
          <w:b/>
          <w:kern w:val="0"/>
        </w:rPr>
      </w:pPr>
    </w:p>
    <w:p w:rsidR="00416F5F" w:rsidRPr="00416F5F" w:rsidRDefault="00416F5F" w:rsidP="00305AF8">
      <w:pPr>
        <w:ind w:left="227"/>
        <w:jc w:val="both"/>
        <w:rPr>
          <w:rFonts w:ascii="Times New Roman" w:eastAsia="Times New Roman" w:hAnsi="Times New Roman" w:cs="Times New Roman"/>
          <w:kern w:val="0"/>
          <w:sz w:val="28"/>
          <w:szCs w:val="20"/>
        </w:rPr>
      </w:pPr>
      <w:r w:rsidRPr="00416F5F">
        <w:rPr>
          <w:rFonts w:ascii="Times New Roman" w:eastAsia="Times New Roman" w:hAnsi="Times New Roman" w:cs="Times New Roman"/>
          <w:color w:val="000000"/>
          <w:kern w:val="0"/>
        </w:rPr>
        <w:t>Przedmiotem umowy jest</w:t>
      </w:r>
      <w:r w:rsidRPr="00416F5F">
        <w:rPr>
          <w:rFonts w:ascii="Times New Roman" w:eastAsia="Times New Roman" w:hAnsi="Times New Roman" w:cs="Times New Roman"/>
          <w:b/>
          <w:color w:val="000000"/>
          <w:kern w:val="0"/>
        </w:rPr>
        <w:t xml:space="preserve"> zakup i dostawa urządzeń/narzędzi na potrzeby Stacji Obsługi KWP z siedzibą w Radomiu </w:t>
      </w:r>
      <w:r w:rsidRPr="00416F5F">
        <w:rPr>
          <w:rFonts w:ascii="Times New Roman" w:eastAsia="Times New Roman" w:hAnsi="Times New Roman" w:cs="Times New Roman"/>
          <w:color w:val="000000"/>
          <w:kern w:val="0"/>
        </w:rPr>
        <w:t>w</w:t>
      </w:r>
      <w:r w:rsidRPr="00416F5F">
        <w:rPr>
          <w:rFonts w:ascii="Times New Roman" w:eastAsia="Times New Roman" w:hAnsi="Times New Roman" w:cs="Times New Roman"/>
          <w:kern w:val="0"/>
        </w:rPr>
        <w:t>yszczególnionych w wykazie asortymentowo – ilościowym (cennik) stanowiący załącznik nr …… do umowy.</w:t>
      </w: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§2</w:t>
      </w:r>
    </w:p>
    <w:p w:rsidR="00416F5F" w:rsidRPr="00416F5F" w:rsidRDefault="00416F5F" w:rsidP="00305AF8">
      <w:pPr>
        <w:jc w:val="center"/>
        <w:rPr>
          <w:rFonts w:ascii="Times New Roman" w:eastAsia="Times New Roman" w:hAnsi="Times New Roman" w:cs="Times New Roman"/>
          <w:b/>
          <w:kern w:val="0"/>
        </w:rPr>
      </w:pPr>
    </w:p>
    <w:p w:rsidR="00416F5F" w:rsidRPr="00416F5F" w:rsidRDefault="00416F5F" w:rsidP="00305AF8">
      <w:pPr>
        <w:numPr>
          <w:ilvl w:val="0"/>
          <w:numId w:val="11"/>
        </w:numPr>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 xml:space="preserve">Łączna wartość umowy brutto wynosi …………………… złotych </w:t>
      </w:r>
      <w:r w:rsidRPr="00416F5F">
        <w:rPr>
          <w:rFonts w:ascii="Times New Roman" w:eastAsia="Times New Roman" w:hAnsi="Times New Roman" w:cs="Times New Roman"/>
          <w:kern w:val="0"/>
        </w:rPr>
        <w:t>zgodnie z formularzem ofertowym Wykonawcy stanowiącym załącznik nr …... do umowy.</w:t>
      </w:r>
      <w:r w:rsidRPr="00416F5F">
        <w:rPr>
          <w:rFonts w:ascii="Times New Roman" w:eastAsia="Times New Roman" w:hAnsi="Times New Roman" w:cs="Times New Roman"/>
          <w:b/>
          <w:kern w:val="0"/>
        </w:rPr>
        <w:t xml:space="preserve"> </w:t>
      </w:r>
    </w:p>
    <w:p w:rsidR="00416F5F" w:rsidRPr="00416F5F" w:rsidRDefault="00416F5F" w:rsidP="00305AF8">
      <w:pPr>
        <w:numPr>
          <w:ilvl w:val="0"/>
          <w:numId w:val="11"/>
        </w:numPr>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Łączna wartość umowy </w:t>
      </w:r>
      <w:r w:rsidRPr="00416F5F">
        <w:rPr>
          <w:rFonts w:ascii="Times New Roman" w:eastAsia="Times New Roman" w:hAnsi="Times New Roman" w:cs="Times New Roman"/>
          <w:color w:val="000000"/>
          <w:kern w:val="0"/>
        </w:rPr>
        <w:t>określona w ust. 1 niniejszego paragrafu umowy</w:t>
      </w:r>
      <w:r w:rsidRPr="00416F5F">
        <w:rPr>
          <w:rFonts w:ascii="Times New Roman" w:eastAsia="Times New Roman" w:hAnsi="Times New Roman" w:cs="Times New Roman"/>
          <w:kern w:val="0"/>
        </w:rPr>
        <w:t xml:space="preserve"> obejmuje wszelkie koszty Wykonawcy związane z realizacją przedmiotu umowy, w tym podatek VAT, dostawę i rozładunek w miejscu wskazanym przez Zamawiającego oraz inne opłaty i podatki jeżeli na podstawie odrębnych przepisów sprzedaż przedmiotu umowy podlega obciążeniu tymi opłatami i podatkami (np. cło).</w:t>
      </w:r>
    </w:p>
    <w:p w:rsidR="00416F5F" w:rsidRPr="00416F5F" w:rsidRDefault="00416F5F" w:rsidP="00305AF8">
      <w:pPr>
        <w:ind w:left="284" w:hanging="284"/>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bCs/>
          <w:kern w:val="0"/>
        </w:rPr>
        <w:t>§3</w:t>
      </w:r>
    </w:p>
    <w:p w:rsidR="00416F5F" w:rsidRPr="00416F5F" w:rsidRDefault="00416F5F" w:rsidP="00305AF8">
      <w:pPr>
        <w:ind w:left="284" w:hanging="284"/>
        <w:jc w:val="center"/>
        <w:rPr>
          <w:rFonts w:ascii="Times New Roman" w:eastAsia="Times New Roman" w:hAnsi="Times New Roman" w:cs="Times New Roman"/>
          <w:b/>
          <w:bCs/>
          <w:kern w:val="0"/>
        </w:rPr>
      </w:pPr>
    </w:p>
    <w:p w:rsidR="00416F5F" w:rsidRPr="00416F5F" w:rsidRDefault="00416F5F" w:rsidP="00305AF8">
      <w:pPr>
        <w:numPr>
          <w:ilvl w:val="0"/>
          <w:numId w:val="13"/>
        </w:numPr>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 xml:space="preserve">Wymagany termin realizacji przedmiotu umowy w zakresie dostawy: do  </w:t>
      </w:r>
      <w:r w:rsidRPr="00416F5F">
        <w:rPr>
          <w:rFonts w:ascii="Times New Roman" w:eastAsia="Times New Roman" w:hAnsi="Times New Roman" w:cs="Times New Roman"/>
          <w:b/>
          <w:color w:val="000000"/>
          <w:kern w:val="0"/>
        </w:rPr>
        <w:t>14</w:t>
      </w:r>
      <w:r w:rsidRPr="00416F5F">
        <w:rPr>
          <w:rFonts w:ascii="Times New Roman" w:eastAsia="Times New Roman" w:hAnsi="Times New Roman" w:cs="Times New Roman"/>
          <w:b/>
          <w:kern w:val="0"/>
        </w:rPr>
        <w:t xml:space="preserve"> dni licząc od dnia zawarcia umowy.</w:t>
      </w:r>
    </w:p>
    <w:p w:rsidR="00416F5F" w:rsidRPr="00416F5F" w:rsidRDefault="00416F5F" w:rsidP="00305AF8">
      <w:pPr>
        <w:numPr>
          <w:ilvl w:val="0"/>
          <w:numId w:val="13"/>
        </w:numPr>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Wykonawca dostarczy przedmiot umowy zgodnie z wymaganiami Zamawiającego określonymi w opisie przedmiotu zamówienia.</w:t>
      </w:r>
    </w:p>
    <w:p w:rsidR="00416F5F" w:rsidRPr="00416F5F" w:rsidRDefault="00416F5F" w:rsidP="00305AF8">
      <w:pPr>
        <w:numPr>
          <w:ilvl w:val="0"/>
          <w:numId w:val="13"/>
        </w:numPr>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O przygotowanym do dostawy/odbioru przedmiocie umowy Wykonawca powiadomi Zamawiającego telefonicznie pod numerem ……………………, z minimum 2 dniowym wyprzedzeniem, podając planowaną datę dostawy.</w:t>
      </w:r>
    </w:p>
    <w:p w:rsidR="00416F5F" w:rsidRPr="00416F5F" w:rsidRDefault="00416F5F" w:rsidP="00305AF8">
      <w:pPr>
        <w:numPr>
          <w:ilvl w:val="0"/>
          <w:numId w:val="13"/>
        </w:numPr>
        <w:spacing w:after="280"/>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Strony ustalają miejsce dostawy/odbioru przedmiotu umowy:</w:t>
      </w:r>
    </w:p>
    <w:p w:rsidR="00416F5F" w:rsidRPr="00416F5F" w:rsidRDefault="00416F5F" w:rsidP="00305AF8">
      <w:pPr>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ab/>
      </w:r>
      <w:r w:rsidRPr="00416F5F">
        <w:rPr>
          <w:rFonts w:ascii="Times New Roman" w:eastAsia="Times New Roman" w:hAnsi="Times New Roman" w:cs="Times New Roman"/>
          <w:b/>
          <w:bCs/>
          <w:i/>
          <w:iCs/>
          <w:kern w:val="0"/>
        </w:rPr>
        <w:tab/>
        <w:t>Stacja Obsługi Radom</w:t>
      </w:r>
    </w:p>
    <w:p w:rsidR="00416F5F" w:rsidRPr="00416F5F" w:rsidRDefault="00416F5F" w:rsidP="00305AF8">
      <w:pPr>
        <w:spacing w:after="280"/>
        <w:ind w:left="708"/>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i/>
          <w:kern w:val="0"/>
        </w:rPr>
        <w:t>KWP z siedzibą w Radomiu</w:t>
      </w:r>
    </w:p>
    <w:p w:rsidR="00416F5F" w:rsidRPr="00416F5F" w:rsidRDefault="00416F5F" w:rsidP="00305AF8">
      <w:pPr>
        <w:spacing w:after="280"/>
        <w:ind w:left="708"/>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i/>
          <w:kern w:val="0"/>
        </w:rPr>
        <w:t xml:space="preserve">ul. Energetyków 14 </w:t>
      </w:r>
    </w:p>
    <w:p w:rsidR="00416F5F" w:rsidRPr="00416F5F" w:rsidRDefault="00416F5F" w:rsidP="00305AF8">
      <w:pPr>
        <w:spacing w:after="280"/>
        <w:ind w:left="708"/>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ab/>
        <w:t>26-600 Radom</w:t>
      </w:r>
    </w:p>
    <w:p w:rsidR="00416F5F" w:rsidRPr="00416F5F" w:rsidRDefault="00416F5F" w:rsidP="00305AF8">
      <w:pPr>
        <w:spacing w:after="280"/>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ab/>
        <w:t>lub do innego miejsca wskazanego przez Zamawiającego znajdującego się na obszarze działania KWP z siedzibą w Radomiu.</w:t>
      </w:r>
    </w:p>
    <w:p w:rsidR="00416F5F" w:rsidRPr="00416F5F" w:rsidRDefault="00416F5F" w:rsidP="00305AF8">
      <w:pPr>
        <w:numPr>
          <w:ilvl w:val="0"/>
          <w:numId w:val="13"/>
        </w:numPr>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lastRenderedPageBreak/>
        <w:t>Odbioru przedmiotu umowy dokonają upoważnieni przedstawiciele Zamawiającego, w dniach pracy Zamawiającego (poniedziałek – piątek), z wyłączeniem dni ustawowo wolnych od pracy, w godzinach 8.00 – 14.00, do miejsca wymienionego w ust. 4 niniejszego paragrafu umowy.</w:t>
      </w:r>
    </w:p>
    <w:p w:rsidR="00416F5F" w:rsidRPr="00416F5F" w:rsidRDefault="00416F5F" w:rsidP="00305AF8">
      <w:pPr>
        <w:numPr>
          <w:ilvl w:val="0"/>
          <w:numId w:val="13"/>
        </w:numPr>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Odbiór przedmiotu umowy potwierdzony zostanie protokołem odbioru dostawy wg wzoru stanowiącego załącznik nr 1 do umowy, podpisanym przez upoważnionych przedstawicieli Zamawiającego i Wykonawcy. </w:t>
      </w:r>
    </w:p>
    <w:p w:rsidR="00416F5F" w:rsidRPr="00416F5F" w:rsidRDefault="00416F5F" w:rsidP="00305AF8">
      <w:pPr>
        <w:numPr>
          <w:ilvl w:val="0"/>
          <w:numId w:val="13"/>
        </w:numPr>
        <w:spacing w:after="280"/>
        <w:ind w:left="284" w:hanging="284"/>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Protokół ten sporządzony zostanie w dwóch egzemplarzach: 1 egzemplarz dla Zamawiającego i jeden egzemplarz dla Wykonawcy.</w:t>
      </w:r>
    </w:p>
    <w:p w:rsidR="00416F5F" w:rsidRPr="00416F5F" w:rsidRDefault="00416F5F" w:rsidP="00305AF8">
      <w:pPr>
        <w:ind w:left="284" w:hanging="284"/>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bCs/>
          <w:kern w:val="0"/>
        </w:rPr>
        <w:t>§4</w:t>
      </w:r>
    </w:p>
    <w:p w:rsidR="00416F5F" w:rsidRPr="00416F5F" w:rsidRDefault="00416F5F" w:rsidP="00305AF8">
      <w:pPr>
        <w:ind w:left="284" w:hanging="284"/>
        <w:jc w:val="center"/>
        <w:rPr>
          <w:rFonts w:ascii="Times New Roman" w:eastAsia="Times New Roman" w:hAnsi="Times New Roman" w:cs="Times New Roman"/>
          <w:b/>
          <w:bCs/>
          <w:kern w:val="0"/>
        </w:rPr>
      </w:pPr>
    </w:p>
    <w:p w:rsidR="00416F5F" w:rsidRPr="00416F5F" w:rsidRDefault="00416F5F" w:rsidP="00305AF8">
      <w:pPr>
        <w:numPr>
          <w:ilvl w:val="0"/>
          <w:numId w:val="14"/>
        </w:numPr>
        <w:tabs>
          <w:tab w:val="left" w:pos="288"/>
        </w:tabs>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Zamawiający zapłaci Wykonawcy należność za dostarczony przedmiot umowy po dokonaniu bez uwag odbioru potwierdzonego protokołem, o którym mowa w § </w:t>
      </w:r>
      <w:r w:rsidRPr="00416F5F">
        <w:rPr>
          <w:rFonts w:ascii="Times New Roman" w:eastAsia="Times New Roman" w:hAnsi="Times New Roman" w:cs="Times New Roman"/>
          <w:color w:val="000000"/>
          <w:kern w:val="0"/>
        </w:rPr>
        <w:t xml:space="preserve">3 </w:t>
      </w:r>
      <w:r w:rsidRPr="00416F5F">
        <w:rPr>
          <w:rFonts w:ascii="Times New Roman" w:eastAsia="Times New Roman" w:hAnsi="Times New Roman" w:cs="Times New Roman"/>
          <w:kern w:val="0"/>
        </w:rPr>
        <w:t xml:space="preserve">ust. </w:t>
      </w:r>
      <w:r w:rsidRPr="00416F5F">
        <w:rPr>
          <w:rFonts w:ascii="Times New Roman" w:eastAsia="Times New Roman" w:hAnsi="Times New Roman" w:cs="Times New Roman"/>
          <w:color w:val="000000"/>
          <w:kern w:val="0"/>
        </w:rPr>
        <w:t>6</w:t>
      </w:r>
      <w:r w:rsidRPr="00416F5F">
        <w:rPr>
          <w:rFonts w:ascii="Times New Roman" w:eastAsia="Times New Roman" w:hAnsi="Times New Roman" w:cs="Times New Roman"/>
          <w:kern w:val="0"/>
        </w:rPr>
        <w:t xml:space="preserve"> umowy.</w:t>
      </w:r>
    </w:p>
    <w:p w:rsidR="00416F5F" w:rsidRPr="00416F5F" w:rsidRDefault="00416F5F" w:rsidP="00305AF8">
      <w:pPr>
        <w:numPr>
          <w:ilvl w:val="0"/>
          <w:numId w:val="14"/>
        </w:numPr>
        <w:tabs>
          <w:tab w:val="left" w:pos="288"/>
        </w:tabs>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Wykonawca wystawi i dostarczy fakturę VAT, w terminie do </w:t>
      </w:r>
      <w:r w:rsidRPr="00416F5F">
        <w:rPr>
          <w:rFonts w:ascii="Times New Roman" w:eastAsia="Times New Roman" w:hAnsi="Times New Roman" w:cs="Times New Roman"/>
          <w:color w:val="000000"/>
          <w:kern w:val="0"/>
        </w:rPr>
        <w:t>1</w:t>
      </w:r>
      <w:r w:rsidRPr="00416F5F">
        <w:rPr>
          <w:rFonts w:ascii="Times New Roman" w:eastAsia="Times New Roman" w:hAnsi="Times New Roman" w:cs="Times New Roman"/>
          <w:kern w:val="0"/>
        </w:rPr>
        <w:t xml:space="preserve"> dnia roboczego od daty podpisania protokołu odbioru dostawy, o którym mowa w § </w:t>
      </w:r>
      <w:r w:rsidRPr="00416F5F">
        <w:rPr>
          <w:rFonts w:ascii="Times New Roman" w:eastAsia="Times New Roman" w:hAnsi="Times New Roman" w:cs="Times New Roman"/>
          <w:color w:val="000000"/>
          <w:kern w:val="0"/>
        </w:rPr>
        <w:t>3</w:t>
      </w:r>
      <w:r w:rsidRPr="00416F5F">
        <w:rPr>
          <w:rFonts w:ascii="Times New Roman" w:eastAsia="Times New Roman" w:hAnsi="Times New Roman" w:cs="Times New Roman"/>
          <w:kern w:val="0"/>
        </w:rPr>
        <w:t xml:space="preserve"> ust. </w:t>
      </w:r>
      <w:r w:rsidRPr="00416F5F">
        <w:rPr>
          <w:rFonts w:ascii="Times New Roman" w:eastAsia="Times New Roman" w:hAnsi="Times New Roman" w:cs="Times New Roman"/>
          <w:color w:val="000000"/>
          <w:kern w:val="0"/>
        </w:rPr>
        <w:t>6</w:t>
      </w:r>
      <w:r w:rsidRPr="00416F5F">
        <w:rPr>
          <w:rFonts w:ascii="Times New Roman" w:eastAsia="Times New Roman" w:hAnsi="Times New Roman" w:cs="Times New Roman"/>
          <w:kern w:val="0"/>
        </w:rPr>
        <w:t xml:space="preserve"> umowy, wskazując jako płatnika:</w:t>
      </w:r>
    </w:p>
    <w:p w:rsidR="00416F5F" w:rsidRPr="00416F5F" w:rsidRDefault="00416F5F" w:rsidP="00305AF8">
      <w:pPr>
        <w:tabs>
          <w:tab w:val="left" w:pos="288"/>
        </w:tabs>
        <w:ind w:left="72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Komenda Wojewódzka Policji z siedzibą w Radomiu</w:t>
      </w:r>
    </w:p>
    <w:p w:rsidR="00416F5F" w:rsidRPr="00416F5F" w:rsidRDefault="00416F5F" w:rsidP="00305AF8">
      <w:pPr>
        <w:tabs>
          <w:tab w:val="left" w:pos="288"/>
        </w:tabs>
        <w:ind w:left="72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ul. 11 Listopada 37/59</w:t>
      </w:r>
    </w:p>
    <w:p w:rsidR="00416F5F" w:rsidRPr="00416F5F" w:rsidRDefault="00416F5F" w:rsidP="00305AF8">
      <w:pPr>
        <w:tabs>
          <w:tab w:val="left" w:pos="288"/>
        </w:tabs>
        <w:ind w:left="72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26-600 Radom</w:t>
      </w:r>
    </w:p>
    <w:p w:rsidR="00416F5F" w:rsidRPr="00416F5F" w:rsidRDefault="00416F5F" w:rsidP="00305AF8">
      <w:pPr>
        <w:tabs>
          <w:tab w:val="left" w:pos="288"/>
        </w:tabs>
        <w:ind w:left="72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
          <w:bCs/>
          <w:i/>
          <w:iCs/>
          <w:kern w:val="0"/>
        </w:rPr>
        <w:t>NIP 7962234609</w:t>
      </w:r>
    </w:p>
    <w:p w:rsidR="00416F5F" w:rsidRPr="00416F5F" w:rsidRDefault="00416F5F" w:rsidP="00305AF8">
      <w:pPr>
        <w:numPr>
          <w:ilvl w:val="0"/>
          <w:numId w:val="14"/>
        </w:numPr>
        <w:tabs>
          <w:tab w:val="left" w:pos="288"/>
        </w:tabs>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Zamawiający zapłaci Wykonawcy, w terminie </w:t>
      </w:r>
      <w:r w:rsidRPr="00416F5F">
        <w:rPr>
          <w:rFonts w:ascii="Times New Roman" w:eastAsia="Times New Roman" w:hAnsi="Times New Roman" w:cs="Times New Roman"/>
          <w:color w:val="000000"/>
          <w:kern w:val="0"/>
        </w:rPr>
        <w:t>14</w:t>
      </w:r>
      <w:r w:rsidRPr="00416F5F">
        <w:rPr>
          <w:rFonts w:ascii="Times New Roman" w:eastAsia="Times New Roman" w:hAnsi="Times New Roman" w:cs="Times New Roman"/>
          <w:kern w:val="0"/>
        </w:rPr>
        <w:t xml:space="preserve"> dni od daty otrzymania prawidłowo sporządzonej faktury VAT.</w:t>
      </w:r>
    </w:p>
    <w:p w:rsidR="00416F5F" w:rsidRPr="00416F5F" w:rsidRDefault="00416F5F" w:rsidP="00305AF8">
      <w:pPr>
        <w:numPr>
          <w:ilvl w:val="0"/>
          <w:numId w:val="14"/>
        </w:numPr>
        <w:tabs>
          <w:tab w:val="left" w:pos="288"/>
        </w:tabs>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Za datę dokonania płatności przez Zamawiającego uważa się datę obciążenia rachunku Zamawiającego.</w:t>
      </w:r>
    </w:p>
    <w:p w:rsidR="00416F5F" w:rsidRPr="00416F5F" w:rsidRDefault="00416F5F" w:rsidP="00305AF8">
      <w:pPr>
        <w:numPr>
          <w:ilvl w:val="0"/>
          <w:numId w:val="14"/>
        </w:numPr>
        <w:tabs>
          <w:tab w:val="left" w:pos="288"/>
        </w:tabs>
        <w:ind w:left="227" w:hanging="227"/>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Zamawiający wyraża zgodę na przesyłanie ustrukturyzowanych faktur elektronicznych za pośrednictwem Platformy Elektronicznego Fakturowania (indywidualny identyfikator PEPPOL-GLN 5907714353635).</w:t>
      </w:r>
    </w:p>
    <w:p w:rsidR="00416F5F" w:rsidRPr="00416F5F" w:rsidRDefault="00416F5F" w:rsidP="00305AF8">
      <w:pPr>
        <w:numPr>
          <w:ilvl w:val="0"/>
          <w:numId w:val="14"/>
        </w:numPr>
        <w:tabs>
          <w:tab w:val="left" w:pos="225"/>
        </w:tabs>
        <w:ind w:left="227" w:hanging="227"/>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 xml:space="preserve">Zamawiający wyłącza ze stosowania przesyłanie za pośrednictwem Platformy innych ustrukturyzowanych dokumentów elektronicznych zgodnie z art. 4 ust 4 Ustawy z dnia 9 listopada 2018 roku o elektronicznym fakturowaniu w zamówieniach publicznych, koncesjach na roboty budowlane lub usługi oraz partnerstwie </w:t>
      </w:r>
      <w:proofErr w:type="spellStart"/>
      <w:r w:rsidRPr="00416F5F">
        <w:rPr>
          <w:rFonts w:ascii="Times New Roman" w:eastAsia="Times New Roman" w:hAnsi="Times New Roman" w:cs="Times New Roman"/>
          <w:color w:val="000000"/>
          <w:kern w:val="0"/>
        </w:rPr>
        <w:t>publiczno</w:t>
      </w:r>
      <w:proofErr w:type="spellEnd"/>
      <w:r w:rsidRPr="00416F5F">
        <w:rPr>
          <w:rFonts w:ascii="Times New Roman" w:eastAsia="Times New Roman" w:hAnsi="Times New Roman" w:cs="Times New Roman"/>
          <w:color w:val="000000"/>
          <w:kern w:val="0"/>
        </w:rPr>
        <w:t xml:space="preserve"> – prywatnym (Tekst jednolity Dz. U. z 2020 poz. 1666).</w:t>
      </w:r>
    </w:p>
    <w:p w:rsidR="00416F5F" w:rsidRPr="00416F5F" w:rsidRDefault="00416F5F" w:rsidP="00305AF8">
      <w:pPr>
        <w:numPr>
          <w:ilvl w:val="0"/>
          <w:numId w:val="14"/>
        </w:numPr>
        <w:tabs>
          <w:tab w:val="left" w:pos="225"/>
        </w:tabs>
        <w:spacing w:after="280"/>
        <w:ind w:left="227" w:hanging="227"/>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Strony definiują „dzień roboczy” jako dzień od poniedziałku do piątku, poza dniami ustawowo wolnymi od pracy.</w:t>
      </w: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§5</w:t>
      </w:r>
    </w:p>
    <w:p w:rsidR="00416F5F" w:rsidRPr="00416F5F" w:rsidRDefault="00416F5F" w:rsidP="00305AF8">
      <w:pPr>
        <w:jc w:val="center"/>
        <w:rPr>
          <w:rFonts w:ascii="Times New Roman" w:eastAsia="Times New Roman" w:hAnsi="Times New Roman" w:cs="Times New Roman"/>
          <w:b/>
          <w:kern w:val="0"/>
        </w:rPr>
      </w:pPr>
    </w:p>
    <w:p w:rsidR="00416F5F" w:rsidRPr="00416F5F" w:rsidRDefault="00416F5F" w:rsidP="00305AF8">
      <w:pPr>
        <w:numPr>
          <w:ilvl w:val="0"/>
          <w:numId w:val="15"/>
        </w:numPr>
        <w:spacing w:after="280"/>
        <w:contextualSpacing/>
        <w:jc w:val="both"/>
        <w:rPr>
          <w:rFonts w:ascii="Times New Roman" w:eastAsia="Times New Roman" w:hAnsi="Times New Roman" w:cs="Times New Roman"/>
          <w:kern w:val="0"/>
          <w:sz w:val="20"/>
          <w:szCs w:val="20"/>
        </w:rPr>
      </w:pPr>
      <w:r w:rsidRPr="00416F5F">
        <w:rPr>
          <w:rFonts w:ascii="Times New Roman" w:eastAsia="Calibri" w:hAnsi="Times New Roman" w:cs="Times New Roman"/>
          <w:b/>
          <w:bCs/>
          <w:kern w:val="0"/>
          <w:lang w:eastAsia="en-US"/>
        </w:rPr>
        <w:t>Wykonawca udziela gwarancji na oferowany przedmiot zamówienia na okres zgodny z formularzem ofertowym Wykonawcy</w:t>
      </w:r>
      <w:r w:rsidRPr="00416F5F">
        <w:rPr>
          <w:rFonts w:ascii="Times New Roman" w:eastAsia="Calibri" w:hAnsi="Times New Roman" w:cs="Times New Roman"/>
          <w:bCs/>
          <w:kern w:val="0"/>
          <w:lang w:eastAsia="en-US"/>
        </w:rPr>
        <w:t xml:space="preserve"> – załącznik nr … licząc od daty odbioru przedmiotu zamówienia przez Zamawiającego, potwierdzonego protokołem odbioru dostawy, o którym mowa w § 3 ust. 6 umowy.</w:t>
      </w: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§6</w:t>
      </w:r>
    </w:p>
    <w:p w:rsidR="00416F5F" w:rsidRPr="00416F5F" w:rsidRDefault="00416F5F" w:rsidP="00305AF8">
      <w:pPr>
        <w:jc w:val="center"/>
        <w:rPr>
          <w:rFonts w:ascii="Times New Roman" w:eastAsia="Times New Roman" w:hAnsi="Times New Roman" w:cs="Times New Roman"/>
          <w:b/>
          <w:kern w:val="0"/>
        </w:rPr>
      </w:pPr>
    </w:p>
    <w:p w:rsidR="00416F5F" w:rsidRPr="00416F5F" w:rsidRDefault="00416F5F" w:rsidP="00305AF8">
      <w:pPr>
        <w:numPr>
          <w:ilvl w:val="0"/>
          <w:numId w:val="17"/>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razie stwierdzenia wad w zakupionym i dostarczonym przedmiocie umowy, Zamawiający złoży stosowną reklamację, na rozpatrzenie której Wykonawca ma 7 dni, licząc od dnia jego pisemnego poinformowania przez Zamawiającego.</w:t>
      </w:r>
    </w:p>
    <w:p w:rsidR="00416F5F" w:rsidRPr="00416F5F" w:rsidRDefault="00416F5F" w:rsidP="00305AF8">
      <w:pPr>
        <w:numPr>
          <w:ilvl w:val="0"/>
          <w:numId w:val="17"/>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Wykonawca zobowiązuje się własnym transportem i na swój koszt odebrać reklamowany przedmiot umowy.</w:t>
      </w:r>
    </w:p>
    <w:p w:rsidR="00416F5F" w:rsidRPr="00416F5F" w:rsidRDefault="00416F5F" w:rsidP="00305AF8">
      <w:pPr>
        <w:numPr>
          <w:ilvl w:val="0"/>
          <w:numId w:val="17"/>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razie potwierdzenia istnienia wady w dostarczonym przedmiocie umowy, Wykonawca usunie wadę lub wymieni wadliwy przedmiot umowy na wolny od wad w ciągu 5 dni od daty potwierdzenia wady i dostarczy na własny koszt do Zamawiającego.</w:t>
      </w:r>
    </w:p>
    <w:p w:rsidR="00416F5F" w:rsidRPr="00416F5F" w:rsidRDefault="00416F5F" w:rsidP="00305AF8">
      <w:pPr>
        <w:numPr>
          <w:ilvl w:val="0"/>
          <w:numId w:val="17"/>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Nie rozpatrzenie reklamacji w terminie określonym w ust. 1 niniejszego paragrafu uważane będzie za uznanie reklamacji w całości.</w:t>
      </w:r>
    </w:p>
    <w:p w:rsidR="00416F5F" w:rsidRPr="00416F5F" w:rsidRDefault="00416F5F" w:rsidP="00305AF8">
      <w:pPr>
        <w:numPr>
          <w:ilvl w:val="0"/>
          <w:numId w:val="17"/>
        </w:numPr>
        <w:spacing w:after="280"/>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imieniu Wykonawcy reklamację dotyczącą dostarczonego przedmiotu umowy będzie przyjmował:</w:t>
      </w:r>
    </w:p>
    <w:p w:rsidR="00416F5F" w:rsidRPr="00416F5F" w:rsidRDefault="00416F5F" w:rsidP="00305AF8">
      <w:pPr>
        <w:ind w:left="709"/>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t>
      </w:r>
    </w:p>
    <w:p w:rsidR="00416F5F" w:rsidRPr="00416F5F" w:rsidRDefault="00416F5F" w:rsidP="00305AF8">
      <w:pPr>
        <w:ind w:left="709"/>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tel. .………………………</w:t>
      </w:r>
    </w:p>
    <w:p w:rsidR="00416F5F" w:rsidRPr="00416F5F" w:rsidRDefault="00416F5F" w:rsidP="00305AF8">
      <w:pPr>
        <w:shd w:val="clear" w:color="auto" w:fill="FFFFFF"/>
        <w:tabs>
          <w:tab w:val="left" w:pos="360"/>
        </w:tabs>
        <w:ind w:left="709"/>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spacing w:val="22"/>
          <w:kern w:val="0"/>
        </w:rPr>
        <w:t>e-mai: …………..………..</w:t>
      </w:r>
    </w:p>
    <w:p w:rsidR="00416F5F" w:rsidRPr="00416F5F" w:rsidRDefault="00416F5F" w:rsidP="00305AF8">
      <w:pPr>
        <w:ind w:left="357"/>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§7</w:t>
      </w:r>
    </w:p>
    <w:p w:rsidR="00416F5F" w:rsidRPr="00416F5F" w:rsidRDefault="00416F5F" w:rsidP="00305AF8">
      <w:pPr>
        <w:ind w:left="357"/>
        <w:jc w:val="center"/>
        <w:rPr>
          <w:rFonts w:ascii="Times New Roman" w:eastAsia="Times New Roman" w:hAnsi="Times New Roman" w:cs="Times New Roman"/>
          <w:b/>
          <w:kern w:val="0"/>
        </w:rPr>
      </w:pPr>
    </w:p>
    <w:p w:rsidR="00416F5F" w:rsidRPr="00416F5F" w:rsidRDefault="00416F5F" w:rsidP="00305AF8">
      <w:pPr>
        <w:numPr>
          <w:ilvl w:val="0"/>
          <w:numId w:val="18"/>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razie niewykonania lub  nienależytego wykonania umowy, Wykonawca zobowiązuje się zapłacić Zamawiającemu następujące kary umowne.</w:t>
      </w:r>
    </w:p>
    <w:p w:rsidR="00416F5F" w:rsidRPr="00416F5F" w:rsidRDefault="00416F5F" w:rsidP="00305AF8">
      <w:pPr>
        <w:numPr>
          <w:ilvl w:val="0"/>
          <w:numId w:val="18"/>
        </w:numPr>
        <w:spacing w:after="280"/>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Wykonawca zapłaci Zamawiającemu karę umowną w wysokości:</w:t>
      </w:r>
    </w:p>
    <w:p w:rsidR="00416F5F" w:rsidRPr="00416F5F" w:rsidRDefault="00416F5F" w:rsidP="00305AF8">
      <w:pPr>
        <w:numPr>
          <w:ilvl w:val="0"/>
          <w:numId w:val="19"/>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lastRenderedPageBreak/>
        <w:t>1 % ceny niedostarczonych w terminie przedmiotów umowy, w przypadku niedostarczenia (potwierdzonego protokołem odbioru dostawy) przedmiotu umowy w terminie, o którym mowa w § 3 ust. 1</w:t>
      </w:r>
      <w:r w:rsidRPr="00416F5F">
        <w:rPr>
          <w:rFonts w:ascii="Times New Roman" w:eastAsia="Times New Roman" w:hAnsi="Times New Roman" w:cs="Times New Roman"/>
          <w:b/>
          <w:kern w:val="0"/>
        </w:rPr>
        <w:t xml:space="preserve"> </w:t>
      </w:r>
      <w:r w:rsidRPr="00416F5F">
        <w:rPr>
          <w:rFonts w:ascii="Times New Roman" w:eastAsia="Times New Roman" w:hAnsi="Times New Roman" w:cs="Times New Roman"/>
          <w:kern w:val="0"/>
        </w:rPr>
        <w:t>za każdy rozpoczęty dzień zwłoki.</w:t>
      </w:r>
    </w:p>
    <w:p w:rsidR="00416F5F" w:rsidRPr="00416F5F" w:rsidRDefault="00416F5F" w:rsidP="00305AF8">
      <w:pPr>
        <w:numPr>
          <w:ilvl w:val="0"/>
          <w:numId w:val="19"/>
        </w:numPr>
        <w:spacing w:after="280"/>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1 % łącznej wartości przedmiotu zamówienia objętego reklamacją, w razie niedotrzymania  terminu, o którym mowa w § 6 ust. 3 za każdy rozpoczęty dzień zwłoki</w:t>
      </w:r>
      <w:r w:rsidRPr="00416F5F">
        <w:rPr>
          <w:rFonts w:ascii="Times New Roman" w:eastAsia="Times New Roman" w:hAnsi="Times New Roman" w:cs="Times New Roman"/>
          <w:b/>
          <w:kern w:val="0"/>
        </w:rPr>
        <w:t>.</w:t>
      </w:r>
    </w:p>
    <w:p w:rsidR="00416F5F" w:rsidRPr="00416F5F" w:rsidRDefault="00416F5F" w:rsidP="00305AF8">
      <w:pPr>
        <w:numPr>
          <w:ilvl w:val="0"/>
          <w:numId w:val="18"/>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przypadku odstąpienia umowy przez którąkolwiek ze Stron z przyczyn leżących po stronie Wykonawcy, Wykonawca zapłaci Zamawiającemu karę umowną w wysokości 10 % łącznej wartości umowy brutto, o której mowa w §</w:t>
      </w:r>
      <w:r w:rsidRPr="00416F5F">
        <w:rPr>
          <w:rFonts w:ascii="Times New Roman" w:eastAsia="Times New Roman" w:hAnsi="Times New Roman" w:cs="Times New Roman"/>
          <w:b/>
          <w:kern w:val="0"/>
        </w:rPr>
        <w:t xml:space="preserve"> </w:t>
      </w:r>
      <w:r w:rsidRPr="00416F5F">
        <w:rPr>
          <w:rFonts w:ascii="Times New Roman" w:eastAsia="Times New Roman" w:hAnsi="Times New Roman" w:cs="Times New Roman"/>
          <w:kern w:val="0"/>
        </w:rPr>
        <w:t>2 ust. 1 umowy.</w:t>
      </w:r>
    </w:p>
    <w:p w:rsidR="00416F5F" w:rsidRPr="00416F5F" w:rsidRDefault="00416F5F" w:rsidP="00305AF8">
      <w:pPr>
        <w:numPr>
          <w:ilvl w:val="0"/>
          <w:numId w:val="18"/>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Zapłata kwot określonych w ust. 2 lit. a) i b) niniejszego paragrafu nie zwalnia Wykonawcy z obowiązku wykonania umowy.  </w:t>
      </w:r>
    </w:p>
    <w:p w:rsidR="00416F5F" w:rsidRPr="00416F5F" w:rsidRDefault="00416F5F" w:rsidP="00305AF8">
      <w:pPr>
        <w:numPr>
          <w:ilvl w:val="0"/>
          <w:numId w:val="18"/>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Zamawiający zastrzega sobie prawo do potrącenia kar umownych z wystawionej faktury.</w:t>
      </w:r>
    </w:p>
    <w:p w:rsidR="00416F5F" w:rsidRPr="00416F5F" w:rsidRDefault="00416F5F" w:rsidP="00305AF8">
      <w:pPr>
        <w:numPr>
          <w:ilvl w:val="0"/>
          <w:numId w:val="18"/>
        </w:numPr>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Łączna maksymalna wysokość kar umownych, które mogą dochodzić Strony wynosi 10 % łącznej wartości umowy brutto określonej w §</w:t>
      </w:r>
      <w:r w:rsidRPr="00416F5F">
        <w:rPr>
          <w:rFonts w:ascii="Times New Roman" w:eastAsia="Times New Roman" w:hAnsi="Times New Roman" w:cs="Times New Roman"/>
          <w:b/>
          <w:kern w:val="0"/>
        </w:rPr>
        <w:t xml:space="preserve"> </w:t>
      </w:r>
      <w:r w:rsidRPr="00416F5F">
        <w:rPr>
          <w:rFonts w:ascii="Times New Roman" w:eastAsia="Times New Roman" w:hAnsi="Times New Roman" w:cs="Times New Roman"/>
          <w:kern w:val="0"/>
        </w:rPr>
        <w:t>2 ust. 1 umowy.</w:t>
      </w:r>
    </w:p>
    <w:p w:rsidR="00416F5F" w:rsidRPr="00416F5F" w:rsidRDefault="00416F5F" w:rsidP="00305AF8">
      <w:pPr>
        <w:numPr>
          <w:ilvl w:val="0"/>
          <w:numId w:val="18"/>
        </w:numPr>
        <w:shd w:val="clear" w:color="auto" w:fill="FFFFFF"/>
        <w:tabs>
          <w:tab w:val="left" w:pos="360"/>
        </w:tabs>
        <w:spacing w:after="280"/>
        <w:contextualSpacing/>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rPr>
        <w:t>Niezależnie od kar określonych w ust. 1, 2 i 3 Strony mogą dochodzić odszkodowania uzupełniającego do rzeczywistej wartości szkody, jaką poniosły w wyniku niewykonania lub nienależytego wykonania przez drugą stronę postanowień umowy.</w:t>
      </w:r>
    </w:p>
    <w:p w:rsidR="00305AF8" w:rsidRDefault="00305AF8" w:rsidP="00305AF8">
      <w:pPr>
        <w:shd w:val="clear" w:color="auto" w:fill="FFFFFF"/>
        <w:tabs>
          <w:tab w:val="left" w:pos="360"/>
        </w:tabs>
        <w:jc w:val="center"/>
        <w:rPr>
          <w:rFonts w:ascii="Times New Roman" w:eastAsia="Liberation Serif" w:hAnsi="Times New Roman" w:cs="Times New Roman"/>
          <w:b/>
          <w:bCs/>
          <w:color w:val="000000"/>
        </w:rPr>
      </w:pPr>
    </w:p>
    <w:p w:rsidR="00416F5F" w:rsidRPr="00416F5F" w:rsidRDefault="00416F5F" w:rsidP="00305AF8">
      <w:pPr>
        <w:shd w:val="clear" w:color="auto" w:fill="FFFFFF"/>
        <w:tabs>
          <w:tab w:val="left" w:pos="360"/>
        </w:tabs>
        <w:jc w:val="center"/>
        <w:rPr>
          <w:rFonts w:ascii="Times New Roman" w:eastAsia="Times New Roman" w:hAnsi="Times New Roman" w:cs="Times New Roman"/>
          <w:kern w:val="0"/>
          <w:sz w:val="20"/>
          <w:szCs w:val="20"/>
        </w:rPr>
      </w:pPr>
      <w:r w:rsidRPr="00416F5F">
        <w:rPr>
          <w:rFonts w:ascii="Times New Roman" w:eastAsia="Liberation Serif" w:hAnsi="Times New Roman" w:cs="Times New Roman"/>
          <w:b/>
          <w:bCs/>
          <w:color w:val="000000"/>
        </w:rPr>
        <w:t>§8</w:t>
      </w:r>
    </w:p>
    <w:p w:rsidR="00416F5F" w:rsidRPr="00416F5F" w:rsidRDefault="00416F5F" w:rsidP="00305AF8">
      <w:pPr>
        <w:shd w:val="clear" w:color="auto" w:fill="FFFFFF"/>
        <w:tabs>
          <w:tab w:val="left" w:pos="360"/>
        </w:tabs>
        <w:jc w:val="center"/>
        <w:rPr>
          <w:rFonts w:ascii="Times New Roman" w:eastAsia="Liberation Serif" w:hAnsi="Times New Roman" w:cs="Times New Roman"/>
          <w:b/>
          <w:bCs/>
          <w:color w:val="000000"/>
        </w:rPr>
      </w:pPr>
    </w:p>
    <w:p w:rsidR="00416F5F" w:rsidRPr="00416F5F" w:rsidRDefault="00416F5F" w:rsidP="00305AF8">
      <w:pPr>
        <w:numPr>
          <w:ilvl w:val="0"/>
          <w:numId w:val="16"/>
        </w:numPr>
        <w:shd w:val="clear" w:color="auto" w:fill="FFFFFF"/>
        <w:tabs>
          <w:tab w:val="left" w:pos="360"/>
        </w:tabs>
        <w:ind w:left="0" w:firstLine="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rPr>
        <w:t xml:space="preserve">Zamawiający może odstąpić od umowy w przypadkach określonych w przepisach powszechnie </w:t>
      </w:r>
      <w:r w:rsidRPr="00416F5F">
        <w:rPr>
          <w:rFonts w:ascii="Times New Roman" w:eastAsia="Liberation Serif" w:hAnsi="Times New Roman" w:cs="Times New Roman"/>
          <w:color w:val="000000"/>
        </w:rPr>
        <w:tab/>
        <w:t xml:space="preserve">obowiązujących, w szczególności w art. 456 Ustawy z dnia 11 września 2019r. Prawo Zamówień </w:t>
      </w:r>
      <w:r w:rsidRPr="00416F5F">
        <w:rPr>
          <w:rFonts w:ascii="Times New Roman" w:eastAsia="Liberation Serif" w:hAnsi="Times New Roman" w:cs="Times New Roman"/>
          <w:color w:val="000000"/>
        </w:rPr>
        <w:tab/>
        <w:t>Publicznych.</w:t>
      </w:r>
    </w:p>
    <w:p w:rsidR="00416F5F" w:rsidRPr="00416F5F" w:rsidRDefault="00416F5F" w:rsidP="00305AF8">
      <w:pPr>
        <w:numPr>
          <w:ilvl w:val="0"/>
          <w:numId w:val="16"/>
        </w:numPr>
        <w:shd w:val="clear" w:color="auto" w:fill="FFFFFF"/>
        <w:tabs>
          <w:tab w:val="left" w:pos="360"/>
        </w:tabs>
        <w:ind w:left="284" w:hanging="284"/>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rPr>
        <w:t xml:space="preserve">Zamawiający zastrzega sobie prawo do odstąpienia od umowy, bez wyznaczania terminu dodatkowego, w przypadku gdy zwłoka w niedotrzymaniu przez Wykonawcę terminu określonego w </w:t>
      </w:r>
      <w:r w:rsidRPr="00416F5F">
        <w:rPr>
          <w:rFonts w:ascii="Times New Roman" w:eastAsia="Times New Roman" w:hAnsi="Times New Roman" w:cs="Times New Roman"/>
          <w:color w:val="000000"/>
        </w:rPr>
        <w:t xml:space="preserve">§ 3 </w:t>
      </w:r>
      <w:r w:rsidRPr="00416F5F">
        <w:rPr>
          <w:rFonts w:ascii="Times New Roman" w:eastAsia="Liberation Serif" w:hAnsi="Times New Roman" w:cs="Times New Roman"/>
          <w:color w:val="000000"/>
        </w:rPr>
        <w:t xml:space="preserve">ust. 1 umowy przekroczy 5 dni, z zastosowaniem </w:t>
      </w:r>
      <w:r w:rsidRPr="00416F5F">
        <w:rPr>
          <w:rFonts w:ascii="Times New Roman" w:eastAsia="Times New Roman" w:hAnsi="Times New Roman" w:cs="Times New Roman"/>
          <w:color w:val="000000"/>
        </w:rPr>
        <w:t>§ 7 ust. 3 umowy</w:t>
      </w:r>
      <w:r w:rsidRPr="00416F5F">
        <w:rPr>
          <w:rFonts w:ascii="Times New Roman" w:eastAsia="Liberation Serif" w:hAnsi="Times New Roman" w:cs="Times New Roman"/>
          <w:color w:val="000000"/>
        </w:rPr>
        <w:t xml:space="preserve">. Zamawiający może skorzystać z uprawnienia do odstąpienia od umowy w terminie 14 dni od dnia, w którym powinna nastąpić realizacja zamówienia. </w:t>
      </w:r>
    </w:p>
    <w:p w:rsidR="00416F5F" w:rsidRPr="00416F5F" w:rsidRDefault="00416F5F" w:rsidP="00305AF8">
      <w:pPr>
        <w:numPr>
          <w:ilvl w:val="0"/>
          <w:numId w:val="16"/>
        </w:numPr>
        <w:shd w:val="clear" w:color="auto" w:fill="FFFFFF"/>
        <w:tabs>
          <w:tab w:val="left" w:pos="360"/>
        </w:tabs>
        <w:ind w:left="0" w:firstLine="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rPr>
        <w:t xml:space="preserve">W przypadkach, o których mowa w ust. 1 i 2 niniejszego paragrafu Wykonawca może żądać </w:t>
      </w:r>
      <w:r w:rsidRPr="00416F5F">
        <w:rPr>
          <w:rFonts w:ascii="Times New Roman" w:eastAsia="Times New Roman" w:hAnsi="Times New Roman" w:cs="Times New Roman"/>
          <w:color w:val="000000"/>
        </w:rPr>
        <w:tab/>
        <w:t>wyłącznie wynagrodzenia należnego z tytułu wykonania części umowy.</w:t>
      </w:r>
    </w:p>
    <w:p w:rsidR="00416F5F" w:rsidRPr="00416F5F" w:rsidRDefault="00416F5F" w:rsidP="00305AF8">
      <w:pPr>
        <w:shd w:val="clear" w:color="auto" w:fill="FFFFFF"/>
        <w:tabs>
          <w:tab w:val="left" w:pos="360"/>
        </w:tabs>
        <w:jc w:val="both"/>
        <w:rPr>
          <w:rFonts w:ascii="Times New Roman" w:eastAsia="Times New Roman" w:hAnsi="Times New Roman" w:cs="Times New Roman"/>
          <w:color w:val="000000"/>
        </w:rPr>
      </w:pP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kern w:val="0"/>
        </w:rPr>
        <w:t>§ 9</w:t>
      </w:r>
    </w:p>
    <w:p w:rsidR="00416F5F" w:rsidRPr="00416F5F" w:rsidRDefault="00416F5F" w:rsidP="00305AF8">
      <w:pPr>
        <w:rPr>
          <w:rFonts w:ascii="Times New Roman" w:eastAsia="Times New Roman" w:hAnsi="Times New Roman" w:cs="Times New Roman"/>
          <w:kern w:val="0"/>
        </w:rPr>
      </w:pPr>
    </w:p>
    <w:p w:rsidR="00416F5F" w:rsidRPr="00416F5F" w:rsidRDefault="00416F5F" w:rsidP="00305AF8">
      <w:pPr>
        <w:numPr>
          <w:ilvl w:val="0"/>
          <w:numId w:val="20"/>
        </w:numPr>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Zamawiający dopuszcza zmianę postanowień zawartej umowy w stosunku do treści oferty na podstawie, której dokonano wyboru Wykonawcy, w następujących przypadkach i na określonych poniżej warunkach:</w:t>
      </w:r>
    </w:p>
    <w:p w:rsidR="00416F5F" w:rsidRPr="00416F5F" w:rsidRDefault="00416F5F" w:rsidP="00305AF8">
      <w:pPr>
        <w:numPr>
          <w:ilvl w:val="0"/>
          <w:numId w:val="21"/>
        </w:numPr>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Dopuszczalne jest obniżenie przy fakturowaniu wynagrodzenia Wykonawcy przy zachowaniu zakresu jego świadczenia umownego;</w:t>
      </w:r>
    </w:p>
    <w:p w:rsidR="00416F5F" w:rsidRPr="00416F5F" w:rsidRDefault="00416F5F" w:rsidP="00305AF8">
      <w:pPr>
        <w:numPr>
          <w:ilvl w:val="0"/>
          <w:numId w:val="21"/>
        </w:numPr>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Dopuszczalna jest zmiana umowy polegająca na zmianie danych Wykonawcy bez zmian samego Wykonawcy (np. zmiana siedziby, adresu, nazwy).</w:t>
      </w:r>
    </w:p>
    <w:p w:rsidR="00416F5F" w:rsidRPr="00416F5F" w:rsidRDefault="00416F5F" w:rsidP="00305AF8">
      <w:pPr>
        <w:numPr>
          <w:ilvl w:val="0"/>
          <w:numId w:val="20"/>
        </w:numPr>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Zmiana umowy na wniosek Wykonawcy wymaga wykazania przez Wykonawcę okoliczności uprawniających do dokonania tej zmiany.</w:t>
      </w:r>
    </w:p>
    <w:p w:rsidR="00416F5F" w:rsidRPr="00416F5F" w:rsidRDefault="00416F5F" w:rsidP="00305AF8">
      <w:pPr>
        <w:numPr>
          <w:ilvl w:val="0"/>
          <w:numId w:val="20"/>
        </w:numPr>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rPr>
        <w:t xml:space="preserve">Zmiany, o których mowa w ust. 1 pkt </w:t>
      </w:r>
      <w:r w:rsidRPr="00416F5F">
        <w:rPr>
          <w:rFonts w:ascii="Times New Roman" w:eastAsia="Calibri" w:hAnsi="Times New Roman" w:cs="Times New Roman"/>
          <w:color w:val="000000"/>
          <w:kern w:val="0"/>
          <w:lang w:eastAsia="en-US"/>
        </w:rPr>
        <w:t>b</w:t>
      </w:r>
      <w:r w:rsidRPr="00416F5F">
        <w:rPr>
          <w:rFonts w:ascii="Times New Roman" w:eastAsia="Times New Roman" w:hAnsi="Times New Roman" w:cs="Times New Roman"/>
          <w:color w:val="000000"/>
        </w:rPr>
        <w:t xml:space="preserve"> niniejszego paragrafu obowiązywać będą od dnia podpisania przez Strony aneksu w tym zakresie.</w:t>
      </w:r>
    </w:p>
    <w:p w:rsidR="00416F5F" w:rsidRPr="00416F5F" w:rsidRDefault="00416F5F" w:rsidP="00305AF8">
      <w:pPr>
        <w:shd w:val="clear" w:color="auto" w:fill="FFFFFF"/>
        <w:tabs>
          <w:tab w:val="left" w:pos="360"/>
        </w:tabs>
        <w:jc w:val="center"/>
        <w:rPr>
          <w:rFonts w:ascii="Times New Roman" w:eastAsia="Times New Roman" w:hAnsi="Times New Roman" w:cs="Times New Roman"/>
          <w:kern w:val="0"/>
        </w:rPr>
      </w:pPr>
    </w:p>
    <w:p w:rsidR="00416F5F" w:rsidRPr="00416F5F" w:rsidRDefault="00416F5F" w:rsidP="00305AF8">
      <w:pPr>
        <w:shd w:val="clear" w:color="auto" w:fill="FFFFFF"/>
        <w:tabs>
          <w:tab w:val="left" w:pos="360"/>
        </w:tabs>
        <w:jc w:val="center"/>
        <w:rPr>
          <w:rFonts w:ascii="Times New Roman" w:eastAsia="Times New Roman" w:hAnsi="Times New Roman" w:cs="Times New Roman"/>
          <w:kern w:val="0"/>
          <w:sz w:val="20"/>
          <w:szCs w:val="20"/>
        </w:rPr>
      </w:pPr>
      <w:r w:rsidRPr="00416F5F">
        <w:rPr>
          <w:rFonts w:ascii="Times New Roman" w:eastAsia="Liberation Serif" w:hAnsi="Times New Roman" w:cs="Times New Roman"/>
          <w:b/>
          <w:bCs/>
          <w:color w:val="000000"/>
        </w:rPr>
        <w:t>§10</w:t>
      </w:r>
    </w:p>
    <w:p w:rsidR="00416F5F" w:rsidRPr="00416F5F" w:rsidRDefault="00416F5F" w:rsidP="00305AF8">
      <w:pPr>
        <w:jc w:val="center"/>
        <w:rPr>
          <w:rFonts w:ascii="Times New Roman" w:eastAsia="Times New Roman" w:hAnsi="Times New Roman" w:cs="Times New Roman"/>
          <w:kern w:val="0"/>
        </w:rPr>
      </w:pPr>
    </w:p>
    <w:p w:rsidR="00416F5F" w:rsidRPr="00416F5F" w:rsidRDefault="00416F5F" w:rsidP="00305AF8">
      <w:pPr>
        <w:tabs>
          <w:tab w:val="left" w:pos="284"/>
        </w:tabs>
        <w:ind w:left="284" w:hanging="36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kern w:val="0"/>
        </w:rPr>
        <w:t>1.</w:t>
      </w:r>
      <w:r w:rsidRPr="00416F5F">
        <w:rPr>
          <w:rFonts w:ascii="Times New Roman" w:eastAsia="Liberation Serif" w:hAnsi="Times New Roman" w:cs="Times New Roman"/>
          <w:color w:val="000000"/>
          <w:kern w:val="0"/>
        </w:rPr>
        <w:tab/>
        <w:t>Wykonawca zobowiązuje się do zachowania w tajemnicy, również po zakończeniu realizacji umowy, informacji, do których miał dostęp w trakcie świadczenia umowy, a także do nie gromadzenia, nie przetwarzania, nie przechowywania tych danych i informacji w zakresie wykraczającym poza czynności niezbędne dla realizacji niniejszej umowy oraz nie udostępniania uzyskanych informacji i danych osobom trzecim bez pisemnej zgody Zamawiającego.</w:t>
      </w:r>
    </w:p>
    <w:p w:rsidR="00416F5F" w:rsidRPr="00416F5F" w:rsidRDefault="00416F5F" w:rsidP="00305AF8">
      <w:pPr>
        <w:tabs>
          <w:tab w:val="left" w:pos="284"/>
        </w:tabs>
        <w:ind w:left="284" w:hanging="36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kern w:val="0"/>
        </w:rPr>
        <w:t>2.</w:t>
      </w:r>
      <w:r w:rsidRPr="00416F5F">
        <w:rPr>
          <w:rFonts w:ascii="Times New Roman" w:eastAsia="Liberation Serif" w:hAnsi="Times New Roman" w:cs="Times New Roman"/>
          <w:color w:val="000000"/>
          <w:kern w:val="0"/>
        </w:rPr>
        <w:tab/>
        <w:t>Strony, ich pracownicy, współpracownicy, przedstawiciele mają prawo do korzystania                     i wykorzystywania informacji wyłącznie w celach określonych w umowie. W żadnych okolicznościach pracownicy, przedstawiciele stron nie mają prawa do korzystania                             i wykorzystywania informacji do innych celów, w szczególności komercyjnych.</w:t>
      </w:r>
    </w:p>
    <w:p w:rsidR="00416F5F" w:rsidRPr="00416F5F" w:rsidRDefault="00416F5F" w:rsidP="00305AF8">
      <w:pPr>
        <w:tabs>
          <w:tab w:val="left" w:pos="284"/>
        </w:tabs>
        <w:ind w:left="284" w:hanging="36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kern w:val="0"/>
        </w:rPr>
        <w:t>3.</w:t>
      </w:r>
      <w:r w:rsidRPr="00416F5F">
        <w:rPr>
          <w:rFonts w:ascii="Times New Roman" w:eastAsia="Liberation Serif" w:hAnsi="Times New Roman" w:cs="Times New Roman"/>
          <w:color w:val="000000"/>
          <w:kern w:val="0"/>
        </w:rPr>
        <w:tab/>
        <w:t>Wykonawca ponosi pełną odpowiedzialność odszkodowawczą za naruszenie wyżej określonych zasad poufności przez swoich pracowników, współpracowników i przedstawicieli.</w:t>
      </w:r>
    </w:p>
    <w:p w:rsidR="00416F5F" w:rsidRPr="00416F5F" w:rsidRDefault="00416F5F" w:rsidP="00305AF8">
      <w:pPr>
        <w:tabs>
          <w:tab w:val="left" w:pos="284"/>
        </w:tabs>
        <w:ind w:left="284" w:hanging="36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kern w:val="0"/>
        </w:rPr>
        <w:t>4.</w:t>
      </w:r>
      <w:r w:rsidRPr="00416F5F">
        <w:rPr>
          <w:rFonts w:ascii="Times New Roman" w:eastAsia="Liberation Serif" w:hAnsi="Times New Roman" w:cs="Times New Roman"/>
          <w:color w:val="000000"/>
          <w:kern w:val="0"/>
        </w:rPr>
        <w:tab/>
        <w:t>Postanowienia w zakresie zachowania w tajemnicy informacji uzyskanych w związku z realizacją niniejszej umowy wiążą Strony bezterminowo.</w:t>
      </w:r>
    </w:p>
    <w:p w:rsidR="00416F5F" w:rsidRPr="00416F5F" w:rsidRDefault="00416F5F" w:rsidP="00305AF8">
      <w:pPr>
        <w:tabs>
          <w:tab w:val="left" w:pos="284"/>
        </w:tabs>
        <w:ind w:left="284" w:hanging="360"/>
        <w:jc w:val="both"/>
        <w:rPr>
          <w:rFonts w:ascii="Times New Roman" w:eastAsia="Times New Roman" w:hAnsi="Times New Roman" w:cs="Times New Roman"/>
          <w:kern w:val="0"/>
          <w:sz w:val="20"/>
          <w:szCs w:val="20"/>
        </w:rPr>
      </w:pPr>
      <w:r w:rsidRPr="00416F5F">
        <w:rPr>
          <w:rFonts w:ascii="Times New Roman" w:eastAsia="Liberation Serif" w:hAnsi="Times New Roman" w:cs="Times New Roman"/>
          <w:color w:val="000000"/>
          <w:kern w:val="0"/>
        </w:rPr>
        <w:t>5.</w:t>
      </w:r>
      <w:r w:rsidRPr="00416F5F">
        <w:rPr>
          <w:rFonts w:ascii="Times New Roman" w:eastAsia="Liberation Serif" w:hAnsi="Times New Roman" w:cs="Times New Roman"/>
          <w:color w:val="000000"/>
          <w:kern w:val="0"/>
        </w:rPr>
        <w:tab/>
        <w:t>Wykonawca będzie przetwarzał uzyskane dane osobowe wyłącznie dla potrzeb niezbędnych do realizacji niniejszej umowy, zgodnie z Ustawą z dnia 10 maja 2018 roku o Ochronie danych osobowych (Dz.U. z 2019r. poz. 1781 ze zm.).</w:t>
      </w:r>
    </w:p>
    <w:p w:rsidR="00416F5F" w:rsidRPr="00416F5F" w:rsidRDefault="00416F5F" w:rsidP="00305AF8">
      <w:pPr>
        <w:tabs>
          <w:tab w:val="left" w:pos="284"/>
        </w:tabs>
        <w:ind w:left="284" w:hanging="360"/>
        <w:jc w:val="both"/>
        <w:rPr>
          <w:rFonts w:ascii="Times New Roman" w:eastAsia="Liberation Serif" w:hAnsi="Times New Roman" w:cs="Times New Roman"/>
          <w:color w:val="000000"/>
          <w:kern w:val="0"/>
        </w:rPr>
      </w:pPr>
    </w:p>
    <w:p w:rsidR="00416F5F" w:rsidRPr="00416F5F" w:rsidRDefault="00416F5F" w:rsidP="00305AF8">
      <w:pPr>
        <w:autoSpaceDE w:val="0"/>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bCs/>
          <w:color w:val="000000"/>
          <w:kern w:val="0"/>
        </w:rPr>
        <w:t>§11</w:t>
      </w:r>
    </w:p>
    <w:p w:rsidR="00416F5F" w:rsidRPr="00416F5F" w:rsidRDefault="00416F5F" w:rsidP="00305AF8">
      <w:pPr>
        <w:keepNext/>
        <w:keepLines/>
        <w:autoSpaceDE w:val="0"/>
        <w:jc w:val="center"/>
        <w:rPr>
          <w:rFonts w:ascii="Times New Roman" w:eastAsia="Times New Roman" w:hAnsi="Times New Roman" w:cs="Times New Roman"/>
          <w:b/>
          <w:bCs/>
          <w:color w:val="000000"/>
          <w:kern w:val="0"/>
        </w:rPr>
      </w:pP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1.</w:t>
      </w:r>
      <w:r w:rsidRPr="00416F5F">
        <w:rPr>
          <w:rFonts w:ascii="Times New Roman" w:eastAsia="Times New Roman" w:hAnsi="Times New Roman" w:cs="Times New Roman"/>
          <w:color w:val="000000"/>
          <w:kern w:val="0"/>
        </w:rPr>
        <w:tab/>
        <w:t>Dane osobowe w KWP z siedzibą w Radomiu przetwarzane są zgodnie z Rozporządzeniem Parlamentu Europejskiego i Rady (UE) 2016/679 o ochronie danych osobowych z dnia 27.04.2016 roku, dalej jako RODO.</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2.</w:t>
      </w:r>
      <w:r w:rsidRPr="00416F5F">
        <w:rPr>
          <w:rFonts w:ascii="Times New Roman" w:eastAsia="Times New Roman" w:hAnsi="Times New Roman" w:cs="Times New Roman"/>
          <w:color w:val="000000"/>
          <w:kern w:val="0"/>
        </w:rPr>
        <w:tab/>
        <w:t>Administratorem danych osobowych przetwarzanych w KWP z siedzibą w Radomiu jest Komendant Wojewódzki Policji z siedzibą w Radomiu ul. 11-go Listopada 37/59, 26-600 Radom - zwanym dalej jako ADO.</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color w:val="000000"/>
          <w:kern w:val="0"/>
        </w:rPr>
      </w:pPr>
      <w:r w:rsidRPr="00416F5F">
        <w:rPr>
          <w:rFonts w:ascii="Times New Roman" w:eastAsia="Times New Roman" w:hAnsi="Times New Roman" w:cs="Times New Roman"/>
          <w:color w:val="000000"/>
          <w:kern w:val="0"/>
        </w:rPr>
        <w:t>3.</w:t>
      </w:r>
      <w:r w:rsidRPr="00416F5F">
        <w:rPr>
          <w:rFonts w:ascii="Times New Roman" w:eastAsia="Times New Roman" w:hAnsi="Times New Roman" w:cs="Times New Roman"/>
          <w:color w:val="000000"/>
          <w:kern w:val="0"/>
        </w:rPr>
        <w:tab/>
        <w:t xml:space="preserve">Kontakt do Inspektora Ochrony Danych Osobowych: ul. 11-go Listopada 37/59, 26-600 Radom     e-mail: </w:t>
      </w:r>
      <w:hyperlink r:id="rId6" w:history="1">
        <w:r w:rsidRPr="00416F5F">
          <w:rPr>
            <w:rFonts w:ascii="Times New Roman" w:eastAsia="Times New Roman" w:hAnsi="Times New Roman" w:cs="Times New Roman"/>
            <w:color w:val="000000"/>
            <w:kern w:val="0"/>
            <w:u w:val="single"/>
          </w:rPr>
          <w:t>iod.kwp@ra.policja.gov.pl</w:t>
        </w:r>
      </w:hyperlink>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4.</w:t>
      </w:r>
      <w:r w:rsidRPr="00416F5F">
        <w:rPr>
          <w:rFonts w:ascii="Times New Roman" w:eastAsia="Times New Roman" w:hAnsi="Times New Roman" w:cs="Times New Roman"/>
          <w:color w:val="000000"/>
          <w:kern w:val="0"/>
        </w:rPr>
        <w:tab/>
        <w:t xml:space="preserve">Przetwarzanie danych osobowych KWP z s. w Radomiu odbywa się w celu wykonywania przez KWP z s. w Radomiu zadań określonych w Ustawie o Policji z dnia 6 kwietnia 1990 r. (Dz.U. 2024, poz. 179 z </w:t>
      </w:r>
      <w:proofErr w:type="spellStart"/>
      <w:r w:rsidRPr="00416F5F">
        <w:rPr>
          <w:rFonts w:ascii="Times New Roman" w:eastAsia="Times New Roman" w:hAnsi="Times New Roman" w:cs="Times New Roman"/>
          <w:color w:val="000000"/>
          <w:kern w:val="0"/>
        </w:rPr>
        <w:t>późn</w:t>
      </w:r>
      <w:proofErr w:type="spellEnd"/>
      <w:r w:rsidRPr="00416F5F">
        <w:rPr>
          <w:rFonts w:ascii="Times New Roman" w:eastAsia="Times New Roman" w:hAnsi="Times New Roman" w:cs="Times New Roman"/>
          <w:color w:val="000000"/>
          <w:kern w:val="0"/>
        </w:rPr>
        <w:t xml:space="preserve">. </w:t>
      </w:r>
      <w:proofErr w:type="spellStart"/>
      <w:r w:rsidRPr="00416F5F">
        <w:rPr>
          <w:rFonts w:ascii="Times New Roman" w:eastAsia="Times New Roman" w:hAnsi="Times New Roman" w:cs="Times New Roman"/>
          <w:color w:val="000000"/>
          <w:kern w:val="0"/>
        </w:rPr>
        <w:t>zm</w:t>
      </w:r>
      <w:proofErr w:type="spellEnd"/>
      <w:r w:rsidRPr="00416F5F">
        <w:rPr>
          <w:rFonts w:ascii="Times New Roman" w:eastAsia="Times New Roman" w:hAnsi="Times New Roman" w:cs="Times New Roman"/>
          <w:color w:val="000000"/>
          <w:kern w:val="0"/>
        </w:rPr>
        <w:t>).</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5.</w:t>
      </w:r>
      <w:r w:rsidRPr="00416F5F">
        <w:rPr>
          <w:rFonts w:ascii="Times New Roman" w:eastAsia="Times New Roman" w:hAnsi="Times New Roman" w:cs="Times New Roman"/>
          <w:color w:val="000000"/>
          <w:kern w:val="0"/>
        </w:rPr>
        <w:tab/>
        <w:t>Przetwarzanie danych osobowych w KWP z siedzibą w Radomiu odbywa się na podstawie art. 6 ust. 1 pkt. c, e RODO.</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6.</w:t>
      </w:r>
      <w:r w:rsidRPr="00416F5F">
        <w:rPr>
          <w:rFonts w:ascii="Times New Roman" w:eastAsia="Times New Roman" w:hAnsi="Times New Roman" w:cs="Times New Roman"/>
          <w:color w:val="000000"/>
          <w:kern w:val="0"/>
        </w:rPr>
        <w:tab/>
        <w:t>Odbiorcą danych osobowych są i będą organy lub podmioty publiczne w zakresie, w jakim jest to niezbędne do wywiązania się z obowiązków prawnych, które spoczywają na ADO, a także podmioty przetwarzające te dane w imieniu ADO.</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7.</w:t>
      </w:r>
      <w:r w:rsidRPr="00416F5F">
        <w:rPr>
          <w:rFonts w:ascii="Times New Roman" w:eastAsia="Times New Roman" w:hAnsi="Times New Roman" w:cs="Times New Roman"/>
          <w:color w:val="000000"/>
          <w:kern w:val="0"/>
        </w:rPr>
        <w:tab/>
        <w:t>Dane osobowe przetwarzane przez KWP z s. w Radomiu nie są i nie będą przekazywane do państw spoza Europejskiego Obszaru Gospodarczego, który tworzą państwa Unii Europejskiej oraz Islandia, Norwegia i Lichtenstein.</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8.</w:t>
      </w:r>
      <w:r w:rsidRPr="00416F5F">
        <w:rPr>
          <w:rFonts w:ascii="Times New Roman" w:eastAsia="Times New Roman" w:hAnsi="Times New Roman" w:cs="Times New Roman"/>
          <w:color w:val="000000"/>
          <w:kern w:val="0"/>
        </w:rPr>
        <w:tab/>
        <w:t>Dane osobowe przetwarzane przez KWP z siedzibą w Radomiu są i będą przetwarzane przez okres określony przepisami prawa oraz przepisami archiwalnymi obowiązującymi w KWP z siedzibą w Radomiu.</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9.</w:t>
      </w:r>
      <w:r w:rsidRPr="00416F5F">
        <w:rPr>
          <w:rFonts w:ascii="Times New Roman" w:eastAsia="Times New Roman" w:hAnsi="Times New Roman" w:cs="Times New Roman"/>
          <w:color w:val="000000"/>
          <w:kern w:val="0"/>
        </w:rPr>
        <w:tab/>
        <w:t>Osobom, których dane osobowe są przetwarzane przez KWP z siedzibą w Radomiu przysługuje prawo żądania od ADO dostępu do swoich danych osobowych, ich sprostowania, usunięcia lub ograniczenia przetwarzania, jak również prawo niesienia sprzeciwu wobec przetwarzania danych osobowych oraz prawo do przenoszenia danych osobowych na zasadach i z ograniczeniami wynikającymi z RODO.</w:t>
      </w:r>
    </w:p>
    <w:p w:rsidR="00416F5F" w:rsidRPr="00416F5F" w:rsidRDefault="00416F5F" w:rsidP="00305AF8">
      <w:pPr>
        <w:tabs>
          <w:tab w:val="left" w:pos="284"/>
        </w:tabs>
        <w:autoSpaceDE w:val="0"/>
        <w:ind w:left="284" w:hanging="36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10.</w:t>
      </w:r>
      <w:r w:rsidRPr="00416F5F">
        <w:rPr>
          <w:rFonts w:ascii="Times New Roman" w:eastAsia="Times New Roman" w:hAnsi="Times New Roman" w:cs="Times New Roman"/>
          <w:color w:val="000000"/>
          <w:kern w:val="0"/>
        </w:rPr>
        <w:tab/>
        <w:t>Wobec osób, których dane osobowe są przetwarzane przez KWP z siedzibą w Radomiu nie będą podejmowane zautomatyzowane decyzje (decyzje bez istotnego udziału człowieka), w tym dane osobowe nie będą podlegały profilowaniu.</w:t>
      </w:r>
    </w:p>
    <w:p w:rsidR="00416F5F" w:rsidRPr="00416F5F" w:rsidRDefault="00416F5F" w:rsidP="00305AF8">
      <w:pPr>
        <w:ind w:left="284" w:hanging="284"/>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color w:val="000000"/>
          <w:kern w:val="0"/>
        </w:rPr>
        <w:t>11. Osobom, których dane osobowe są przetwarzane przez KWP z siedzibą w Radomiu przysługuje prawo wniesienia skargi do organu nadzorczego – Prezesa Urzędu Ochrony Danych Osobowych, gdy przetwarzanie danych narusza przepisy dotyczące ochrony danych osobowych.</w:t>
      </w:r>
    </w:p>
    <w:p w:rsidR="00416F5F" w:rsidRPr="00416F5F" w:rsidRDefault="00416F5F" w:rsidP="00305AF8">
      <w:pPr>
        <w:ind w:left="284" w:hanging="284"/>
        <w:jc w:val="both"/>
        <w:rPr>
          <w:rFonts w:ascii="Times New Roman" w:eastAsia="Times New Roman" w:hAnsi="Times New Roman" w:cs="Times New Roman"/>
          <w:color w:val="000000"/>
          <w:kern w:val="0"/>
        </w:rPr>
      </w:pPr>
    </w:p>
    <w:p w:rsidR="00416F5F" w:rsidRPr="00416F5F" w:rsidRDefault="00416F5F" w:rsidP="00305AF8">
      <w:pPr>
        <w:jc w:val="center"/>
        <w:rPr>
          <w:rFonts w:ascii="Times New Roman" w:eastAsia="Times New Roman" w:hAnsi="Times New Roman" w:cs="Times New Roman"/>
          <w:kern w:val="0"/>
          <w:sz w:val="20"/>
          <w:szCs w:val="20"/>
        </w:rPr>
      </w:pPr>
      <w:r w:rsidRPr="00416F5F">
        <w:rPr>
          <w:rFonts w:ascii="Times New Roman" w:eastAsia="Times New Roman" w:hAnsi="Times New Roman" w:cs="Times New Roman"/>
          <w:b/>
          <w:color w:val="000000"/>
          <w:kern w:val="0"/>
        </w:rPr>
        <w:t>§12</w:t>
      </w:r>
    </w:p>
    <w:p w:rsidR="00416F5F" w:rsidRPr="00416F5F" w:rsidRDefault="00416F5F" w:rsidP="00305AF8">
      <w:pPr>
        <w:jc w:val="center"/>
        <w:rPr>
          <w:rFonts w:ascii="Times New Roman" w:eastAsia="Times New Roman" w:hAnsi="Times New Roman" w:cs="Times New Roman"/>
          <w:b/>
          <w:color w:val="000000"/>
          <w:kern w:val="0"/>
        </w:rPr>
      </w:pP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W sprawach nieuregulowanych niniejszą umową będą miały zastosowanie w szczególności przepisy Ustawy z dnia 11 września 2019 r. - Prawo Zamówień Publicznych oraz Kodeksu Cywilnego.</w:t>
      </w: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 xml:space="preserve">Ewentualne spory wynikłe z niniejszej umowy będą rozstrzygane przez sąd właściwy dla siedziby </w:t>
      </w:r>
      <w:r w:rsidRPr="00416F5F">
        <w:rPr>
          <w:rFonts w:ascii="Times New Roman" w:eastAsia="Times New Roman" w:hAnsi="Times New Roman" w:cs="Times New Roman"/>
          <w:bCs/>
          <w:iCs/>
          <w:kern w:val="0"/>
        </w:rPr>
        <w:t>Zamawiającego</w:t>
      </w:r>
      <w:r w:rsidRPr="00416F5F">
        <w:rPr>
          <w:rFonts w:ascii="Times New Roman" w:eastAsia="Times New Roman" w:hAnsi="Times New Roman" w:cs="Times New Roman"/>
          <w:kern w:val="0"/>
        </w:rPr>
        <w:t>.</w:t>
      </w: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Cs/>
          <w:kern w:val="0"/>
        </w:rPr>
        <w:t>Bez zgody Zamawiającego Wykonawca nie może dokonać cesji na osoby trzecie wierzytelności wynikających z niniejszej umowy.</w:t>
      </w: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bCs/>
          <w:kern w:val="0"/>
        </w:rPr>
        <w:t xml:space="preserve">Wszelkie zmiany niniejszej umowy wymagają formy pisemnej pod rygorem nieważności. </w:t>
      </w: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Integralną częścią umowy stanowią załączniki:</w:t>
      </w:r>
    </w:p>
    <w:p w:rsidR="00416F5F" w:rsidRPr="00416F5F" w:rsidRDefault="00416F5F" w:rsidP="00305AF8">
      <w:pPr>
        <w:numPr>
          <w:ilvl w:val="0"/>
          <w:numId w:val="10"/>
        </w:numPr>
        <w:ind w:left="73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załącznik nr ……….. – wykaz asortymentowo – ilościowy (cennik) ,</w:t>
      </w:r>
    </w:p>
    <w:p w:rsidR="00416F5F" w:rsidRPr="00416F5F" w:rsidRDefault="00416F5F" w:rsidP="00305AF8">
      <w:pPr>
        <w:numPr>
          <w:ilvl w:val="0"/>
          <w:numId w:val="10"/>
        </w:numPr>
        <w:ind w:left="73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załącznik nr 2 – protokół odbioru dostawy,</w:t>
      </w:r>
    </w:p>
    <w:p w:rsidR="00416F5F" w:rsidRPr="00416F5F" w:rsidRDefault="00416F5F" w:rsidP="00305AF8">
      <w:pPr>
        <w:numPr>
          <w:ilvl w:val="0"/>
          <w:numId w:val="10"/>
        </w:numPr>
        <w:ind w:left="73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załącznik nr …………... – formularz ofertowy Wykonawcy.</w:t>
      </w:r>
    </w:p>
    <w:p w:rsidR="00416F5F" w:rsidRPr="00416F5F" w:rsidRDefault="00416F5F" w:rsidP="00305AF8">
      <w:pPr>
        <w:numPr>
          <w:ilvl w:val="0"/>
          <w:numId w:val="12"/>
        </w:numPr>
        <w:ind w:left="397" w:hanging="340"/>
        <w:jc w:val="both"/>
        <w:rPr>
          <w:rFonts w:ascii="Times New Roman" w:eastAsia="Times New Roman" w:hAnsi="Times New Roman" w:cs="Times New Roman"/>
          <w:kern w:val="0"/>
          <w:sz w:val="20"/>
          <w:szCs w:val="20"/>
        </w:rPr>
      </w:pPr>
      <w:r w:rsidRPr="00416F5F">
        <w:rPr>
          <w:rFonts w:ascii="Times New Roman" w:eastAsia="Times New Roman" w:hAnsi="Times New Roman" w:cs="Times New Roman"/>
          <w:kern w:val="0"/>
        </w:rPr>
        <w:t>Umowę sporządzono w 4 jednobrzmiących egzemplarzach, w tym 3 egz. dla Zamawiającego i 1 egz. dla Wykonawcy.</w:t>
      </w:r>
    </w:p>
    <w:p w:rsidR="00416F5F" w:rsidRPr="00416F5F" w:rsidRDefault="00416F5F" w:rsidP="00305AF8">
      <w:pPr>
        <w:numPr>
          <w:ilvl w:val="6"/>
          <w:numId w:val="0"/>
        </w:numPr>
        <w:tabs>
          <w:tab w:val="num" w:pos="0"/>
        </w:tabs>
        <w:spacing w:before="240" w:after="60"/>
        <w:jc w:val="both"/>
        <w:outlineLvl w:val="6"/>
        <w:rPr>
          <w:rFonts w:ascii="Calibri" w:eastAsia="Times New Roman" w:hAnsi="Calibri" w:cs="Calibri"/>
          <w:kern w:val="0"/>
          <w:sz w:val="24"/>
          <w:szCs w:val="24"/>
          <w:lang w:val="x-none"/>
        </w:rPr>
      </w:pPr>
      <w:r w:rsidRPr="00416F5F">
        <w:rPr>
          <w:rFonts w:ascii="Liberation Serif" w:eastAsia="Liberation Serif" w:hAnsi="Liberation Serif" w:cs="Liberation Serif"/>
          <w:b/>
          <w:kern w:val="0"/>
          <w:lang w:val="x-none"/>
        </w:rPr>
        <w:t xml:space="preserve">   </w:t>
      </w:r>
      <w:r w:rsidRPr="00416F5F">
        <w:rPr>
          <w:rFonts w:ascii="Liberation Serif" w:eastAsia="Times New Roman" w:hAnsi="Liberation Serif" w:cs="Liberation Serif"/>
          <w:b/>
          <w:kern w:val="0"/>
          <w:lang w:val="x-none"/>
        </w:rPr>
        <w:t xml:space="preserve">ZAMAWIAJĄCY  </w:t>
      </w:r>
      <w:r w:rsidRPr="00416F5F">
        <w:rPr>
          <w:rFonts w:ascii="Liberation Serif" w:eastAsia="Times New Roman" w:hAnsi="Liberation Serif" w:cs="Liberation Serif"/>
          <w:b/>
          <w:kern w:val="0"/>
          <w:lang w:val="x-none"/>
        </w:rPr>
        <w:tab/>
        <w:t xml:space="preserve">                         </w:t>
      </w:r>
      <w:r w:rsidRPr="00416F5F">
        <w:rPr>
          <w:rFonts w:ascii="Liberation Serif" w:eastAsia="Times New Roman" w:hAnsi="Liberation Serif" w:cs="Liberation Serif"/>
          <w:b/>
          <w:kern w:val="0"/>
          <w:lang w:val="x-none"/>
        </w:rPr>
        <w:tab/>
      </w:r>
      <w:r w:rsidRPr="00416F5F">
        <w:rPr>
          <w:rFonts w:ascii="Liberation Serif" w:eastAsia="Times New Roman" w:hAnsi="Liberation Serif" w:cs="Liberation Serif"/>
          <w:b/>
          <w:kern w:val="0"/>
          <w:lang w:val="x-none"/>
        </w:rPr>
        <w:tab/>
        <w:t xml:space="preserve">       </w:t>
      </w:r>
      <w:r w:rsidRPr="00416F5F">
        <w:rPr>
          <w:rFonts w:ascii="Liberation Serif" w:eastAsia="Times New Roman" w:hAnsi="Liberation Serif" w:cs="Liberation Serif"/>
          <w:b/>
          <w:kern w:val="0"/>
          <w:lang w:val="x-none"/>
        </w:rPr>
        <w:tab/>
        <w:t xml:space="preserve">                                       WYKONAWCA</w:t>
      </w:r>
    </w:p>
    <w:p w:rsidR="0017399D" w:rsidRDefault="0017399D"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Default="00305AF8" w:rsidP="00305AF8">
      <w:pPr>
        <w:suppressAutoHyphens w:val="0"/>
        <w:jc w:val="center"/>
        <w:rPr>
          <w:rFonts w:ascii="Times New Roman" w:eastAsia="Times New Roman" w:hAnsi="Times New Roman" w:cs="Times New Roman"/>
          <w:b/>
          <w:bCs/>
          <w:kern w:val="0"/>
          <w:sz w:val="10"/>
          <w:szCs w:val="10"/>
          <w:lang w:eastAsia="pl-PL"/>
        </w:rPr>
      </w:pPr>
    </w:p>
    <w:p w:rsidR="00305AF8" w:rsidRPr="00305AF8" w:rsidRDefault="00305AF8" w:rsidP="00305AF8">
      <w:pPr>
        <w:ind w:left="5664" w:firstLine="708"/>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lastRenderedPageBreak/>
        <w:t xml:space="preserve">                                                                           </w:t>
      </w:r>
    </w:p>
    <w:p w:rsidR="00305AF8" w:rsidRPr="00305AF8" w:rsidRDefault="00305AF8" w:rsidP="00305AF8">
      <w:pPr>
        <w:ind w:left="5664" w:firstLine="708"/>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 xml:space="preserve"> Radom, dnia …………</w:t>
      </w:r>
    </w:p>
    <w:p w:rsidR="00305AF8" w:rsidRPr="00305AF8" w:rsidRDefault="00305AF8" w:rsidP="00305AF8">
      <w:pPr>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 xml:space="preserve">  </w:t>
      </w:r>
    </w:p>
    <w:p w:rsidR="00305AF8" w:rsidRPr="00305AF8" w:rsidRDefault="00305AF8" w:rsidP="00305AF8">
      <w:pPr>
        <w:jc w:val="center"/>
        <w:rPr>
          <w:rFonts w:ascii="Times New Roman" w:eastAsia="Times New Roman" w:hAnsi="Times New Roman" w:cs="Times New Roman"/>
          <w:b/>
          <w:kern w:val="0"/>
          <w:lang w:eastAsia="pl-PL"/>
        </w:rPr>
      </w:pPr>
      <w:r w:rsidRPr="00305AF8">
        <w:rPr>
          <w:rFonts w:ascii="Times New Roman" w:eastAsia="Times New Roman" w:hAnsi="Times New Roman" w:cs="Times New Roman"/>
          <w:b/>
          <w:kern w:val="0"/>
          <w:lang w:eastAsia="pl-PL"/>
        </w:rPr>
        <w:t xml:space="preserve">PROTOKÓŁ  ODBIORU DOSTAWY </w:t>
      </w:r>
    </w:p>
    <w:p w:rsidR="00305AF8" w:rsidRPr="00305AF8" w:rsidRDefault="00305AF8" w:rsidP="00305AF8">
      <w:pPr>
        <w:jc w:val="center"/>
        <w:rPr>
          <w:rFonts w:ascii="Times New Roman" w:eastAsia="Times New Roman" w:hAnsi="Times New Roman" w:cs="Times New Roman"/>
          <w:b/>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 xml:space="preserve">Miejsce dokonania odbioru: </w:t>
      </w:r>
      <w:r w:rsidRPr="00305AF8">
        <w:rPr>
          <w:rFonts w:ascii="Times New Roman" w:eastAsia="Times New Roman" w:hAnsi="Times New Roman" w:cs="Times New Roman"/>
          <w:kern w:val="0"/>
          <w:sz w:val="20"/>
          <w:szCs w:val="20"/>
          <w:lang w:eastAsia="pl-PL"/>
        </w:rPr>
        <w:tab/>
      </w:r>
    </w:p>
    <w:p w:rsidR="00305AF8" w:rsidRPr="00305AF8" w:rsidRDefault="00305AF8" w:rsidP="00305AF8">
      <w:pPr>
        <w:jc w:val="both"/>
        <w:rPr>
          <w:rFonts w:ascii="Times New Roman" w:eastAsia="Times New Roman" w:hAnsi="Times New Roman" w:cs="Times New Roman"/>
          <w:b/>
          <w:i/>
          <w:kern w:val="0"/>
          <w:sz w:val="20"/>
          <w:szCs w:val="20"/>
          <w:lang w:eastAsia="pl-PL"/>
        </w:rPr>
      </w:pPr>
      <w:r w:rsidRPr="00305AF8">
        <w:rPr>
          <w:rFonts w:ascii="Times New Roman" w:eastAsia="Times New Roman" w:hAnsi="Times New Roman" w:cs="Times New Roman"/>
          <w:b/>
          <w:i/>
          <w:kern w:val="0"/>
          <w:sz w:val="20"/>
          <w:szCs w:val="20"/>
          <w:lang w:eastAsia="pl-PL"/>
        </w:rPr>
        <w:t>Stacja obsługi Radom</w:t>
      </w:r>
    </w:p>
    <w:p w:rsidR="00305AF8" w:rsidRPr="00305AF8" w:rsidRDefault="00305AF8" w:rsidP="00305AF8">
      <w:pPr>
        <w:jc w:val="both"/>
        <w:rPr>
          <w:rFonts w:ascii="Times New Roman" w:eastAsia="Times New Roman" w:hAnsi="Times New Roman" w:cs="Times New Roman"/>
          <w:b/>
          <w:i/>
          <w:kern w:val="0"/>
          <w:sz w:val="20"/>
          <w:szCs w:val="20"/>
          <w:lang w:eastAsia="pl-PL"/>
        </w:rPr>
      </w:pPr>
      <w:r w:rsidRPr="00305AF8">
        <w:rPr>
          <w:rFonts w:ascii="Times New Roman" w:eastAsia="Times New Roman" w:hAnsi="Times New Roman" w:cs="Times New Roman"/>
          <w:b/>
          <w:i/>
          <w:kern w:val="0"/>
          <w:sz w:val="20"/>
          <w:szCs w:val="20"/>
          <w:lang w:eastAsia="pl-PL"/>
        </w:rPr>
        <w:t xml:space="preserve">KWP </w:t>
      </w:r>
      <w:proofErr w:type="spellStart"/>
      <w:r w:rsidRPr="00305AF8">
        <w:rPr>
          <w:rFonts w:ascii="Times New Roman" w:eastAsia="Times New Roman" w:hAnsi="Times New Roman" w:cs="Times New Roman"/>
          <w:b/>
          <w:i/>
          <w:kern w:val="0"/>
          <w:sz w:val="20"/>
          <w:szCs w:val="20"/>
          <w:lang w:eastAsia="pl-PL"/>
        </w:rPr>
        <w:t>zs</w:t>
      </w:r>
      <w:proofErr w:type="spellEnd"/>
      <w:r w:rsidRPr="00305AF8">
        <w:rPr>
          <w:rFonts w:ascii="Times New Roman" w:eastAsia="Times New Roman" w:hAnsi="Times New Roman" w:cs="Times New Roman"/>
          <w:b/>
          <w:i/>
          <w:kern w:val="0"/>
          <w:sz w:val="20"/>
          <w:szCs w:val="20"/>
          <w:lang w:eastAsia="pl-PL"/>
        </w:rPr>
        <w:t>. w Radomiu</w:t>
      </w:r>
    </w:p>
    <w:p w:rsidR="00305AF8" w:rsidRPr="00305AF8" w:rsidRDefault="00305AF8" w:rsidP="00305AF8">
      <w:pPr>
        <w:jc w:val="both"/>
        <w:rPr>
          <w:rFonts w:ascii="Times New Roman" w:eastAsia="Times New Roman" w:hAnsi="Times New Roman" w:cs="Times New Roman"/>
          <w:b/>
          <w:i/>
          <w:kern w:val="0"/>
          <w:sz w:val="20"/>
          <w:szCs w:val="20"/>
          <w:lang w:eastAsia="pl-PL"/>
        </w:rPr>
      </w:pPr>
      <w:r w:rsidRPr="00305AF8">
        <w:rPr>
          <w:rFonts w:ascii="Times New Roman" w:eastAsia="Times New Roman" w:hAnsi="Times New Roman" w:cs="Times New Roman"/>
          <w:b/>
          <w:i/>
          <w:kern w:val="0"/>
          <w:sz w:val="20"/>
          <w:szCs w:val="20"/>
          <w:lang w:eastAsia="pl-PL"/>
        </w:rPr>
        <w:t>ul. Energetyków 14</w:t>
      </w:r>
    </w:p>
    <w:p w:rsidR="00305AF8" w:rsidRPr="00305AF8" w:rsidRDefault="00305AF8" w:rsidP="00305AF8">
      <w:pPr>
        <w:jc w:val="both"/>
        <w:rPr>
          <w:rFonts w:ascii="Times New Roman" w:eastAsia="Times New Roman" w:hAnsi="Times New Roman" w:cs="Times New Roman"/>
          <w:b/>
          <w:i/>
          <w:kern w:val="0"/>
          <w:sz w:val="20"/>
          <w:szCs w:val="20"/>
          <w:lang w:eastAsia="pl-PL"/>
        </w:rPr>
      </w:pPr>
      <w:r w:rsidRPr="00305AF8">
        <w:rPr>
          <w:rFonts w:ascii="Times New Roman" w:eastAsia="Times New Roman" w:hAnsi="Times New Roman" w:cs="Times New Roman"/>
          <w:b/>
          <w:i/>
          <w:kern w:val="0"/>
          <w:sz w:val="20"/>
          <w:szCs w:val="20"/>
          <w:lang w:eastAsia="pl-PL"/>
        </w:rPr>
        <w:t xml:space="preserve">26-600 Radom </w:t>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Data dokonania odbioru: …………</w:t>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Ze strony Wykonawcy:</w:t>
      </w:r>
    </w:p>
    <w:p w:rsidR="00305AF8" w:rsidRPr="00305AF8" w:rsidRDefault="00305AF8" w:rsidP="00305AF8">
      <w:pPr>
        <w:jc w:val="both"/>
        <w:rPr>
          <w:rFonts w:ascii="Times New Roman" w:eastAsia="Times New Roman" w:hAnsi="Times New Roman" w:cs="Times New Roman"/>
          <w:i/>
          <w:kern w:val="0"/>
          <w:sz w:val="20"/>
          <w:szCs w:val="20"/>
          <w:lang w:eastAsia="pl-PL"/>
        </w:rPr>
      </w:pPr>
      <w:r w:rsidRPr="00305AF8">
        <w:rPr>
          <w:rFonts w:ascii="Times New Roman" w:eastAsia="Times New Roman" w:hAnsi="Times New Roman" w:cs="Times New Roman"/>
          <w:i/>
          <w:kern w:val="0"/>
          <w:sz w:val="20"/>
          <w:szCs w:val="20"/>
          <w:lang w:eastAsia="pl-PL"/>
        </w:rPr>
        <w:t>…………………………………………….</w:t>
      </w:r>
    </w:p>
    <w:p w:rsidR="00305AF8" w:rsidRPr="00305AF8" w:rsidRDefault="00305AF8" w:rsidP="00305AF8">
      <w:pPr>
        <w:rPr>
          <w:rFonts w:ascii="Times New Roman" w:eastAsia="Times New Roman" w:hAnsi="Times New Roman" w:cs="Times New Roman"/>
          <w:i/>
          <w:kern w:val="0"/>
          <w:sz w:val="20"/>
          <w:szCs w:val="20"/>
          <w:vertAlign w:val="superscript"/>
          <w:lang w:eastAsia="pl-PL"/>
        </w:rPr>
      </w:pPr>
      <w:r w:rsidRPr="00305AF8">
        <w:rPr>
          <w:rFonts w:ascii="Times New Roman" w:eastAsia="Times New Roman" w:hAnsi="Times New Roman" w:cs="Times New Roman"/>
          <w:i/>
          <w:kern w:val="0"/>
          <w:sz w:val="20"/>
          <w:szCs w:val="20"/>
          <w:vertAlign w:val="superscript"/>
          <w:lang w:eastAsia="pl-PL"/>
        </w:rPr>
        <w:t>(imię i nazwisko osoby upoważnionej)</w:t>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Ze strony Zamawiającego:</w:t>
      </w: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 xml:space="preserve">Komenda Wojewódzka Policji </w:t>
      </w:r>
      <w:proofErr w:type="spellStart"/>
      <w:r w:rsidRPr="00305AF8">
        <w:rPr>
          <w:rFonts w:ascii="Times New Roman" w:eastAsia="Times New Roman" w:hAnsi="Times New Roman" w:cs="Times New Roman"/>
          <w:kern w:val="0"/>
          <w:sz w:val="20"/>
          <w:szCs w:val="20"/>
          <w:lang w:eastAsia="pl-PL"/>
        </w:rPr>
        <w:t>zs</w:t>
      </w:r>
      <w:proofErr w:type="spellEnd"/>
      <w:r w:rsidRPr="00305AF8">
        <w:rPr>
          <w:rFonts w:ascii="Times New Roman" w:eastAsia="Times New Roman" w:hAnsi="Times New Roman" w:cs="Times New Roman"/>
          <w:kern w:val="0"/>
          <w:sz w:val="20"/>
          <w:szCs w:val="20"/>
          <w:lang w:eastAsia="pl-PL"/>
        </w:rPr>
        <w:t>. w Radomiu</w:t>
      </w: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ul. 11 – go Listopada 37/59</w:t>
      </w: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26-609 Radom</w:t>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spacing w:after="120" w:line="360" w:lineRule="auto"/>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Komisja w składzie</w:t>
      </w:r>
    </w:p>
    <w:p w:rsidR="00305AF8" w:rsidRPr="00305AF8" w:rsidRDefault="00305AF8" w:rsidP="00305AF8">
      <w:pPr>
        <w:numPr>
          <w:ilvl w:val="0"/>
          <w:numId w:val="22"/>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0"/>
          <w:numId w:val="23"/>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0"/>
          <w:numId w:val="23"/>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0"/>
          <w:numId w:val="23"/>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bookmarkStart w:id="0" w:name="_GoBack"/>
      <w:bookmarkEnd w:id="0"/>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Przedmiotem dostawy i odbioru w ramach UMOWY NR ………………..</w:t>
      </w:r>
      <w:r w:rsidRPr="00305AF8">
        <w:rPr>
          <w:rFonts w:ascii="Times New Roman" w:eastAsia="Times New Roman" w:hAnsi="Times New Roman" w:cs="Times New Roman"/>
          <w:kern w:val="0"/>
          <w:sz w:val="24"/>
          <w:szCs w:val="20"/>
          <w:lang w:eastAsia="pl-PL"/>
        </w:rPr>
        <w:t xml:space="preserve">  </w:t>
      </w:r>
      <w:r w:rsidRPr="00305AF8">
        <w:rPr>
          <w:rFonts w:ascii="Times New Roman" w:eastAsia="Times New Roman" w:hAnsi="Times New Roman" w:cs="Times New Roman"/>
          <w:kern w:val="0"/>
          <w:sz w:val="20"/>
          <w:szCs w:val="20"/>
          <w:lang w:eastAsia="pl-PL"/>
        </w:rPr>
        <w:t>jest:</w:t>
      </w:r>
    </w:p>
    <w:tbl>
      <w:tblPr>
        <w:tblW w:w="1050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041"/>
        <w:gridCol w:w="1315"/>
        <w:gridCol w:w="2590"/>
        <w:gridCol w:w="1560"/>
        <w:gridCol w:w="1430"/>
      </w:tblGrid>
      <w:tr w:rsidR="00305AF8" w:rsidRPr="00305AF8" w:rsidTr="006A702C">
        <w:trPr>
          <w:trHeight w:val="450"/>
        </w:trPr>
        <w:tc>
          <w:tcPr>
            <w:tcW w:w="569" w:type="dxa"/>
            <w:tcBorders>
              <w:top w:val="double" w:sz="4" w:space="0" w:color="000000"/>
              <w:left w:val="double" w:sz="4" w:space="0" w:color="000000"/>
              <w:bottom w:val="single" w:sz="12"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Lp.</w:t>
            </w:r>
          </w:p>
        </w:tc>
        <w:tc>
          <w:tcPr>
            <w:tcW w:w="3041" w:type="dxa"/>
            <w:tcBorders>
              <w:top w:val="double" w:sz="4" w:space="0" w:color="000000"/>
              <w:bottom w:val="single" w:sz="12"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Nazwa przedmiotu dostawy</w:t>
            </w:r>
          </w:p>
        </w:tc>
        <w:tc>
          <w:tcPr>
            <w:tcW w:w="1315" w:type="dxa"/>
            <w:tcBorders>
              <w:top w:val="double" w:sz="4" w:space="0" w:color="000000"/>
              <w:bottom w:val="single" w:sz="12"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Ilość</w:t>
            </w:r>
          </w:p>
        </w:tc>
        <w:tc>
          <w:tcPr>
            <w:tcW w:w="2590" w:type="dxa"/>
            <w:tcBorders>
              <w:top w:val="double" w:sz="4" w:space="0" w:color="000000"/>
              <w:bottom w:val="single" w:sz="12"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Nr seryjny przedmiotu zamówienia</w:t>
            </w:r>
          </w:p>
        </w:tc>
        <w:tc>
          <w:tcPr>
            <w:tcW w:w="1560" w:type="dxa"/>
            <w:tcBorders>
              <w:top w:val="double" w:sz="4" w:space="0" w:color="000000"/>
              <w:bottom w:val="single" w:sz="12"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 xml:space="preserve">Wartość </w:t>
            </w:r>
          </w:p>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brutto zł</w:t>
            </w:r>
          </w:p>
        </w:tc>
        <w:tc>
          <w:tcPr>
            <w:tcW w:w="1430" w:type="dxa"/>
            <w:tcBorders>
              <w:top w:val="double" w:sz="4" w:space="0" w:color="000000"/>
              <w:bottom w:val="single" w:sz="12" w:space="0" w:color="000000"/>
              <w:right w:val="double" w:sz="4" w:space="0" w:color="000000"/>
            </w:tcBorders>
            <w:shd w:val="clear" w:color="auto" w:fill="F3F3F3"/>
            <w:vAlign w:val="center"/>
          </w:tcPr>
          <w:p w:rsidR="00305AF8" w:rsidRPr="00305AF8" w:rsidRDefault="00305AF8" w:rsidP="00305AF8">
            <w:pPr>
              <w:widowControl w:val="0"/>
              <w:jc w:val="center"/>
              <w:rPr>
                <w:rFonts w:ascii="Times New Roman" w:eastAsia="Times New Roman" w:hAnsi="Times New Roman" w:cs="Times New Roman"/>
                <w:b/>
                <w:kern w:val="0"/>
                <w:sz w:val="20"/>
                <w:szCs w:val="20"/>
                <w:lang w:eastAsia="pl-PL"/>
              </w:rPr>
            </w:pPr>
            <w:r w:rsidRPr="00305AF8">
              <w:rPr>
                <w:rFonts w:ascii="Times New Roman" w:eastAsia="Times New Roman" w:hAnsi="Times New Roman" w:cs="Times New Roman"/>
                <w:b/>
                <w:kern w:val="0"/>
                <w:sz w:val="20"/>
                <w:szCs w:val="20"/>
                <w:lang w:eastAsia="pl-PL"/>
              </w:rPr>
              <w:t>Uwagi</w:t>
            </w:r>
          </w:p>
        </w:tc>
      </w:tr>
      <w:tr w:rsidR="00305AF8" w:rsidRPr="00305AF8" w:rsidTr="006A702C">
        <w:trPr>
          <w:trHeight w:val="513"/>
        </w:trPr>
        <w:tc>
          <w:tcPr>
            <w:tcW w:w="569" w:type="dxa"/>
            <w:tcBorders>
              <w:top w:val="single" w:sz="12" w:space="0" w:color="000000"/>
              <w:left w:val="double" w:sz="4" w:space="0" w:color="000000"/>
            </w:tcBorders>
            <w:shd w:val="clear" w:color="auto" w:fill="auto"/>
          </w:tcPr>
          <w:p w:rsidR="00305AF8" w:rsidRPr="00305AF8" w:rsidRDefault="00305AF8" w:rsidP="00305AF8">
            <w:pPr>
              <w:widowControl w:val="0"/>
              <w:jc w:val="center"/>
              <w:rPr>
                <w:rFonts w:ascii="Times New Roman" w:eastAsia="Times New Roman" w:hAnsi="Times New Roman" w:cs="Times New Roman"/>
                <w:kern w:val="0"/>
                <w:sz w:val="20"/>
                <w:szCs w:val="20"/>
                <w:lang w:eastAsia="pl-PL"/>
              </w:rPr>
            </w:pPr>
          </w:p>
        </w:tc>
        <w:tc>
          <w:tcPr>
            <w:tcW w:w="3041" w:type="dxa"/>
            <w:tcBorders>
              <w:top w:val="single" w:sz="12" w:space="0" w:color="000000"/>
            </w:tcBorders>
            <w:shd w:val="clear" w:color="auto" w:fill="auto"/>
          </w:tcPr>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tc>
        <w:tc>
          <w:tcPr>
            <w:tcW w:w="1315" w:type="dxa"/>
            <w:tcBorders>
              <w:top w:val="single" w:sz="12" w:space="0" w:color="000000"/>
            </w:tcBorders>
            <w:shd w:val="clear" w:color="auto" w:fill="auto"/>
          </w:tcPr>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tc>
        <w:tc>
          <w:tcPr>
            <w:tcW w:w="2590" w:type="dxa"/>
            <w:tcBorders>
              <w:top w:val="single" w:sz="12" w:space="0" w:color="000000"/>
            </w:tcBorders>
            <w:shd w:val="clear" w:color="auto" w:fill="auto"/>
          </w:tcPr>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tc>
        <w:tc>
          <w:tcPr>
            <w:tcW w:w="1560" w:type="dxa"/>
            <w:tcBorders>
              <w:top w:val="single" w:sz="12" w:space="0" w:color="000000"/>
            </w:tcBorders>
            <w:shd w:val="clear" w:color="auto" w:fill="auto"/>
          </w:tcPr>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tc>
        <w:tc>
          <w:tcPr>
            <w:tcW w:w="1430" w:type="dxa"/>
            <w:tcBorders>
              <w:top w:val="single" w:sz="12" w:space="0" w:color="000000"/>
              <w:right w:val="double" w:sz="4" w:space="0" w:color="000000"/>
            </w:tcBorders>
            <w:shd w:val="clear" w:color="auto" w:fill="auto"/>
          </w:tcPr>
          <w:p w:rsidR="00305AF8" w:rsidRPr="00305AF8" w:rsidRDefault="00305AF8" w:rsidP="00305AF8">
            <w:pPr>
              <w:widowControl w:val="0"/>
              <w:jc w:val="both"/>
              <w:rPr>
                <w:rFonts w:ascii="Times New Roman" w:eastAsia="Times New Roman" w:hAnsi="Times New Roman" w:cs="Times New Roman"/>
                <w:kern w:val="0"/>
                <w:sz w:val="20"/>
                <w:szCs w:val="20"/>
                <w:lang w:eastAsia="pl-PL"/>
              </w:rPr>
            </w:pPr>
          </w:p>
        </w:tc>
      </w:tr>
    </w:tbl>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Potwierdzenie kompletności dostawy:</w:t>
      </w:r>
    </w:p>
    <w:p w:rsidR="00305AF8" w:rsidRPr="00305AF8" w:rsidRDefault="00305AF8" w:rsidP="00305AF8">
      <w:pPr>
        <w:numPr>
          <w:ilvl w:val="0"/>
          <w:numId w:val="24"/>
        </w:numPr>
        <w:tabs>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Tak*</w:t>
      </w:r>
    </w:p>
    <w:p w:rsidR="00305AF8" w:rsidRPr="00305AF8" w:rsidRDefault="00305AF8" w:rsidP="00305AF8">
      <w:pPr>
        <w:numPr>
          <w:ilvl w:val="0"/>
          <w:numId w:val="25"/>
        </w:numPr>
        <w:tabs>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 xml:space="preserve">Nie* - zastrzeżenia …………………….     </w:t>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Potwierdzenie zgodności jakości przyjmowanej dostawy z parametrami/funkcjonalnością zaoferowaną w ofercie:</w:t>
      </w:r>
    </w:p>
    <w:p w:rsidR="00305AF8" w:rsidRPr="00305AF8" w:rsidRDefault="00305AF8" w:rsidP="00305AF8">
      <w:pPr>
        <w:numPr>
          <w:ilvl w:val="0"/>
          <w:numId w:val="25"/>
        </w:numPr>
        <w:tabs>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Tak*</w:t>
      </w:r>
    </w:p>
    <w:p w:rsidR="00305AF8" w:rsidRPr="00305AF8" w:rsidRDefault="00305AF8" w:rsidP="00305AF8">
      <w:pPr>
        <w:numPr>
          <w:ilvl w:val="0"/>
          <w:numId w:val="25"/>
        </w:numPr>
        <w:tabs>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 xml:space="preserve">Nie* - zastrzeżenia …………………….   </w:t>
      </w:r>
    </w:p>
    <w:p w:rsidR="00305AF8" w:rsidRPr="00305AF8" w:rsidRDefault="00305AF8" w:rsidP="00305AF8">
      <w:pPr>
        <w:jc w:val="both"/>
        <w:rPr>
          <w:rFonts w:ascii="Times New Roman" w:eastAsia="Times New Roman" w:hAnsi="Times New Roman" w:cs="Times New Roman"/>
          <w:kern w:val="0"/>
          <w:sz w:val="20"/>
          <w:szCs w:val="20"/>
          <w:lang w:eastAsia="pl-PL"/>
        </w:rPr>
      </w:pP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Końcowy wynik odbioru:</w:t>
      </w:r>
    </w:p>
    <w:p w:rsidR="00305AF8" w:rsidRPr="00305AF8" w:rsidRDefault="00305AF8" w:rsidP="00305AF8">
      <w:pPr>
        <w:numPr>
          <w:ilvl w:val="0"/>
          <w:numId w:val="25"/>
        </w:numPr>
        <w:tabs>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Pozytywny*</w:t>
      </w:r>
    </w:p>
    <w:p w:rsidR="00305AF8" w:rsidRPr="00305AF8" w:rsidRDefault="00305AF8" w:rsidP="00305AF8">
      <w:pPr>
        <w:numPr>
          <w:ilvl w:val="0"/>
          <w:numId w:val="25"/>
        </w:numPr>
        <w:tabs>
          <w:tab w:val="clear" w:pos="720"/>
          <w:tab w:val="left" w:pos="540"/>
        </w:tabs>
        <w:ind w:hanging="72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Negatywny* - zastrzeżenia ………………………….</w:t>
      </w:r>
    </w:p>
    <w:p w:rsidR="00305AF8" w:rsidRPr="00305AF8" w:rsidRDefault="00305AF8" w:rsidP="00305AF8">
      <w:pPr>
        <w:ind w:left="720"/>
        <w:jc w:val="both"/>
        <w:rPr>
          <w:rFonts w:ascii="Times New Roman" w:eastAsia="Times New Roman" w:hAnsi="Times New Roman" w:cs="Times New Roman"/>
          <w:kern w:val="0"/>
          <w:sz w:val="20"/>
          <w:szCs w:val="20"/>
          <w:lang w:eastAsia="pl-PL"/>
        </w:rPr>
      </w:pPr>
    </w:p>
    <w:p w:rsidR="00305AF8" w:rsidRPr="00305AF8" w:rsidRDefault="00305AF8" w:rsidP="00305AF8">
      <w:pPr>
        <w:spacing w:after="120" w:line="360" w:lineRule="auto"/>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Podpisy:</w:t>
      </w:r>
    </w:p>
    <w:p w:rsidR="00305AF8" w:rsidRPr="00305AF8" w:rsidRDefault="00305AF8" w:rsidP="00305AF8">
      <w:pPr>
        <w:numPr>
          <w:ilvl w:val="1"/>
          <w:numId w:val="25"/>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1"/>
          <w:numId w:val="25"/>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1"/>
          <w:numId w:val="25"/>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numPr>
          <w:ilvl w:val="1"/>
          <w:numId w:val="25"/>
        </w:numPr>
        <w:spacing w:after="120" w:line="360" w:lineRule="auto"/>
        <w:contextualSpacing/>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w:t>
      </w:r>
    </w:p>
    <w:p w:rsidR="00305AF8" w:rsidRPr="00305AF8" w:rsidRDefault="00305AF8" w:rsidP="00305AF8">
      <w:pPr>
        <w:tabs>
          <w:tab w:val="left" w:pos="6571"/>
        </w:tabs>
        <w:ind w:left="113"/>
        <w:rPr>
          <w:rFonts w:ascii="Times New Roman" w:eastAsia="Times New Roman" w:hAnsi="Times New Roman" w:cs="Times New Roman"/>
          <w:kern w:val="0"/>
          <w:sz w:val="18"/>
          <w:szCs w:val="18"/>
          <w:lang w:eastAsia="pl-PL"/>
        </w:rPr>
      </w:pPr>
      <w:r w:rsidRPr="00305AF8">
        <w:rPr>
          <w:rFonts w:ascii="Times New Roman" w:eastAsia="Times New Roman" w:hAnsi="Times New Roman" w:cs="Times New Roman"/>
          <w:kern w:val="0"/>
          <w:sz w:val="18"/>
          <w:szCs w:val="18"/>
          <w:lang w:eastAsia="pl-PL"/>
        </w:rPr>
        <w:t xml:space="preserve"> (Członkowie Komisji Zamawiającego)                                                                ……....................…………..</w:t>
      </w:r>
    </w:p>
    <w:p w:rsidR="00305AF8" w:rsidRPr="00305AF8" w:rsidRDefault="00305AF8" w:rsidP="00305AF8">
      <w:pPr>
        <w:ind w:left="870"/>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r>
      <w:r w:rsidRPr="00305AF8">
        <w:rPr>
          <w:rFonts w:ascii="Times New Roman" w:eastAsia="Times New Roman" w:hAnsi="Times New Roman" w:cs="Times New Roman"/>
          <w:kern w:val="0"/>
          <w:sz w:val="20"/>
          <w:szCs w:val="20"/>
          <w:lang w:eastAsia="pl-PL"/>
        </w:rPr>
        <w:tab/>
        <w:t xml:space="preserve">  </w:t>
      </w:r>
      <w:r w:rsidRPr="00305AF8">
        <w:rPr>
          <w:rFonts w:ascii="Times New Roman" w:eastAsia="Times New Roman" w:hAnsi="Times New Roman" w:cs="Times New Roman"/>
          <w:kern w:val="0"/>
          <w:sz w:val="18"/>
          <w:szCs w:val="18"/>
          <w:lang w:eastAsia="pl-PL"/>
        </w:rPr>
        <w:t>(Przedstawiciel Wykonawcy</w:t>
      </w:r>
      <w:r w:rsidRPr="00305AF8">
        <w:rPr>
          <w:rFonts w:ascii="Times New Roman" w:eastAsia="Times New Roman" w:hAnsi="Times New Roman" w:cs="Times New Roman"/>
          <w:kern w:val="0"/>
          <w:sz w:val="20"/>
          <w:szCs w:val="20"/>
          <w:lang w:eastAsia="pl-PL"/>
        </w:rPr>
        <w:t>)</w:t>
      </w:r>
    </w:p>
    <w:p w:rsidR="00305AF8" w:rsidRPr="00305AF8" w:rsidRDefault="00305AF8" w:rsidP="00305AF8">
      <w:pPr>
        <w:jc w:val="both"/>
        <w:rPr>
          <w:rFonts w:ascii="Times New Roman" w:eastAsia="Times New Roman" w:hAnsi="Times New Roman" w:cs="Times New Roman"/>
          <w:kern w:val="0"/>
          <w:sz w:val="20"/>
          <w:szCs w:val="20"/>
          <w:lang w:eastAsia="pl-PL"/>
        </w:rPr>
      </w:pPr>
      <w:r w:rsidRPr="00305AF8">
        <w:rPr>
          <w:rFonts w:ascii="Times New Roman" w:eastAsia="Times New Roman" w:hAnsi="Times New Roman" w:cs="Times New Roman"/>
          <w:i/>
          <w:kern w:val="0"/>
          <w:sz w:val="20"/>
          <w:szCs w:val="20"/>
          <w:lang w:eastAsia="pl-PL"/>
        </w:rPr>
        <w:t>*niewłaściwe skreślić.</w:t>
      </w:r>
    </w:p>
    <w:p w:rsidR="00305AF8" w:rsidRPr="0017399D" w:rsidRDefault="00305AF8" w:rsidP="00305AF8">
      <w:pPr>
        <w:suppressAutoHyphens w:val="0"/>
        <w:jc w:val="center"/>
        <w:rPr>
          <w:rFonts w:ascii="Times New Roman" w:eastAsia="Times New Roman" w:hAnsi="Times New Roman" w:cs="Times New Roman"/>
          <w:b/>
          <w:bCs/>
          <w:kern w:val="0"/>
          <w:sz w:val="10"/>
          <w:szCs w:val="10"/>
          <w:lang w:eastAsia="pl-PL"/>
        </w:rPr>
      </w:pPr>
    </w:p>
    <w:sectPr w:rsidR="00305AF8" w:rsidRPr="0017399D" w:rsidSect="001F3470">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1440" w:hanging="360"/>
      </w:pPr>
      <w:rPr>
        <w:rFonts w:ascii="Times New Roman" w:hAnsi="Times New Roman" w:cs="Times New Roman"/>
        <w:sz w:val="22"/>
        <w:szCs w:val="22"/>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sz w:val="22"/>
        <w:szCs w:val="22"/>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1080" w:hanging="360"/>
      </w:pPr>
      <w:rPr>
        <w:rFonts w:ascii="Times New Roman" w:eastAsia="Times New Roman" w:hAnsi="Times New Roman" w:cs="Times New Roman" w:hint="default"/>
        <w:b w:val="0"/>
        <w:b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Liberation Serif" w:eastAsia="Calibri" w:hAnsi="Liberation Serif" w:cs="Liberation Serif"/>
        <w:b w:val="0"/>
        <w:bCs w:val="0"/>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Times New Roman" w:eastAsia="Liberation Serif" w:hAnsi="Times New Roman" w:cs="Times New Roman"/>
        <w:b w:val="0"/>
        <w:bCs w:val="0"/>
        <w:color w:val="000000"/>
        <w:kern w:val="2"/>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color w:val="000000"/>
        <w:sz w:val="20"/>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B"/>
    <w:multiLevelType w:val="multilevel"/>
    <w:tmpl w:val="0000000B"/>
    <w:name w:val="WW8Num11"/>
    <w:lvl w:ilvl="0">
      <w:start w:val="1"/>
      <w:numFmt w:val="lowerLetter"/>
      <w:lvlText w:val="%1)"/>
      <w:lvlJc w:val="left"/>
      <w:pPr>
        <w:tabs>
          <w:tab w:val="num" w:pos="0"/>
        </w:tabs>
        <w:ind w:left="1080" w:hanging="360"/>
      </w:pPr>
      <w:rPr>
        <w:rFonts w:ascii="Times New Roman" w:hAnsi="Times New Roman" w:cs="Times New Roman"/>
        <w:b w:val="0"/>
        <w:bCs w:val="0"/>
        <w:sz w:val="22"/>
        <w:szCs w:val="22"/>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15:restartNumberingAfterBreak="0">
    <w:nsid w:val="0000000C"/>
    <w:multiLevelType w:val="multilevel"/>
    <w:tmpl w:val="0000000C"/>
    <w:name w:val="WW8Num12"/>
    <w:lvl w:ilvl="0">
      <w:start w:val="1"/>
      <w:numFmt w:val="decimal"/>
      <w:lvlText w:val="%1."/>
      <w:lvlJc w:val="left"/>
      <w:pPr>
        <w:tabs>
          <w:tab w:val="num" w:pos="0"/>
        </w:tabs>
        <w:ind w:left="720" w:hanging="360"/>
      </w:pPr>
      <w:rPr>
        <w:rFonts w:eastAsia="Times New Roman" w:cs="Times New Roman"/>
        <w:b w:val="0"/>
        <w:bCs w:val="0"/>
        <w:color w:val="000000"/>
        <w:kern w:val="2"/>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04630C8F"/>
    <w:multiLevelType w:val="hybridMultilevel"/>
    <w:tmpl w:val="306E64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0616D9"/>
    <w:multiLevelType w:val="hybridMultilevel"/>
    <w:tmpl w:val="5D74BC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0082C2F"/>
    <w:multiLevelType w:val="hybridMultilevel"/>
    <w:tmpl w:val="30F0D8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11F053C"/>
    <w:multiLevelType w:val="hybridMultilevel"/>
    <w:tmpl w:val="D0C6E34C"/>
    <w:lvl w:ilvl="0" w:tplc="94C49126">
      <w:start w:val="1"/>
      <w:numFmt w:val="lowerLetter"/>
      <w:lvlText w:val="%1)"/>
      <w:lvlJc w:val="left"/>
      <w:pPr>
        <w:tabs>
          <w:tab w:val="num" w:pos="870"/>
        </w:tabs>
        <w:ind w:left="870" w:hanging="57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6" w15:restartNumberingAfterBreak="0">
    <w:nsid w:val="19A45110"/>
    <w:multiLevelType w:val="hybridMultilevel"/>
    <w:tmpl w:val="2962D7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A9A4448"/>
    <w:multiLevelType w:val="hybridMultilevel"/>
    <w:tmpl w:val="90F821B0"/>
    <w:lvl w:ilvl="0" w:tplc="B164E5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F310DF"/>
    <w:multiLevelType w:val="hybridMultilevel"/>
    <w:tmpl w:val="3306B550"/>
    <w:lvl w:ilvl="0" w:tplc="E13EB068">
      <w:start w:val="1"/>
      <w:numFmt w:val="decimal"/>
      <w:lvlText w:val="%1."/>
      <w:lvlJc w:val="left"/>
      <w:pPr>
        <w:tabs>
          <w:tab w:val="num" w:pos="660"/>
        </w:tabs>
        <w:ind w:left="660" w:hanging="360"/>
      </w:pPr>
    </w:lvl>
    <w:lvl w:ilvl="1" w:tplc="04150019">
      <w:start w:val="1"/>
      <w:numFmt w:val="lowerLetter"/>
      <w:lvlText w:val="%2."/>
      <w:lvlJc w:val="left"/>
      <w:pPr>
        <w:tabs>
          <w:tab w:val="num" w:pos="1380"/>
        </w:tabs>
        <w:ind w:left="1380" w:hanging="360"/>
      </w:pPr>
    </w:lvl>
    <w:lvl w:ilvl="2" w:tplc="0415001B">
      <w:start w:val="1"/>
      <w:numFmt w:val="lowerRoman"/>
      <w:lvlText w:val="%3."/>
      <w:lvlJc w:val="right"/>
      <w:pPr>
        <w:tabs>
          <w:tab w:val="num" w:pos="2100"/>
        </w:tabs>
        <w:ind w:left="2100" w:hanging="180"/>
      </w:pPr>
    </w:lvl>
    <w:lvl w:ilvl="3" w:tplc="0415000F">
      <w:start w:val="1"/>
      <w:numFmt w:val="decimal"/>
      <w:lvlText w:val="%4."/>
      <w:lvlJc w:val="left"/>
      <w:pPr>
        <w:tabs>
          <w:tab w:val="num" w:pos="2820"/>
        </w:tabs>
        <w:ind w:left="2820" w:hanging="360"/>
      </w:pPr>
    </w:lvl>
    <w:lvl w:ilvl="4" w:tplc="04150019">
      <w:start w:val="1"/>
      <w:numFmt w:val="lowerLetter"/>
      <w:lvlText w:val="%5."/>
      <w:lvlJc w:val="left"/>
      <w:pPr>
        <w:tabs>
          <w:tab w:val="num" w:pos="3540"/>
        </w:tabs>
        <w:ind w:left="3540" w:hanging="360"/>
      </w:pPr>
    </w:lvl>
    <w:lvl w:ilvl="5" w:tplc="0415001B">
      <w:start w:val="1"/>
      <w:numFmt w:val="lowerRoman"/>
      <w:lvlText w:val="%6."/>
      <w:lvlJc w:val="right"/>
      <w:pPr>
        <w:tabs>
          <w:tab w:val="num" w:pos="4260"/>
        </w:tabs>
        <w:ind w:left="4260" w:hanging="180"/>
      </w:pPr>
    </w:lvl>
    <w:lvl w:ilvl="6" w:tplc="0415000F">
      <w:start w:val="1"/>
      <w:numFmt w:val="decimal"/>
      <w:lvlText w:val="%7."/>
      <w:lvlJc w:val="left"/>
      <w:pPr>
        <w:tabs>
          <w:tab w:val="num" w:pos="4980"/>
        </w:tabs>
        <w:ind w:left="4980" w:hanging="360"/>
      </w:pPr>
    </w:lvl>
    <w:lvl w:ilvl="7" w:tplc="04150019">
      <w:start w:val="1"/>
      <w:numFmt w:val="lowerLetter"/>
      <w:lvlText w:val="%8."/>
      <w:lvlJc w:val="left"/>
      <w:pPr>
        <w:tabs>
          <w:tab w:val="num" w:pos="5700"/>
        </w:tabs>
        <w:ind w:left="5700" w:hanging="360"/>
      </w:pPr>
    </w:lvl>
    <w:lvl w:ilvl="8" w:tplc="0415001B">
      <w:start w:val="1"/>
      <w:numFmt w:val="lowerRoman"/>
      <w:lvlText w:val="%9."/>
      <w:lvlJc w:val="right"/>
      <w:pPr>
        <w:tabs>
          <w:tab w:val="num" w:pos="6420"/>
        </w:tabs>
        <w:ind w:left="6420" w:hanging="180"/>
      </w:pPr>
    </w:lvl>
  </w:abstractNum>
  <w:abstractNum w:abstractNumId="19" w15:restartNumberingAfterBreak="0">
    <w:nsid w:val="4D376A15"/>
    <w:multiLevelType w:val="multilevel"/>
    <w:tmpl w:val="E14CAA70"/>
    <w:lvl w:ilvl="0">
      <w:start w:val="1"/>
      <w:numFmt w:val="bullet"/>
      <w:lvlText w:val="o"/>
      <w:lvlJc w:val="left"/>
      <w:pPr>
        <w:tabs>
          <w:tab w:val="num" w:pos="720"/>
        </w:tabs>
        <w:ind w:left="720" w:hanging="360"/>
      </w:pPr>
      <w:rPr>
        <w:rFonts w:ascii="Courier New" w:hAnsi="Courier New" w:cs="Courier New" w:hint="default"/>
      </w:rPr>
    </w:lvl>
    <w:lvl w:ilvl="1">
      <w:start w:val="1"/>
      <w:numFmt w:val="decimal"/>
      <w:lvlText w:val="%2."/>
      <w:lvlJc w:val="center"/>
      <w:pPr>
        <w:tabs>
          <w:tab w:val="num" w:pos="454"/>
        </w:tabs>
        <w:ind w:left="510" w:hanging="397"/>
      </w:pPr>
      <w:rPr>
        <w:rFonts w:ascii="Times New Roman" w:hAnsi="Times New Roman"/>
        <w:b w:val="0"/>
        <w:i w:val="0"/>
        <w:sz w:val="24"/>
        <w:szCs w:val="24"/>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58B14999"/>
    <w:multiLevelType w:val="multilevel"/>
    <w:tmpl w:val="5A9682D4"/>
    <w:lvl w:ilvl="0">
      <w:start w:val="1"/>
      <w:numFmt w:val="decimal"/>
      <w:lvlText w:val="%1."/>
      <w:lvlJc w:val="center"/>
      <w:pPr>
        <w:tabs>
          <w:tab w:val="num" w:pos="567"/>
        </w:tabs>
        <w:ind w:left="454" w:hanging="397"/>
      </w:pPr>
      <w:rPr>
        <w:rFonts w:ascii="Times New Roman" w:hAnsi="Times New Roman"/>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A3C2E23"/>
    <w:multiLevelType w:val="hybridMultilevel"/>
    <w:tmpl w:val="FD96204A"/>
    <w:lvl w:ilvl="0" w:tplc="14462C46">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DF86C2F"/>
    <w:multiLevelType w:val="hybridMultilevel"/>
    <w:tmpl w:val="A9048082"/>
    <w:lvl w:ilvl="0" w:tplc="9780AB66">
      <w:start w:val="1"/>
      <w:numFmt w:val="lowerLetter"/>
      <w:lvlText w:val="%1)"/>
      <w:lvlJc w:val="left"/>
      <w:pPr>
        <w:ind w:left="1647" w:hanging="360"/>
      </w:pPr>
      <w:rPr>
        <w:rFonts w:hint="default"/>
        <w:b/>
      </w:rPr>
    </w:lvl>
    <w:lvl w:ilvl="1" w:tplc="5B3469B2">
      <w:start w:val="1"/>
      <w:numFmt w:val="decimal"/>
      <w:lvlText w:val="%2."/>
      <w:lvlJc w:val="left"/>
      <w:pPr>
        <w:ind w:left="2367" w:hanging="360"/>
      </w:pPr>
      <w:rPr>
        <w:rFonts w:hint="default"/>
      </w:r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2"/>
  </w:num>
  <w:num w:numId="7">
    <w:abstractNumId w:val="14"/>
  </w:num>
  <w:num w:numId="8">
    <w:abstractNumId w:val="21"/>
  </w:num>
  <w:num w:numId="9">
    <w:abstractNumId w:val="17"/>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20"/>
    <w:lvlOverride w:ilvl="0">
      <w:startOverride w:val="1"/>
    </w:lvlOverride>
  </w:num>
  <w:num w:numId="23">
    <w:abstractNumId w:val="20"/>
  </w:num>
  <w:num w:numId="24">
    <w:abstractNumId w:val="19"/>
    <w:lvlOverride w:ilvl="0">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8B"/>
    <w:rsid w:val="0017399D"/>
    <w:rsid w:val="001F3470"/>
    <w:rsid w:val="00305AF8"/>
    <w:rsid w:val="00416F5F"/>
    <w:rsid w:val="00536B8B"/>
    <w:rsid w:val="00CA1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86B0"/>
  <w15:chartTrackingRefBased/>
  <w15:docId w15:val="{C4AA023C-719C-44F0-BDFD-5317A69B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470"/>
    <w:pPr>
      <w:suppressAutoHyphens/>
      <w:spacing w:after="0" w:line="240" w:lineRule="auto"/>
    </w:pPr>
    <w:rPr>
      <w:rFonts w:ascii="Arial Narrow" w:eastAsia="SimSun" w:hAnsi="Arial Narrow" w:cs="Arial Narrow"/>
      <w:kern w:val="2"/>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kwp@ra.policj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47E5F-22E4-4527-9213-0E54A778E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1989</Words>
  <Characters>11939</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Agnieszka Syta</cp:lastModifiedBy>
  <cp:revision>5</cp:revision>
  <dcterms:created xsi:type="dcterms:W3CDTF">2024-11-18T08:42:00Z</dcterms:created>
  <dcterms:modified xsi:type="dcterms:W3CDTF">2024-11-21T13:56:00Z</dcterms:modified>
</cp:coreProperties>
</file>