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7BDFD" w14:textId="77777777" w:rsidR="009C026C" w:rsidRDefault="009C026C" w:rsidP="00665FFA">
      <w:pPr>
        <w:spacing w:after="0" w:line="240" w:lineRule="auto"/>
        <w:jc w:val="both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6A4624F7" w14:textId="30BAADE2" w:rsidR="00665FFA" w:rsidRPr="00E860ED" w:rsidRDefault="0011530C" w:rsidP="00665FFA">
      <w:pPr>
        <w:spacing w:after="0" w:line="240" w:lineRule="auto"/>
        <w:jc w:val="both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E860ED">
        <w:rPr>
          <w:rFonts w:ascii="Tahoma" w:eastAsia="Times New Roman" w:hAnsi="Tahoma" w:cs="Tahoma"/>
          <w:b/>
          <w:bCs/>
          <w:szCs w:val="24"/>
          <w:lang w:eastAsia="pl-PL"/>
        </w:rPr>
        <w:t xml:space="preserve">OPIS PRZEDMIOTU ZAMÓWIENIA - </w:t>
      </w:r>
      <w:r w:rsidR="00665FFA" w:rsidRPr="00E860ED">
        <w:rPr>
          <w:rFonts w:ascii="Tahoma" w:eastAsia="Times New Roman" w:hAnsi="Tahoma" w:cs="Tahoma"/>
          <w:b/>
          <w:bCs/>
          <w:szCs w:val="24"/>
          <w:lang w:eastAsia="pl-PL"/>
        </w:rPr>
        <w:t xml:space="preserve">FILTROPOCHŁANIACZ WIELOGAZOWY </w:t>
      </w:r>
    </w:p>
    <w:p w14:paraId="200516F6" w14:textId="0C3D6492" w:rsidR="00665FFA" w:rsidRPr="00E860ED" w:rsidRDefault="00665FFA" w:rsidP="00665FFA">
      <w:pPr>
        <w:spacing w:after="0" w:line="240" w:lineRule="auto"/>
        <w:jc w:val="both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E860ED">
        <w:rPr>
          <w:rFonts w:ascii="Tahoma" w:eastAsia="Times New Roman" w:hAnsi="Tahoma" w:cs="Tahoma"/>
          <w:b/>
          <w:bCs/>
          <w:szCs w:val="24"/>
          <w:lang w:eastAsia="pl-PL"/>
        </w:rPr>
        <w:t xml:space="preserve">TYPU CF 32 A2B2E2K2-P3 </w:t>
      </w:r>
      <w:r w:rsidR="00E860ED" w:rsidRPr="00E860ED">
        <w:rPr>
          <w:rFonts w:ascii="Tahoma" w:hAnsi="Tahoma" w:cs="Tahoma"/>
          <w:b/>
          <w:color w:val="000000"/>
        </w:rPr>
        <w:t>DT-4045E</w:t>
      </w:r>
      <w:r w:rsidR="00E860ED" w:rsidRPr="00E860ED">
        <w:rPr>
          <w:rFonts w:ascii="Tahoma" w:hAnsi="Tahoma" w:cs="Tahoma"/>
          <w:b/>
          <w:color w:val="000000"/>
        </w:rPr>
        <w:t xml:space="preserve"> </w:t>
      </w:r>
      <w:r w:rsidRPr="00E860ED">
        <w:rPr>
          <w:rFonts w:ascii="Tahoma" w:eastAsia="Times New Roman" w:hAnsi="Tahoma" w:cs="Tahoma"/>
          <w:b/>
          <w:bCs/>
          <w:szCs w:val="24"/>
          <w:lang w:eastAsia="pl-PL"/>
        </w:rPr>
        <w:t xml:space="preserve">FIRMY </w:t>
      </w:r>
      <w:r w:rsidR="005E0EB1" w:rsidRPr="00E860ED">
        <w:rPr>
          <w:rFonts w:ascii="Tahoma" w:eastAsia="Times New Roman" w:hAnsi="Tahoma" w:cs="Tahoma"/>
          <w:b/>
          <w:bCs/>
          <w:szCs w:val="24"/>
          <w:lang w:eastAsia="pl-PL"/>
        </w:rPr>
        <w:t>3M/</w:t>
      </w:r>
      <w:r w:rsidRPr="00E860ED">
        <w:rPr>
          <w:rFonts w:ascii="Tahoma" w:eastAsia="Times New Roman" w:hAnsi="Tahoma" w:cs="Tahoma"/>
          <w:b/>
          <w:bCs/>
          <w:szCs w:val="24"/>
          <w:lang w:eastAsia="pl-PL"/>
        </w:rPr>
        <w:t xml:space="preserve">SCOTT </w:t>
      </w:r>
    </w:p>
    <w:p w14:paraId="7E4E9F2C" w14:textId="225D759D" w:rsidR="00665FFA" w:rsidRPr="00665FFA" w:rsidRDefault="00665FFA" w:rsidP="00665FFA">
      <w:pPr>
        <w:spacing w:after="0" w:line="240" w:lineRule="auto"/>
        <w:jc w:val="both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293D69F3" w14:textId="081A4C2A" w:rsidR="00665FFA" w:rsidRPr="00665FFA" w:rsidRDefault="0011530C" w:rsidP="00665FFA">
      <w:pPr>
        <w:keepNext/>
        <w:spacing w:after="0" w:line="240" w:lineRule="auto"/>
        <w:jc w:val="both"/>
        <w:outlineLvl w:val="4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 xml:space="preserve">MUSI </w:t>
      </w:r>
      <w:r w:rsidR="00665FFA" w:rsidRPr="00665FFA">
        <w:rPr>
          <w:rFonts w:ascii="Tahoma" w:eastAsia="Times New Roman" w:hAnsi="Tahoma" w:cs="Tahoma"/>
          <w:b/>
          <w:bCs/>
          <w:szCs w:val="24"/>
          <w:lang w:eastAsia="pl-PL"/>
        </w:rPr>
        <w:t>SPEŁNIA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>Ć</w:t>
      </w:r>
      <w:r w:rsidR="00665FFA" w:rsidRPr="00665FFA">
        <w:rPr>
          <w:rFonts w:ascii="Tahoma" w:eastAsia="Times New Roman" w:hAnsi="Tahoma" w:cs="Tahoma"/>
          <w:b/>
          <w:bCs/>
          <w:szCs w:val="24"/>
          <w:lang w:eastAsia="pl-PL"/>
        </w:rPr>
        <w:t xml:space="preserve"> WYMAGANIA NORMY PN-EN 14387:2004, Certyfikat zgodności</w:t>
      </w:r>
    </w:p>
    <w:p w14:paraId="341658A2" w14:textId="727EB8EB" w:rsidR="00665FFA" w:rsidRPr="00665FFA" w:rsidRDefault="00665FFA" w:rsidP="00665FFA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665FFA">
        <w:rPr>
          <w:rFonts w:ascii="Tahoma" w:eastAsia="Times New Roman" w:hAnsi="Tahoma" w:cs="Tahoma"/>
          <w:b/>
          <w:bCs/>
          <w:szCs w:val="24"/>
          <w:lang w:eastAsia="pl-PL"/>
        </w:rPr>
        <w:t xml:space="preserve">Nr </w:t>
      </w:r>
      <w:r w:rsidR="00AD641E">
        <w:rPr>
          <w:rFonts w:ascii="Tahoma" w:eastAsia="Times New Roman" w:hAnsi="Tahoma" w:cs="Tahoma"/>
          <w:b/>
          <w:bCs/>
          <w:szCs w:val="24"/>
          <w:lang w:eastAsia="pl-PL"/>
        </w:rPr>
        <w:t xml:space="preserve">698955 </w:t>
      </w:r>
      <w:r w:rsidRPr="00665FFA">
        <w:rPr>
          <w:rFonts w:ascii="Tahoma" w:eastAsia="Times New Roman" w:hAnsi="Tahoma" w:cs="Tahoma"/>
          <w:szCs w:val="24"/>
          <w:lang w:eastAsia="pl-PL"/>
        </w:rPr>
        <w:t xml:space="preserve">wydany przez BSI </w:t>
      </w:r>
      <w:r w:rsidRPr="00665FFA">
        <w:rPr>
          <w:rFonts w:ascii="Tahoma" w:eastAsia="Times New Roman" w:hAnsi="Tahoma" w:cs="Tahoma"/>
          <w:b/>
          <w:bCs/>
          <w:szCs w:val="24"/>
          <w:lang w:eastAsia="pl-PL"/>
        </w:rPr>
        <w:t xml:space="preserve">. </w:t>
      </w:r>
      <w:r w:rsidRPr="00665FFA">
        <w:rPr>
          <w:rFonts w:ascii="Tahoma" w:eastAsia="Times New Roman" w:hAnsi="Tahoma" w:cs="Tahoma"/>
          <w:szCs w:val="24"/>
          <w:lang w:eastAsia="pl-PL"/>
        </w:rPr>
        <w:t xml:space="preserve">Znak CE trwale naniesiony na filtropochłaniaczu. </w:t>
      </w:r>
    </w:p>
    <w:p w14:paraId="58531205" w14:textId="77777777" w:rsidR="00665FFA" w:rsidRPr="00665FFA" w:rsidRDefault="00665FFA" w:rsidP="00665FFA">
      <w:pPr>
        <w:spacing w:after="0" w:line="240" w:lineRule="auto"/>
        <w:jc w:val="both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05E73B7D" w14:textId="3F552100" w:rsidR="00665FFA" w:rsidRPr="00665FFA" w:rsidRDefault="0011530C" w:rsidP="00665FFA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>Filtropochłaniacz ma chron</w:t>
      </w:r>
      <w:r w:rsidR="00E860ED">
        <w:rPr>
          <w:rFonts w:ascii="Tahoma" w:eastAsia="Times New Roman" w:hAnsi="Tahoma" w:cs="Tahoma"/>
          <w:szCs w:val="24"/>
          <w:lang w:eastAsia="pl-PL"/>
        </w:rPr>
        <w:t>i</w:t>
      </w:r>
      <w:r>
        <w:rPr>
          <w:rFonts w:ascii="Tahoma" w:eastAsia="Times New Roman" w:hAnsi="Tahoma" w:cs="Tahoma"/>
          <w:szCs w:val="24"/>
          <w:lang w:eastAsia="pl-PL"/>
        </w:rPr>
        <w:t>ć</w:t>
      </w:r>
      <w:r w:rsidR="00665FFA" w:rsidRPr="00665FFA">
        <w:rPr>
          <w:rFonts w:ascii="Tahoma" w:eastAsia="Times New Roman" w:hAnsi="Tahoma" w:cs="Tahoma"/>
          <w:szCs w:val="24"/>
          <w:lang w:eastAsia="pl-PL"/>
        </w:rPr>
        <w:t xml:space="preserve"> przed związkami chemicznymi i biologicznymi, takimi jak: sarin i inne gazy paraliżujące, gaz musztardowy, cyjan, arsyna, fosgen, także przed gazem łzawiącym, CN, CS. Chroni przed gazami i parami związków organicznych o temperaturze wrzenia powyżej 65</w:t>
      </w:r>
      <w:r w:rsidR="00665FFA" w:rsidRPr="00665FFA">
        <w:rPr>
          <w:rFonts w:ascii="Tahoma" w:eastAsia="Times New Roman" w:hAnsi="Tahoma" w:cs="Tahoma"/>
          <w:szCs w:val="24"/>
          <w:vertAlign w:val="superscript"/>
          <w:lang w:eastAsia="pl-PL"/>
        </w:rPr>
        <w:t>0</w:t>
      </w:r>
      <w:r w:rsidR="00665FFA" w:rsidRPr="00665FFA">
        <w:rPr>
          <w:rFonts w:ascii="Tahoma" w:eastAsia="Times New Roman" w:hAnsi="Tahoma" w:cs="Tahoma"/>
          <w:szCs w:val="24"/>
          <w:lang w:eastAsia="pl-PL"/>
        </w:rPr>
        <w:t xml:space="preserve">C, rozpuszczalnikami; gazami i parami nieorganicznymi, np. chlorem, siarkowodorem, cyjanowodorem, fluorem, chlorkiem cyjanu, fosgenem; gazami i parami kwaśnymi, np.: dwutlenkiem siarki, fluorowodorem, kwasem mrówkowym, dwutlenkiem azotu; amoniakiem i organicznymi pochodnymi amoniaku. P3 – </w:t>
      </w:r>
      <w:r>
        <w:rPr>
          <w:rFonts w:ascii="Tahoma" w:eastAsia="Times New Roman" w:hAnsi="Tahoma" w:cs="Tahoma"/>
          <w:szCs w:val="24"/>
          <w:lang w:eastAsia="pl-PL"/>
        </w:rPr>
        <w:t xml:space="preserve">ma </w:t>
      </w:r>
      <w:r w:rsidR="00665FFA" w:rsidRPr="00665FFA">
        <w:rPr>
          <w:rFonts w:ascii="Tahoma" w:eastAsia="Times New Roman" w:hAnsi="Tahoma" w:cs="Tahoma"/>
          <w:szCs w:val="24"/>
          <w:lang w:eastAsia="pl-PL"/>
        </w:rPr>
        <w:t>chroni</w:t>
      </w:r>
      <w:r>
        <w:rPr>
          <w:rFonts w:ascii="Tahoma" w:eastAsia="Times New Roman" w:hAnsi="Tahoma" w:cs="Tahoma"/>
          <w:szCs w:val="24"/>
          <w:lang w:eastAsia="pl-PL"/>
        </w:rPr>
        <w:t>ć</w:t>
      </w:r>
      <w:r w:rsidR="00665FFA" w:rsidRPr="00665FFA">
        <w:rPr>
          <w:rFonts w:ascii="Tahoma" w:eastAsia="Times New Roman" w:hAnsi="Tahoma" w:cs="Tahoma"/>
          <w:szCs w:val="24"/>
          <w:lang w:eastAsia="pl-PL"/>
        </w:rPr>
        <w:t xml:space="preserve"> przed stałymi i płynnymi cząstkami, cząsteczkami radioaktywnymi i toksycznymi, mikroorganizmami, np.: bakteriami, wirusami, zarodnikami i enzymami. </w:t>
      </w:r>
    </w:p>
    <w:p w14:paraId="7B721D02" w14:textId="77777777" w:rsidR="00665FFA" w:rsidRPr="00665FFA" w:rsidRDefault="00665FFA" w:rsidP="00665FFA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14:paraId="63CFCE5C" w14:textId="06201970" w:rsidR="00665FFA" w:rsidRPr="00665FFA" w:rsidRDefault="0011530C" w:rsidP="00665FFA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szCs w:val="24"/>
          <w:lang w:eastAsia="pl-PL"/>
        </w:rPr>
        <w:t>Zastosowany g</w:t>
      </w:r>
      <w:r w:rsidR="00665FFA" w:rsidRPr="00665FFA">
        <w:rPr>
          <w:rFonts w:ascii="Tahoma" w:eastAsia="Times New Roman" w:hAnsi="Tahoma" w:cs="Tahoma"/>
          <w:b/>
          <w:szCs w:val="24"/>
          <w:lang w:eastAsia="pl-PL"/>
        </w:rPr>
        <w:t>wint</w:t>
      </w:r>
      <w:r>
        <w:rPr>
          <w:rFonts w:ascii="Tahoma" w:eastAsia="Times New Roman" w:hAnsi="Tahoma" w:cs="Tahoma"/>
          <w:b/>
          <w:szCs w:val="24"/>
          <w:lang w:eastAsia="pl-PL"/>
        </w:rPr>
        <w:t xml:space="preserve"> -</w:t>
      </w:r>
      <w:r w:rsidR="00665FFA" w:rsidRPr="00665FFA">
        <w:rPr>
          <w:rFonts w:ascii="Tahoma" w:eastAsia="Times New Roman" w:hAnsi="Tahoma" w:cs="Tahoma"/>
          <w:b/>
          <w:szCs w:val="24"/>
          <w:lang w:eastAsia="pl-PL"/>
        </w:rPr>
        <w:t xml:space="preserve"> okrągły RD 40 x 1/7” – standardowy, zgodny z normą PN-EN 148-1,</w:t>
      </w:r>
      <w:r w:rsidR="00665FFA" w:rsidRPr="00665FFA">
        <w:rPr>
          <w:rFonts w:ascii="Tahoma" w:eastAsia="Times New Roman" w:hAnsi="Tahoma" w:cs="Tahoma"/>
          <w:b/>
          <w:lang w:eastAsia="pl-PL"/>
        </w:rPr>
        <w:t xml:space="preserve"> umożliwia</w:t>
      </w:r>
      <w:r>
        <w:rPr>
          <w:rFonts w:ascii="Tahoma" w:eastAsia="Times New Roman" w:hAnsi="Tahoma" w:cs="Tahoma"/>
          <w:b/>
          <w:lang w:eastAsia="pl-PL"/>
        </w:rPr>
        <w:t>jący</w:t>
      </w:r>
      <w:r w:rsidR="00665FFA" w:rsidRPr="00665FFA">
        <w:rPr>
          <w:rFonts w:ascii="Tahoma" w:eastAsia="Times New Roman" w:hAnsi="Tahoma" w:cs="Tahoma"/>
          <w:b/>
          <w:lang w:eastAsia="pl-PL"/>
        </w:rPr>
        <w:t xml:space="preserve"> zastosowanie do masek </w:t>
      </w:r>
      <w:r w:rsidR="00457036">
        <w:rPr>
          <w:rFonts w:ascii="Tahoma" w:eastAsia="Times New Roman" w:hAnsi="Tahoma" w:cs="Tahoma"/>
          <w:b/>
          <w:lang w:eastAsia="pl-PL"/>
        </w:rPr>
        <w:t>różnych</w:t>
      </w:r>
      <w:r w:rsidR="00665FFA" w:rsidRPr="00665FFA">
        <w:rPr>
          <w:rFonts w:ascii="Tahoma" w:eastAsia="Times New Roman" w:hAnsi="Tahoma" w:cs="Tahoma"/>
          <w:b/>
          <w:lang w:eastAsia="pl-PL"/>
        </w:rPr>
        <w:t xml:space="preserve"> producentów. </w:t>
      </w:r>
    </w:p>
    <w:p w14:paraId="362C8A58" w14:textId="77777777" w:rsidR="00665FFA" w:rsidRPr="00665FFA" w:rsidRDefault="00665FFA" w:rsidP="00665FFA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14:paraId="65C43386" w14:textId="77777777" w:rsidR="00665FFA" w:rsidRDefault="00665FFA" w:rsidP="00665FFA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665FFA">
        <w:rPr>
          <w:rFonts w:ascii="Tahoma" w:eastAsia="Times New Roman" w:hAnsi="Tahoma" w:cs="Tahoma"/>
          <w:szCs w:val="24"/>
          <w:lang w:eastAsia="pl-PL"/>
        </w:rPr>
        <w:t>Dopuszczalny niedobór tlenu w oczyszczanym powietrzu, nie mający wpływu na własności ochronne – max 17 %.</w:t>
      </w:r>
    </w:p>
    <w:p w14:paraId="395A3273" w14:textId="6F01D766" w:rsidR="000D7E94" w:rsidRPr="00225994" w:rsidRDefault="000D7E94" w:rsidP="00665FFA">
      <w:pPr>
        <w:spacing w:after="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Filtropochłaniacz nie otwarty i w warunkach zgodnych z instrukcja użytkowania może być przechowywany przez 5 lat. </w:t>
      </w:r>
      <w:r w:rsidRPr="00225994">
        <w:rPr>
          <w:rFonts w:ascii="Tahoma" w:eastAsia="Times New Roman" w:hAnsi="Tahoma" w:cs="Tahoma"/>
          <w:b/>
          <w:szCs w:val="24"/>
          <w:lang w:eastAsia="pl-PL"/>
        </w:rPr>
        <w:t xml:space="preserve">Data przydatności do używania </w:t>
      </w:r>
      <w:r w:rsidR="00225994" w:rsidRPr="00225994">
        <w:rPr>
          <w:rFonts w:ascii="Tahoma" w:eastAsia="Times New Roman" w:hAnsi="Tahoma" w:cs="Tahoma"/>
          <w:b/>
          <w:szCs w:val="24"/>
          <w:lang w:eastAsia="pl-PL"/>
        </w:rPr>
        <w:t>nie może być krótsza niż do kwietnia 2029</w:t>
      </w:r>
      <w:r w:rsidR="00225994">
        <w:rPr>
          <w:rFonts w:ascii="Tahoma" w:eastAsia="Times New Roman" w:hAnsi="Tahoma" w:cs="Tahoma"/>
          <w:b/>
          <w:szCs w:val="24"/>
          <w:lang w:eastAsia="pl-PL"/>
        </w:rPr>
        <w:t>.</w:t>
      </w:r>
    </w:p>
    <w:p w14:paraId="29F86024" w14:textId="77777777" w:rsidR="00665FFA" w:rsidRPr="00665FFA" w:rsidRDefault="00665FFA" w:rsidP="00665FFA">
      <w:pPr>
        <w:spacing w:after="0" w:line="240" w:lineRule="auto"/>
        <w:jc w:val="both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388D1387" w14:textId="77777777" w:rsidR="00665FFA" w:rsidRPr="00665FFA" w:rsidRDefault="00665FFA" w:rsidP="00665FFA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665FFA">
        <w:rPr>
          <w:rFonts w:ascii="Tahoma" w:eastAsia="Times New Roman" w:hAnsi="Tahoma" w:cs="Tahoma"/>
          <w:szCs w:val="24"/>
          <w:lang w:eastAsia="pl-PL"/>
        </w:rPr>
        <w:t>Zakres temperatury eksploatacji od –10</w:t>
      </w:r>
      <w:r w:rsidRPr="00665FFA">
        <w:rPr>
          <w:rFonts w:ascii="Tahoma" w:eastAsia="Times New Roman" w:hAnsi="Tahoma" w:cs="Tahoma"/>
          <w:szCs w:val="24"/>
          <w:vertAlign w:val="superscript"/>
          <w:lang w:eastAsia="pl-PL"/>
        </w:rPr>
        <w:t>0</w:t>
      </w:r>
      <w:r w:rsidRPr="00665FFA">
        <w:rPr>
          <w:rFonts w:ascii="Tahoma" w:eastAsia="Times New Roman" w:hAnsi="Tahoma" w:cs="Tahoma"/>
          <w:szCs w:val="24"/>
          <w:lang w:eastAsia="pl-PL"/>
        </w:rPr>
        <w:t>C do +50</w:t>
      </w:r>
      <w:r w:rsidRPr="00665FFA">
        <w:rPr>
          <w:rFonts w:ascii="Tahoma" w:eastAsia="Times New Roman" w:hAnsi="Tahoma" w:cs="Tahoma"/>
          <w:szCs w:val="24"/>
          <w:vertAlign w:val="superscript"/>
          <w:lang w:eastAsia="pl-PL"/>
        </w:rPr>
        <w:t>0</w:t>
      </w:r>
      <w:r w:rsidRPr="00665FFA">
        <w:rPr>
          <w:rFonts w:ascii="Tahoma" w:eastAsia="Times New Roman" w:hAnsi="Tahoma" w:cs="Tahoma"/>
          <w:szCs w:val="24"/>
          <w:lang w:eastAsia="pl-PL"/>
        </w:rPr>
        <w:t xml:space="preserve">C. </w:t>
      </w:r>
    </w:p>
    <w:p w14:paraId="173302B4" w14:textId="301B444C" w:rsidR="00665FFA" w:rsidRPr="00665FFA" w:rsidRDefault="00BC4993" w:rsidP="00BC4993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Objętość węgla  - </w:t>
      </w:r>
      <w:r w:rsidR="00665FFA" w:rsidRPr="00665FFA">
        <w:rPr>
          <w:rFonts w:ascii="Tahoma" w:eastAsia="Times New Roman" w:hAnsi="Tahoma" w:cs="Tahoma"/>
          <w:lang w:eastAsia="pl-PL"/>
        </w:rPr>
        <w:t xml:space="preserve">320 ml </w:t>
      </w:r>
    </w:p>
    <w:p w14:paraId="1AFB7302" w14:textId="77777777" w:rsidR="00665FFA" w:rsidRPr="00665FFA" w:rsidRDefault="00665FFA" w:rsidP="00665FFA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14:paraId="3B77CF5F" w14:textId="1CC7E0EF" w:rsidR="00665FFA" w:rsidRPr="00665FFA" w:rsidRDefault="00665FFA" w:rsidP="00665FFA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665FFA">
        <w:rPr>
          <w:rFonts w:ascii="Tahoma" w:eastAsia="Times New Roman" w:hAnsi="Tahoma" w:cs="Tahoma"/>
          <w:szCs w:val="24"/>
          <w:lang w:eastAsia="pl-PL"/>
        </w:rPr>
        <w:t xml:space="preserve">Instrukcja użytkowania filtropochłaniacza, sporządzona </w:t>
      </w:r>
      <w:r w:rsidR="00225994">
        <w:rPr>
          <w:rFonts w:ascii="Tahoma" w:eastAsia="Times New Roman" w:hAnsi="Tahoma" w:cs="Tahoma"/>
          <w:szCs w:val="24"/>
          <w:lang w:eastAsia="pl-PL"/>
        </w:rPr>
        <w:t>w języku polskim, załączona powinna być</w:t>
      </w:r>
      <w:r w:rsidRPr="00665FFA">
        <w:rPr>
          <w:rFonts w:ascii="Tahoma" w:eastAsia="Times New Roman" w:hAnsi="Tahoma" w:cs="Tahoma"/>
          <w:szCs w:val="24"/>
          <w:lang w:eastAsia="pl-PL"/>
        </w:rPr>
        <w:t xml:space="preserve"> do każdego filtropochłaniacza. </w:t>
      </w:r>
    </w:p>
    <w:p w14:paraId="1A7EE5DF" w14:textId="77777777" w:rsidR="003568CD" w:rsidRDefault="003568CD">
      <w:bookmarkStart w:id="0" w:name="_GoBack"/>
      <w:bookmarkEnd w:id="0"/>
    </w:p>
    <w:sectPr w:rsidR="0035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C369F" w14:textId="77777777" w:rsidR="00533D03" w:rsidRDefault="00533D03" w:rsidP="000D7E94">
      <w:pPr>
        <w:spacing w:after="0" w:line="240" w:lineRule="auto"/>
      </w:pPr>
      <w:r>
        <w:separator/>
      </w:r>
    </w:p>
  </w:endnote>
  <w:endnote w:type="continuationSeparator" w:id="0">
    <w:p w14:paraId="6F99DD0F" w14:textId="77777777" w:rsidR="00533D03" w:rsidRDefault="00533D03" w:rsidP="000D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70989" w14:textId="77777777" w:rsidR="00533D03" w:rsidRDefault="00533D03" w:rsidP="000D7E94">
      <w:pPr>
        <w:spacing w:after="0" w:line="240" w:lineRule="auto"/>
      </w:pPr>
      <w:r>
        <w:separator/>
      </w:r>
    </w:p>
  </w:footnote>
  <w:footnote w:type="continuationSeparator" w:id="0">
    <w:p w14:paraId="45188593" w14:textId="77777777" w:rsidR="00533D03" w:rsidRDefault="00533D03" w:rsidP="000D7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FA"/>
    <w:rsid w:val="000D7E94"/>
    <w:rsid w:val="000E0267"/>
    <w:rsid w:val="0011530C"/>
    <w:rsid w:val="00225994"/>
    <w:rsid w:val="00233A25"/>
    <w:rsid w:val="003568CD"/>
    <w:rsid w:val="00457036"/>
    <w:rsid w:val="00533D03"/>
    <w:rsid w:val="005E0EB1"/>
    <w:rsid w:val="00603230"/>
    <w:rsid w:val="00665FFA"/>
    <w:rsid w:val="009C026C"/>
    <w:rsid w:val="009D0C01"/>
    <w:rsid w:val="00A56965"/>
    <w:rsid w:val="00AD641E"/>
    <w:rsid w:val="00BC4993"/>
    <w:rsid w:val="00E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E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E94"/>
  </w:style>
  <w:style w:type="paragraph" w:styleId="Stopka">
    <w:name w:val="footer"/>
    <w:basedOn w:val="Normalny"/>
    <w:link w:val="StopkaZnak"/>
    <w:uiPriority w:val="99"/>
    <w:unhideWhenUsed/>
    <w:rsid w:val="000D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E94"/>
  </w:style>
  <w:style w:type="character" w:styleId="Hipercze">
    <w:name w:val="Hyperlink"/>
    <w:basedOn w:val="Domylnaczcionkaakapitu"/>
    <w:uiPriority w:val="99"/>
    <w:unhideWhenUsed/>
    <w:rsid w:val="000D7E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E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E94"/>
  </w:style>
  <w:style w:type="paragraph" w:styleId="Stopka">
    <w:name w:val="footer"/>
    <w:basedOn w:val="Normalny"/>
    <w:link w:val="StopkaZnak"/>
    <w:uiPriority w:val="99"/>
    <w:unhideWhenUsed/>
    <w:rsid w:val="000D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E94"/>
  </w:style>
  <w:style w:type="character" w:styleId="Hipercze">
    <w:name w:val="Hyperlink"/>
    <w:basedOn w:val="Domylnaczcionkaakapitu"/>
    <w:uiPriority w:val="99"/>
    <w:unhideWhenUsed/>
    <w:rsid w:val="000D7E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Marcin Kamiński</cp:lastModifiedBy>
  <cp:revision>3</cp:revision>
  <dcterms:created xsi:type="dcterms:W3CDTF">2024-11-20T11:25:00Z</dcterms:created>
  <dcterms:modified xsi:type="dcterms:W3CDTF">2024-11-20T11:27:00Z</dcterms:modified>
</cp:coreProperties>
</file>