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09F5" w14:textId="6DB64B1F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Załącznik nr 2 - projekt umowy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14:paraId="7CCAD3BE" w14:textId="6528C218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Nr ZDP.</w:t>
      </w:r>
      <w:r w:rsidR="00F50F5E">
        <w:rPr>
          <w:rFonts w:ascii="Arial" w:eastAsia="Times New Roman" w:hAnsi="Arial" w:cs="Arial"/>
          <w:lang w:eastAsia="pl-PL"/>
        </w:rPr>
        <w:t>N</w:t>
      </w:r>
      <w:r>
        <w:rPr>
          <w:rFonts w:ascii="Arial" w:eastAsia="Times New Roman" w:hAnsi="Arial" w:cs="Arial"/>
          <w:lang w:eastAsia="pl-PL"/>
        </w:rPr>
        <w:t>UD.2230.</w:t>
      </w:r>
      <w:r w:rsidR="00CE20DC">
        <w:rPr>
          <w:rFonts w:ascii="Arial" w:eastAsia="Times New Roman" w:hAnsi="Arial" w:cs="Arial"/>
          <w:lang w:eastAsia="pl-PL"/>
        </w:rPr>
        <w:t>5</w:t>
      </w:r>
      <w:r w:rsidR="006B0217">
        <w:rPr>
          <w:rFonts w:ascii="Arial" w:eastAsia="Times New Roman" w:hAnsi="Arial" w:cs="Arial"/>
          <w:lang w:eastAsia="pl-PL"/>
        </w:rPr>
        <w:t>8</w:t>
      </w:r>
      <w:r w:rsidR="00F50F5E">
        <w:rPr>
          <w:rFonts w:ascii="Arial" w:eastAsia="Times New Roman" w:hAnsi="Arial" w:cs="Arial"/>
          <w:lang w:eastAsia="pl-PL"/>
        </w:rPr>
        <w:t>.2024</w:t>
      </w:r>
    </w:p>
    <w:p w14:paraId="0C2A14C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zawarta w dniu </w:t>
      </w:r>
      <w:r>
        <w:rPr>
          <w:rFonts w:ascii="Arial" w:eastAsia="Times New Roman" w:hAnsi="Arial" w:cs="Arial"/>
          <w:b/>
          <w:lang w:eastAsia="pl-PL"/>
        </w:rPr>
        <w:t>……………….</w:t>
      </w:r>
      <w:r>
        <w:rPr>
          <w:rFonts w:ascii="Arial" w:eastAsia="Times New Roman" w:hAnsi="Arial" w:cs="Arial"/>
          <w:lang w:eastAsia="pl-PL"/>
        </w:rPr>
        <w:t xml:space="preserve"> w Koninie</w:t>
      </w:r>
    </w:p>
    <w:p w14:paraId="456B56AE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pomiędzy:</w:t>
      </w:r>
    </w:p>
    <w:p w14:paraId="41E922E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Powiatem Konińskim</w:t>
      </w:r>
    </w:p>
    <w:p w14:paraId="27EC117E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Al. 1 Maja 9</w:t>
      </w:r>
    </w:p>
    <w:p w14:paraId="2667DD0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62-510 Konin</w:t>
      </w:r>
    </w:p>
    <w:p w14:paraId="799614C0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NIP: </w:t>
      </w:r>
      <w:r>
        <w:rPr>
          <w:rFonts w:ascii="Arial" w:eastAsia="Times New Roman" w:hAnsi="Arial" w:cs="Arial"/>
          <w:lang w:eastAsia="pl-PL"/>
        </w:rPr>
        <w:t>665-290-61-78</w:t>
      </w:r>
    </w:p>
    <w:p w14:paraId="0DA6FC1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A21DF63" w14:textId="32978C04" w:rsidR="00C37968" w:rsidRDefault="00C37968" w:rsidP="00C37968">
      <w:pPr>
        <w:keepNext/>
        <w:numPr>
          <w:ilvl w:val="0"/>
          <w:numId w:val="1"/>
        </w:numPr>
        <w:tabs>
          <w:tab w:val="left" w:pos="952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Zarządem Dróg Powiatowych</w:t>
      </w:r>
      <w:r w:rsidR="00B43A6D">
        <w:rPr>
          <w:rFonts w:ascii="Arial" w:eastAsia="Times New Roman" w:hAnsi="Arial" w:cs="Arial"/>
          <w:b/>
          <w:lang w:eastAsia="pl-PL"/>
        </w:rPr>
        <w:t xml:space="preserve"> w Koninie</w:t>
      </w:r>
    </w:p>
    <w:p w14:paraId="6083BB6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ul. Świętojańska 20d</w:t>
      </w:r>
    </w:p>
    <w:p w14:paraId="38B9EBA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62 - 500 Konin </w:t>
      </w:r>
    </w:p>
    <w:p w14:paraId="4F91980B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F82B0F2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dalej </w:t>
      </w:r>
      <w:r>
        <w:rPr>
          <w:rFonts w:ascii="Arial" w:eastAsia="Calibri" w:hAnsi="Arial" w:cs="Arial"/>
          <w:b/>
          <w:lang w:eastAsia="pl-PL"/>
        </w:rPr>
        <w:t xml:space="preserve">Zamawiającym, </w:t>
      </w:r>
      <w:r>
        <w:rPr>
          <w:rFonts w:ascii="Arial" w:eastAsia="Calibri" w:hAnsi="Arial" w:cs="Arial"/>
          <w:lang w:eastAsia="pl-PL"/>
        </w:rPr>
        <w:t>reprezentowanym przez:</w:t>
      </w:r>
    </w:p>
    <w:p w14:paraId="73CAEA4F" w14:textId="77777777" w:rsidR="00C37968" w:rsidRDefault="00C37968" w:rsidP="00C37968">
      <w:pPr>
        <w:tabs>
          <w:tab w:val="left" w:pos="95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8BD3F5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………………………………………………..</w:t>
      </w:r>
    </w:p>
    <w:p w14:paraId="714F3033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5F8F856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a</w:t>
      </w:r>
    </w:p>
    <w:p w14:paraId="3B5BAC9F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46FA1E23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…………………………………………..</w:t>
      </w:r>
    </w:p>
    <w:p w14:paraId="0462FE68" w14:textId="77777777" w:rsidR="00C37968" w:rsidRDefault="00C37968" w:rsidP="00C37968">
      <w:pPr>
        <w:tabs>
          <w:tab w:val="left" w:pos="952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zwanym w treści umowy  </w:t>
      </w:r>
      <w:r>
        <w:rPr>
          <w:rFonts w:ascii="Arial" w:eastAsia="Calibri" w:hAnsi="Arial" w:cs="Arial"/>
          <w:b/>
          <w:lang w:eastAsia="pl-PL"/>
        </w:rPr>
        <w:t>Wykonawcą</w:t>
      </w:r>
      <w:r>
        <w:rPr>
          <w:rFonts w:ascii="Arial" w:eastAsia="Calibri" w:hAnsi="Arial" w:cs="Arial"/>
          <w:lang w:eastAsia="pl-PL"/>
        </w:rPr>
        <w:t xml:space="preserve"> reprezentowanym przez:</w:t>
      </w:r>
    </w:p>
    <w:p w14:paraId="64C69F84" w14:textId="77777777" w:rsidR="00C37968" w:rsidRDefault="00C37968" w:rsidP="00C37968">
      <w:pPr>
        <w:tabs>
          <w:tab w:val="left" w:pos="952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…………………………………………..</w:t>
      </w:r>
    </w:p>
    <w:p w14:paraId="32E26C96" w14:textId="18FF0A5E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wyłonionym w wyniku wyboru oferty przeprowadzonego postępowania o udzielenie zamówienia zgodnie z Zarządzeniem nr </w:t>
      </w:r>
      <w:r w:rsidR="00B43A6D">
        <w:rPr>
          <w:rFonts w:ascii="Arial" w:eastAsia="Times New Roman" w:hAnsi="Arial" w:cs="Arial"/>
          <w:lang w:eastAsia="pl-PL"/>
        </w:rPr>
        <w:t>17/2022 z dnia 28.12.2022 r</w:t>
      </w:r>
      <w:r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</w:p>
    <w:p w14:paraId="336C83F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§1</w:t>
      </w:r>
    </w:p>
    <w:p w14:paraId="650F93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21A960A8" w14:textId="7FD3AAD1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Zamawiający zleca a Wykonawca przyjmuje do wykonania </w:t>
      </w:r>
      <w:r w:rsidR="00B02F0A">
        <w:rPr>
          <w:rFonts w:ascii="Arial" w:eastAsia="Times New Roman" w:hAnsi="Arial" w:cs="Arial"/>
          <w:color w:val="000000"/>
          <w:lang w:eastAsia="pl-PL"/>
        </w:rPr>
        <w:t>zadanie</w:t>
      </w:r>
      <w:r>
        <w:rPr>
          <w:rFonts w:ascii="Arial" w:eastAsia="Times New Roman" w:hAnsi="Arial" w:cs="Arial"/>
          <w:color w:val="000000"/>
          <w:lang w:eastAsia="pl-PL"/>
        </w:rPr>
        <w:t xml:space="preserve"> polegając</w:t>
      </w:r>
      <w:r w:rsidR="00B02F0A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wycince krzewów z pasa drogowego drogi powiatowej nr </w:t>
      </w:r>
      <w:r w:rsidR="006B0217">
        <w:rPr>
          <w:rFonts w:ascii="Arial" w:eastAsia="Times New Roman" w:hAnsi="Arial" w:cs="Arial"/>
          <w:lang w:eastAsia="pl-PL"/>
        </w:rPr>
        <w:t>3177P Marszewo – Zygmuntowo – Wilczyn.</w:t>
      </w:r>
    </w:p>
    <w:p w14:paraId="79EDC3CD" w14:textId="03CB432F" w:rsidR="00C37968" w:rsidRDefault="00B02F0A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Zadanie </w:t>
      </w:r>
      <w:r w:rsidR="00C37968">
        <w:rPr>
          <w:rFonts w:ascii="Arial" w:eastAsia="Times New Roman" w:hAnsi="Arial" w:cs="Arial"/>
          <w:lang w:eastAsia="pl-PL"/>
        </w:rPr>
        <w:t>polega na u</w:t>
      </w:r>
      <w:r w:rsidR="00C37968">
        <w:rPr>
          <w:rFonts w:ascii="Arial" w:eastAsia="Times New Roman" w:hAnsi="Arial" w:cs="Arial"/>
          <w:bCs/>
          <w:lang w:eastAsia="pl-PL"/>
        </w:rPr>
        <w:t>sunięciu roślin pochodzących z samosiewu, tj. krzewów w skupiskach nie przekraczających jednostkowo 25 m</w:t>
      </w:r>
      <w:r w:rsidR="00C37968">
        <w:rPr>
          <w:rFonts w:ascii="Arial" w:eastAsia="Times New Roman" w:hAnsi="Arial" w:cs="Arial"/>
          <w:bCs/>
          <w:vertAlign w:val="superscript"/>
          <w:lang w:eastAsia="pl-PL"/>
        </w:rPr>
        <w:t>2</w:t>
      </w:r>
      <w:r w:rsidR="00C37968">
        <w:rPr>
          <w:rFonts w:ascii="Arial" w:eastAsia="Times New Roman" w:hAnsi="Arial" w:cs="Arial"/>
          <w:lang w:eastAsia="pl-PL"/>
        </w:rPr>
        <w:t xml:space="preserve"> wraz z utylizacją drobnicy gałęziowej i wyrwaniem korzeni z pasa drogowego drogi powiatowej</w:t>
      </w:r>
      <w:r w:rsidR="004C2BC3">
        <w:rPr>
          <w:rFonts w:ascii="Arial" w:eastAsia="Times New Roman" w:hAnsi="Arial" w:cs="Arial"/>
          <w:lang w:eastAsia="pl-PL"/>
        </w:rPr>
        <w:t>.</w:t>
      </w:r>
    </w:p>
    <w:p w14:paraId="317D8736" w14:textId="66853FEB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zobowiązuje się do protokolarnego przekazania Wykonawcy terenu </w:t>
      </w:r>
      <w:r w:rsidR="00B02F0A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w terminie do 3 dni od dnia zawarcia Umowy. </w:t>
      </w:r>
    </w:p>
    <w:p w14:paraId="37B8E049" w14:textId="7CCD4D03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Termin realizacji zadania – do dnia </w:t>
      </w:r>
      <w:r w:rsidR="006B0217">
        <w:rPr>
          <w:rFonts w:ascii="Arial" w:eastAsia="Times New Roman" w:hAnsi="Arial" w:cs="Arial"/>
          <w:lang w:eastAsia="pl-PL"/>
        </w:rPr>
        <w:t>13.12.</w:t>
      </w:r>
      <w:r w:rsidR="00F50F5E">
        <w:rPr>
          <w:rFonts w:ascii="Arial" w:eastAsia="Times New Roman" w:hAnsi="Arial" w:cs="Arial"/>
          <w:lang w:eastAsia="pl-PL"/>
        </w:rPr>
        <w:t xml:space="preserve">2024 r. </w:t>
      </w:r>
      <w:r w:rsidR="002D3AF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</w:p>
    <w:p w14:paraId="4A8116CD" w14:textId="77777777" w:rsidR="00C37968" w:rsidRDefault="00C37968" w:rsidP="00C37968">
      <w:pPr>
        <w:numPr>
          <w:ilvl w:val="0"/>
          <w:numId w:val="2"/>
        </w:numPr>
        <w:tabs>
          <w:tab w:val="left" w:pos="95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Zaistnienie jakichkolwiek przeszkód w kontynuowaniu przedmiotu umowy powinno być niezwłocznie zgłoszone drugiej stronie.</w:t>
      </w:r>
    </w:p>
    <w:p w14:paraId="55549ED9" w14:textId="77777777" w:rsidR="00C37968" w:rsidRDefault="00C37968" w:rsidP="004C2BC3">
      <w:pPr>
        <w:pStyle w:val="Akapitzlist"/>
        <w:numPr>
          <w:ilvl w:val="0"/>
          <w:numId w:val="2"/>
        </w:numPr>
        <w:tabs>
          <w:tab w:val="left" w:pos="952"/>
        </w:tabs>
        <w:spacing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 umowy zostanie wykonany przez Wykonawcę w terminie określonym niniejszą umową i w zgodzie z innymi jej postanowieniami, zgodnie z zapytaniem ofertowym (warunkami zamówienia), ofertą Wykonawcy oraz zgodnie z zasadami aktualnej wiedzy </w:t>
      </w:r>
      <w:r>
        <w:rPr>
          <w:rFonts w:ascii="Arial" w:eastAsia="Times New Roman" w:hAnsi="Arial" w:cs="Arial"/>
          <w:lang w:eastAsia="pl-PL"/>
        </w:rPr>
        <w:lastRenderedPageBreak/>
        <w:t>technicznej, należytą starannością i obowiązującymi przepisami i normami, a także wskazaniami Zamawiającego. W przypadku stwierdzenia niezgodności wymienionych wyżej dokumentów Strony za przedmiot umowy uważać będą najszerszy zakres łącznie z nich wynikający.</w:t>
      </w:r>
    </w:p>
    <w:p w14:paraId="2A5EC5A6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0D12A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§2</w:t>
      </w:r>
    </w:p>
    <w:p w14:paraId="43575480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Obowiązkiem wykonawcy jest w szczególności:</w:t>
      </w:r>
    </w:p>
    <w:p w14:paraId="08518599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Zawiadomienie Zamawiającego o terminie rozpoczęcia i zakończenia prac.</w:t>
      </w:r>
    </w:p>
    <w:p w14:paraId="3A7F02EB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Wykonywania </w:t>
      </w:r>
      <w:r>
        <w:rPr>
          <w:rFonts w:ascii="Arial" w:eastAsia="Times New Roman" w:hAnsi="Arial" w:cs="Arial"/>
          <w:lang w:eastAsia="pl-PL"/>
        </w:rPr>
        <w:t xml:space="preserve">robót stanowiących przedmiot zamówienia, w taki sposób, aby nie naruszyć istniejącej roślinności, ani jakiejkolwiek infrastruktury i urządzeń znajdujących się w sąsiedztwie, a także nie stwarzać zagrożenia dla zdrowia i życia ze szczególnym uwzględnieniem bezpieczeństwa ruchu drogowego, </w:t>
      </w:r>
    </w:p>
    <w:p w14:paraId="359FBE06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Zagospodarowania usuniętej roślinności, w tym dłużyc i gałęzi poprzez ich </w:t>
      </w:r>
      <w:proofErr w:type="spellStart"/>
      <w:r>
        <w:rPr>
          <w:rFonts w:ascii="Arial" w:eastAsia="Times New Roman" w:hAnsi="Arial" w:cs="Arial"/>
          <w:bCs/>
          <w:lang w:eastAsia="pl-PL"/>
        </w:rPr>
        <w:t>zrębkowanie</w:t>
      </w:r>
      <w:proofErr w:type="spellEnd"/>
      <w:r>
        <w:rPr>
          <w:rFonts w:ascii="Arial" w:eastAsia="Times New Roman" w:hAnsi="Arial" w:cs="Arial"/>
          <w:bCs/>
          <w:lang w:eastAsia="pl-PL"/>
        </w:rPr>
        <w:t xml:space="preserve"> lub innego rodzaju utylizację, we własnym zakresie i na własny koszt zgodnie z obowiązującymi przepisami,</w:t>
      </w:r>
    </w:p>
    <w:p w14:paraId="4C49BF0D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Zasypanie dołów po usuniętych korzeniach. </w:t>
      </w:r>
    </w:p>
    <w:p w14:paraId="44332B84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Prowadzenie robót zgodnie z obowiązującymi przepisami, w tym w zakresie prawa pracy i przepisów BHP.</w:t>
      </w:r>
    </w:p>
    <w:p w14:paraId="7A193FF7" w14:textId="77777777" w:rsidR="00C37968" w:rsidRDefault="00C37968" w:rsidP="00C37968">
      <w:pPr>
        <w:numPr>
          <w:ilvl w:val="0"/>
          <w:numId w:val="3"/>
        </w:numPr>
        <w:tabs>
          <w:tab w:val="clear" w:pos="360"/>
          <w:tab w:val="num" w:pos="720"/>
          <w:tab w:val="left" w:pos="952"/>
        </w:tabs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Utrzymanie miejsca prowadzenia wycinki w należytym porządku. </w:t>
      </w:r>
    </w:p>
    <w:p w14:paraId="35B7DED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69ECBE89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§3</w:t>
      </w:r>
    </w:p>
    <w:p w14:paraId="3A568535" w14:textId="30733377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  </w:t>
      </w:r>
      <w:r w:rsidR="00CE20DC">
        <w:rPr>
          <w:rFonts w:ascii="Arial" w:eastAsia="Arial" w:hAnsi="Arial" w:cs="Arial"/>
          <w:lang w:eastAsia="pl-PL"/>
        </w:rPr>
        <w:t xml:space="preserve">1. </w:t>
      </w:r>
      <w:r>
        <w:rPr>
          <w:rFonts w:ascii="Arial" w:eastAsia="Times New Roman" w:hAnsi="Arial" w:cs="Arial"/>
          <w:lang w:eastAsia="pl-PL"/>
        </w:rPr>
        <w:t xml:space="preserve">Za należyte wykonanie całości przedmiotu umowy strony ustalają jednorazowe wynagrodzenie ryczałtowe Wykonawcy w wysokości: </w:t>
      </w:r>
    </w:p>
    <w:p w14:paraId="24410A43" w14:textId="1E11F310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………….. zł netto powiększone o należny podatek od towarów i usług (VAT) wg obowiązującej stawki </w:t>
      </w:r>
      <w:r w:rsidR="006B0217">
        <w:rPr>
          <w:rFonts w:ascii="Arial" w:eastAsia="Times New Roman" w:hAnsi="Arial" w:cs="Arial"/>
          <w:lang w:eastAsia="pl-PL"/>
        </w:rPr>
        <w:t>……</w:t>
      </w:r>
      <w:r>
        <w:rPr>
          <w:rFonts w:ascii="Arial" w:eastAsia="Times New Roman" w:hAnsi="Arial" w:cs="Arial"/>
          <w:lang w:eastAsia="pl-PL"/>
        </w:rPr>
        <w:t xml:space="preserve">% tj. w kwocie ………………. zł </w:t>
      </w:r>
    </w:p>
    <w:p w14:paraId="6E33752B" w14:textId="19EF5EA7" w:rsidR="00C37968" w:rsidRDefault="00C37968" w:rsidP="00CE20DC">
      <w:pPr>
        <w:tabs>
          <w:tab w:val="left" w:pos="952"/>
        </w:tabs>
        <w:spacing w:after="0" w:line="360" w:lineRule="auto"/>
        <w:ind w:left="284" w:right="1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łącznie ………………….  zł brutto (słownie: ……………… ), </w:t>
      </w:r>
    </w:p>
    <w:p w14:paraId="4722E1BD" w14:textId="0FD33E9B" w:rsidR="00C37968" w:rsidRDefault="00C37968" w:rsidP="00CE20DC">
      <w:pPr>
        <w:tabs>
          <w:tab w:val="num" w:pos="0"/>
          <w:tab w:val="left" w:pos="952"/>
        </w:tabs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2.  </w:t>
      </w:r>
      <w:r>
        <w:rPr>
          <w:rFonts w:ascii="Arial" w:eastAsia="Times New Roman" w:hAnsi="Arial" w:cs="Arial"/>
          <w:lang w:eastAsia="pl-PL"/>
        </w:rPr>
        <w:t>Wynagrodzenie, o którym mowa w ust. 1 obejmuje również wszelkie koszty i wydatki związane z należytą i pełną  realizacją  umowy, w tym ewentualne ryzyko Wykonawcy z tytułu oszacowania wszelkich kosztów  i wydatków związanych z realizacją umowy.</w:t>
      </w:r>
    </w:p>
    <w:p w14:paraId="203AF7E3" w14:textId="70D98E3F" w:rsidR="00C37968" w:rsidRDefault="00C37968" w:rsidP="00CE20DC">
      <w:pPr>
        <w:tabs>
          <w:tab w:val="num" w:pos="0"/>
          <w:tab w:val="left" w:pos="284"/>
          <w:tab w:val="left" w:pos="952"/>
        </w:tabs>
        <w:adjustRightInd w:val="0"/>
        <w:spacing w:after="0" w:line="360" w:lineRule="auto"/>
        <w:ind w:left="284" w:right="1" w:hanging="284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>3.  </w:t>
      </w:r>
      <w:r>
        <w:rPr>
          <w:rFonts w:ascii="Arial" w:eastAsia="Times New Roman" w:hAnsi="Arial" w:cs="Arial"/>
          <w:lang w:eastAsia="pl-PL"/>
        </w:rPr>
        <w:t>Niedoszacowanie, pominięcie lub brak rozpoznania pełnego zakresu przedmiotu umowy przez Wykonawcę nie może być podstawą do żądania zmiany wynagrodzenia określonego w ust. 1.</w:t>
      </w:r>
    </w:p>
    <w:p w14:paraId="0DC8CD62" w14:textId="77777777" w:rsidR="00C37968" w:rsidRDefault="00C37968" w:rsidP="00B02F0A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BF207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D00F70C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Wynagrodzenie zostanie uregulowane przelewem na konto Wykonawcy wskazane na fakturze VAT w terminie 21 dni od daty otrzymania prawidłowo wystawionej faktury VAT.</w:t>
      </w:r>
    </w:p>
    <w:p w14:paraId="79124E9D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Podstawą do wystawienia faktury VAT jest podpisanie przez Strony protokołu bezusterkowego odbioru  wykonania usługi. </w:t>
      </w:r>
    </w:p>
    <w:p w14:paraId="4E5ED345" w14:textId="77777777" w:rsidR="00C37968" w:rsidRDefault="00C37968" w:rsidP="00C37968">
      <w:pPr>
        <w:numPr>
          <w:ilvl w:val="0"/>
          <w:numId w:val="4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Faktura VAT wystawiana w ramach przedmiotu umowy winna być wystawiane w sposób następujący: </w:t>
      </w:r>
    </w:p>
    <w:p w14:paraId="26DBF02F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9A070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Nabywca:</w:t>
      </w:r>
    </w:p>
    <w:p w14:paraId="560D5E9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 Koniński</w:t>
      </w:r>
    </w:p>
    <w:p w14:paraId="59F334D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Aleje 1 Maja 9, 62-510 Konin</w:t>
      </w:r>
    </w:p>
    <w:p w14:paraId="623E7EA8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NIP: 665-290-61-78</w:t>
      </w:r>
    </w:p>
    <w:p w14:paraId="128DE47A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Odbiorca:</w:t>
      </w:r>
    </w:p>
    <w:p w14:paraId="6882CF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 Dróg Powiatowych w Koninie</w:t>
      </w:r>
    </w:p>
    <w:p w14:paraId="7D70568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Świętojańska 20d, 62-500 Konin</w:t>
      </w:r>
    </w:p>
    <w:p w14:paraId="59B423D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6ECF4B1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Strony ustalają następujące postanowienia szczegółowe:</w:t>
      </w:r>
    </w:p>
    <w:p w14:paraId="217F96DB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zobowiązuje się prowadzić wycinkę zgodnie z przepisami bhp i p. </w:t>
      </w:r>
      <w:proofErr w:type="spellStart"/>
      <w:r>
        <w:rPr>
          <w:rFonts w:ascii="Arial" w:eastAsia="Times New Roman" w:hAnsi="Arial" w:cs="Arial"/>
          <w:lang w:eastAsia="pl-PL"/>
        </w:rPr>
        <w:t>poż</w:t>
      </w:r>
      <w:proofErr w:type="spellEnd"/>
      <w:r>
        <w:rPr>
          <w:rFonts w:ascii="Arial" w:eastAsia="Times New Roman" w:hAnsi="Arial" w:cs="Arial"/>
          <w:lang w:eastAsia="pl-PL"/>
        </w:rPr>
        <w:t xml:space="preserve">. i  jest odpowiedzialny za bezpieczeństwo ruchu pieszego i kołowego w czasie prowadzenia wycinki.  </w:t>
      </w:r>
    </w:p>
    <w:p w14:paraId="36CB14B8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odpowiedzialny za ewentualne szkody wyrządzone osobom trzecim powstałe w trakcie lub w związku z wykonywaniem umowy. </w:t>
      </w:r>
    </w:p>
    <w:p w14:paraId="27E6A36C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jest zobowiązany na własny koszt oznakować miejsce prowadzonych prac zgodnie z obowiązującymi przepisami. </w:t>
      </w:r>
    </w:p>
    <w:p w14:paraId="56183223" w14:textId="77777777" w:rsidR="00C37968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kolizji z linią energetyczną, telefoniczną lub innymi obiektami budowlanymi Wykonawca zobowiązany jest uzgodnić właściwymi jednostkami sposób zabezpieczenia linii i budowli. </w:t>
      </w:r>
    </w:p>
    <w:p w14:paraId="44E5D158" w14:textId="5DBBC953" w:rsidR="004C2BC3" w:rsidRPr="00B02F0A" w:rsidRDefault="00C37968" w:rsidP="00C37968">
      <w:pPr>
        <w:numPr>
          <w:ilvl w:val="0"/>
          <w:numId w:val="5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Wszystkie odpady powstałe w wyniku wykonania usługi są własnością Wykonawcy </w:t>
      </w:r>
      <w:r>
        <w:rPr>
          <w:rFonts w:ascii="Arial" w:eastAsia="Times New Roman" w:hAnsi="Arial" w:cs="Arial"/>
          <w:lang w:eastAsia="pl-PL"/>
        </w:rPr>
        <w:br/>
        <w:t xml:space="preserve">i zostaną przez niego wywiezione na kompostowanie lub składowisko odpadów zgodnie z obowiązującymi przepisami dla każdego typu odpadów. Koszty związane z usuwaniem, składowaniem i kompostowaniem odpadów w całości ponosi Wykonawca bez dodatkowego wynagrodzenia. </w:t>
      </w:r>
    </w:p>
    <w:p w14:paraId="05CEBCB1" w14:textId="77777777" w:rsidR="004C2BC3" w:rsidRDefault="004C2BC3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EC0E55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EEEA873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Nadzór nad realizacją robót z ramienia Zamawiającego sprawować będzie Pani Patrycja Dworzyńska tel. 63 243 02 80 wew. 22 </w:t>
      </w:r>
    </w:p>
    <w:p w14:paraId="14C107E4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4C586D93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Zakończenie wykonania usługi Wykonawca zgłasza Zamawiającemu. </w:t>
      </w:r>
    </w:p>
    <w:p w14:paraId="77707FA2" w14:textId="77777777" w:rsidR="00C37968" w:rsidRDefault="00C37968" w:rsidP="00C37968">
      <w:pPr>
        <w:numPr>
          <w:ilvl w:val="0"/>
          <w:numId w:val="6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zobowiązuje się przystąpić do odbioru wykonanych prac w ciągu 7 dni od daty zgłoszenia ich zakończenia i przygotowania odbioru.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1DD64E3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8</w:t>
      </w:r>
    </w:p>
    <w:p w14:paraId="157415D6" w14:textId="77777777" w:rsidR="00C37968" w:rsidRDefault="00C37968" w:rsidP="00C37968">
      <w:pPr>
        <w:numPr>
          <w:ilvl w:val="0"/>
          <w:numId w:val="7"/>
        </w:numPr>
        <w:tabs>
          <w:tab w:val="left" w:pos="952"/>
        </w:tabs>
        <w:spacing w:after="0" w:line="360" w:lineRule="auto"/>
        <w:ind w:hanging="72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21765D27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tytułu odstąpienia od umowy z przyczyn leżących po stronie Wykonawcy</w:t>
      </w:r>
      <w:r>
        <w:rPr>
          <w:rFonts w:ascii="Arial" w:eastAsia="Times New Roman" w:hAnsi="Arial" w:cs="Arial"/>
          <w:lang w:eastAsia="pl-PL"/>
        </w:rPr>
        <w:br/>
        <w:t xml:space="preserve">w wysokości 10% wynagrodzenia umownego,  </w:t>
      </w:r>
    </w:p>
    <w:p w14:paraId="54E073AA" w14:textId="77777777" w:rsidR="00C37968" w:rsidRDefault="00C37968" w:rsidP="00C37968">
      <w:pPr>
        <w:numPr>
          <w:ilvl w:val="0"/>
          <w:numId w:val="8"/>
        </w:num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41C21A13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>
        <w:rPr>
          <w:rFonts w:ascii="Arial" w:eastAsia="Times New Roman" w:hAnsi="Arial" w:cs="Arial"/>
          <w:lang w:eastAsia="pl-PL"/>
        </w:rPr>
        <w:br/>
        <w:t>z przyczyn zależnych od Zamawiającego w wysokości 10% wynagrodzenia umownego.</w:t>
      </w:r>
    </w:p>
    <w:p w14:paraId="4E6F1229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Ilekroć mowa jest w niniejszym paragrafie o wynagrodzeniu umownym, rozumieć przez to należy wynagrodzenie brutto Wykonawcy. </w:t>
      </w:r>
    </w:p>
    <w:p w14:paraId="16187EC5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44C4172B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uprawniony jest do potrącenia należności tytułem kar umownych z wynagrodzeniem Wykonawcy w zakresie dopuszczalnym przez obowiązujący stan prawny w dacie potrącenia.</w:t>
      </w:r>
    </w:p>
    <w:p w14:paraId="31B9B107" w14:textId="77777777" w:rsidR="00C37968" w:rsidRDefault="00C37968" w:rsidP="00C37968">
      <w:pPr>
        <w:numPr>
          <w:ilvl w:val="0"/>
          <w:numId w:val="7"/>
        </w:numPr>
        <w:tabs>
          <w:tab w:val="num" w:pos="284"/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Kary umowne mogą być naliczane i dochodzone niezależnie i podlegają kumulacji.</w:t>
      </w:r>
    </w:p>
    <w:p w14:paraId="3BC91C4E" w14:textId="77777777" w:rsidR="00C37968" w:rsidRDefault="00C37968" w:rsidP="00C37968">
      <w:p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2D4FB01B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6523D87E" w14:textId="77777777" w:rsidR="00C37968" w:rsidRDefault="00C37968" w:rsidP="00C37968">
      <w:pPr>
        <w:tabs>
          <w:tab w:val="left" w:pos="95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Zamawiającemu ponad uprawnienia wynikające z obowiązujących ustaw przysługuje prawo natychmiastowego odstąpienia od umowy:</w:t>
      </w:r>
    </w:p>
    <w:p w14:paraId="2B354E10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3700920E" w14:textId="77777777" w:rsidR="00C37968" w:rsidRDefault="00C37968" w:rsidP="00C37968">
      <w:pPr>
        <w:numPr>
          <w:ilvl w:val="0"/>
          <w:numId w:val="9"/>
        </w:numPr>
        <w:tabs>
          <w:tab w:val="left" w:pos="952"/>
        </w:tabs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gdy Wykonawca przerwał realizację usługi z przyczyn od siebie zależnych i przerwa ta trwa dłużej niż 3 dni. </w:t>
      </w:r>
    </w:p>
    <w:p w14:paraId="2BEFFF8D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2B7D3F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14:paraId="6C709620" w14:textId="77777777" w:rsidR="00C37968" w:rsidRDefault="00C37968" w:rsidP="00C37968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sprawach nie uregulowanych niniejszą umową mają zastosowanie przepisy Kodeksu Cywilnego oraz inne przepisy prawa powszechnie obowiązującego.</w:t>
      </w:r>
    </w:p>
    <w:p w14:paraId="445B2E03" w14:textId="6FD07A13" w:rsidR="00C37968" w:rsidRPr="004C2BC3" w:rsidRDefault="00C37968" w:rsidP="004C2BC3">
      <w:pPr>
        <w:pStyle w:val="Akapitzlist"/>
        <w:numPr>
          <w:ilvl w:val="3"/>
          <w:numId w:val="9"/>
        </w:numPr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Ewentualne spory mogące wyniknąć na gruncie niniejszej umowy lub w związku z nią Strony poddawać będą rozstrzygnięciu sądu powszechnego właściwego miejscowo według siedziby Zamawiającego.</w:t>
      </w:r>
    </w:p>
    <w:p w14:paraId="7900FAAF" w14:textId="77777777" w:rsidR="00C37968" w:rsidRDefault="00C37968" w:rsidP="00C37968">
      <w:pPr>
        <w:pStyle w:val="Akapitzlist"/>
        <w:tabs>
          <w:tab w:val="left" w:pos="952"/>
        </w:tabs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67B21092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0121E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2B83D3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078ADD" w14:textId="77777777" w:rsidR="00B02F0A" w:rsidRDefault="00B02F0A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E045C" w14:textId="416CE7DB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11</w:t>
      </w:r>
    </w:p>
    <w:p w14:paraId="0A1A0FC6" w14:textId="77777777" w:rsidR="00C37968" w:rsidRDefault="00C37968" w:rsidP="00C37968">
      <w:pPr>
        <w:keepNext/>
        <w:tabs>
          <w:tab w:val="left" w:pos="952"/>
        </w:tabs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lang w:eastAsia="pl-PL"/>
        </w:rPr>
        <w:t>Wszelkie zmiany niniejszej umowy wymagają zachowania formy pisemnej pod rygorem nieważności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 xml:space="preserve">. </w:t>
      </w:r>
    </w:p>
    <w:p w14:paraId="24DBC3F2" w14:textId="77777777" w:rsidR="00C37968" w:rsidRDefault="00C37968" w:rsidP="00C37968">
      <w:pPr>
        <w:tabs>
          <w:tab w:val="left" w:pos="952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14:paraId="1DF8EA6A" w14:textId="77777777" w:rsidR="00C37968" w:rsidRDefault="00C37968" w:rsidP="00C37968">
      <w:pPr>
        <w:tabs>
          <w:tab w:val="left" w:pos="952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Umowę sporządzono w trzech jednobrzmiących egzemplarzach, z których jeden</w:t>
      </w:r>
      <w:r>
        <w:rPr>
          <w:rFonts w:ascii="Arial" w:eastAsia="TimesNew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otrzymuje Wykonawca a dwa Zamawiający.</w:t>
      </w:r>
    </w:p>
    <w:p w14:paraId="7145B3A1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09208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308F76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FC8E37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Wykonawca                                                           Zamawiający</w:t>
      </w:r>
    </w:p>
    <w:p w14:paraId="33E8A0A2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7E6739B8" w14:textId="77777777" w:rsidR="00C37968" w:rsidRDefault="00C37968" w:rsidP="00C37968">
      <w:pPr>
        <w:tabs>
          <w:tab w:val="left" w:pos="952"/>
        </w:tabs>
        <w:spacing w:after="120" w:line="240" w:lineRule="auto"/>
        <w:ind w:left="6372" w:firstLine="708"/>
        <w:rPr>
          <w:rFonts w:ascii="Arial" w:eastAsia="Times New Roman" w:hAnsi="Arial" w:cs="Arial"/>
          <w:b/>
          <w:lang w:eastAsia="pl-PL"/>
        </w:rPr>
      </w:pPr>
    </w:p>
    <w:p w14:paraId="591E4400" w14:textId="77777777" w:rsidR="00C37968" w:rsidRDefault="00C37968" w:rsidP="00C37968">
      <w:pPr>
        <w:tabs>
          <w:tab w:val="left" w:pos="95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38D16" w14:textId="77777777" w:rsidR="00C37968" w:rsidRDefault="00C37968" w:rsidP="00C37968">
      <w:pPr>
        <w:tabs>
          <w:tab w:val="left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88412" w14:textId="77777777" w:rsidR="00C37968" w:rsidRDefault="00C37968" w:rsidP="00C37968">
      <w:pPr>
        <w:tabs>
          <w:tab w:val="left" w:pos="952"/>
        </w:tabs>
      </w:pPr>
    </w:p>
    <w:p w14:paraId="11F2EE0E" w14:textId="77777777" w:rsidR="00DE5370" w:rsidRDefault="00DE5370"/>
    <w:sectPr w:rsidR="00DE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7005D"/>
    <w:multiLevelType w:val="hybridMultilevel"/>
    <w:tmpl w:val="1F601566"/>
    <w:lvl w:ilvl="0" w:tplc="A81242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60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01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57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20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5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369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5633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2397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8"/>
    <w:rsid w:val="001D6C4E"/>
    <w:rsid w:val="00271746"/>
    <w:rsid w:val="002D3AF1"/>
    <w:rsid w:val="004C2BC3"/>
    <w:rsid w:val="006B0217"/>
    <w:rsid w:val="00781C18"/>
    <w:rsid w:val="008D071B"/>
    <w:rsid w:val="009722C6"/>
    <w:rsid w:val="00A647E6"/>
    <w:rsid w:val="00AC5420"/>
    <w:rsid w:val="00AE200F"/>
    <w:rsid w:val="00B02F0A"/>
    <w:rsid w:val="00B109A7"/>
    <w:rsid w:val="00B43A6D"/>
    <w:rsid w:val="00C37968"/>
    <w:rsid w:val="00CD1FAE"/>
    <w:rsid w:val="00CE20DC"/>
    <w:rsid w:val="00DE5370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188B"/>
  <w15:chartTrackingRefBased/>
  <w15:docId w15:val="{681CF7F8-762B-4040-9571-A7F11EB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9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D741-A388-48FD-A411-DD2C2743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1042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27</cp:revision>
  <cp:lastPrinted>2024-10-30T13:07:00Z</cp:lastPrinted>
  <dcterms:created xsi:type="dcterms:W3CDTF">2022-09-13T07:35:00Z</dcterms:created>
  <dcterms:modified xsi:type="dcterms:W3CDTF">2024-10-30T13:07:00Z</dcterms:modified>
</cp:coreProperties>
</file>