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AB2D" w14:textId="3A321A6D" w:rsidR="000D0C73" w:rsidRPr="00DC156B" w:rsidRDefault="005C2033" w:rsidP="00DC156B">
      <w:pPr>
        <w:tabs>
          <w:tab w:val="left" w:pos="1068"/>
        </w:tabs>
        <w:jc w:val="center"/>
        <w:rPr>
          <w:rFonts w:ascii="Georgia" w:eastAsia="Times New Roman" w:hAnsi="Georgia" w:cstheme="minorHAnsi"/>
          <w:b/>
          <w:bCs/>
          <w:i/>
          <w:iCs/>
          <w:sz w:val="28"/>
          <w:szCs w:val="28"/>
          <w:u w:val="single"/>
          <w:lang w:eastAsia="ar-SA"/>
        </w:rPr>
      </w:pPr>
      <w:r w:rsidRPr="00212E05">
        <w:rPr>
          <w:rFonts w:ascii="Georgia" w:hAnsi="Georgia" w:cstheme="minorHAnsi"/>
          <w:b/>
          <w:bCs/>
          <w:sz w:val="28"/>
          <w:szCs w:val="28"/>
        </w:rPr>
        <w:t>Opis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przedmiotu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zamówieni</w:t>
      </w:r>
      <w:r w:rsidR="00DC156B">
        <w:rPr>
          <w:rFonts w:ascii="Georgia" w:hAnsi="Georgia" w:cstheme="minorHAnsi"/>
          <w:b/>
          <w:bCs/>
          <w:sz w:val="28"/>
          <w:szCs w:val="28"/>
        </w:rPr>
        <w:t>a</w:t>
      </w:r>
    </w:p>
    <w:p w14:paraId="279ED60E" w14:textId="77777777" w:rsidR="00212E05" w:rsidRPr="00DC156B" w:rsidRDefault="00212E05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1A972" w14:textId="7E90A57E" w:rsidR="004C209D" w:rsidRPr="00DF2268" w:rsidRDefault="006B3841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DF2268">
        <w:rPr>
          <w:rFonts w:asciiTheme="minorHAnsi" w:hAnsiTheme="minorHAnsi" w:cstheme="minorHAnsi"/>
          <w:b/>
          <w:bCs/>
          <w:sz w:val="23"/>
          <w:szCs w:val="23"/>
        </w:rPr>
        <w:t>Przedmiot zamówienia</w:t>
      </w:r>
      <w:r w:rsidR="004C209D" w:rsidRPr="00DF2268">
        <w:rPr>
          <w:rFonts w:asciiTheme="minorHAnsi" w:hAnsiTheme="minorHAnsi" w:cstheme="minorHAnsi"/>
          <w:b/>
          <w:bCs/>
          <w:sz w:val="23"/>
          <w:szCs w:val="23"/>
        </w:rPr>
        <w:t>:</w:t>
      </w:r>
    </w:p>
    <w:p w14:paraId="1B9EEDD1" w14:textId="5972178C" w:rsidR="000F59F5" w:rsidRPr="00DF2268" w:rsidRDefault="004C209D" w:rsidP="0042188B">
      <w:pPr>
        <w:tabs>
          <w:tab w:val="left" w:pos="1068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 </w:t>
      </w:r>
      <w:r w:rsidR="004108B8" w:rsidRPr="00DF2268">
        <w:rPr>
          <w:rFonts w:asciiTheme="minorHAnsi" w:hAnsiTheme="minorHAnsi" w:cstheme="minorHAnsi"/>
          <w:sz w:val="23"/>
          <w:szCs w:val="23"/>
        </w:rPr>
        <w:t>(kod CPV-15331427-6)</w:t>
      </w:r>
      <w:r w:rsidR="000F59F5" w:rsidRPr="00DF2268">
        <w:rPr>
          <w:rFonts w:asciiTheme="minorHAnsi" w:hAnsiTheme="minorHAnsi" w:cstheme="minorHAnsi"/>
          <w:sz w:val="23"/>
          <w:szCs w:val="23"/>
        </w:rPr>
        <w:t>Koncentrat pomidorowy w opakowaniu szklanym 9</w:t>
      </w:r>
      <w:r w:rsidR="00467A0B" w:rsidRPr="00DF2268">
        <w:rPr>
          <w:rFonts w:asciiTheme="minorHAnsi" w:hAnsiTheme="minorHAnsi" w:cstheme="minorHAnsi"/>
          <w:sz w:val="23"/>
          <w:szCs w:val="23"/>
        </w:rPr>
        <w:t>5</w:t>
      </w:r>
      <w:r w:rsidR="000F59F5" w:rsidRPr="00DF2268">
        <w:rPr>
          <w:rFonts w:asciiTheme="minorHAnsi" w:hAnsiTheme="minorHAnsi" w:cstheme="minorHAnsi"/>
          <w:sz w:val="23"/>
          <w:szCs w:val="23"/>
        </w:rPr>
        <w:t>0</w:t>
      </w:r>
      <w:r w:rsidR="00467A0B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="000F59F5" w:rsidRPr="00DF2268">
        <w:rPr>
          <w:rFonts w:asciiTheme="minorHAnsi" w:hAnsiTheme="minorHAnsi" w:cstheme="minorHAnsi"/>
          <w:sz w:val="23"/>
          <w:szCs w:val="23"/>
        </w:rPr>
        <w:t>g.</w:t>
      </w:r>
      <w:r w:rsidRPr="00DF2268">
        <w:rPr>
          <w:rFonts w:asciiTheme="minorHAnsi" w:hAnsiTheme="minorHAnsi" w:cstheme="minorHAnsi"/>
          <w:sz w:val="23"/>
          <w:szCs w:val="23"/>
        </w:rPr>
        <w:t xml:space="preserve"> – 150 </w:t>
      </w:r>
      <w:r w:rsidR="00843ACB" w:rsidRPr="00DF2268">
        <w:rPr>
          <w:rFonts w:asciiTheme="minorHAnsi" w:hAnsiTheme="minorHAnsi" w:cstheme="minorHAnsi"/>
          <w:sz w:val="23"/>
          <w:szCs w:val="23"/>
        </w:rPr>
        <w:t>kg</w:t>
      </w:r>
    </w:p>
    <w:p w14:paraId="0D3C176D" w14:textId="7BC6EF9F" w:rsidR="000F59F5" w:rsidRPr="00DF2268" w:rsidRDefault="004C209D" w:rsidP="0042188B">
      <w:pPr>
        <w:tabs>
          <w:tab w:val="left" w:pos="1068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 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(kod CPV 15331400-1) </w:t>
      </w:r>
      <w:r w:rsidR="000F59F5" w:rsidRPr="00DF2268">
        <w:rPr>
          <w:rFonts w:asciiTheme="minorHAnsi" w:hAnsiTheme="minorHAnsi" w:cstheme="minorHAnsi"/>
          <w:sz w:val="23"/>
          <w:szCs w:val="23"/>
        </w:rPr>
        <w:t>Groszek konserwowy w puszkach 400 g</w:t>
      </w:r>
      <w:r w:rsidR="00212E05" w:rsidRPr="00DF2268">
        <w:rPr>
          <w:rFonts w:asciiTheme="minorHAnsi" w:hAnsiTheme="minorHAnsi" w:cstheme="minorHAnsi"/>
          <w:sz w:val="23"/>
          <w:szCs w:val="23"/>
        </w:rPr>
        <w:t>.</w:t>
      </w:r>
      <w:r w:rsidRPr="00DF2268">
        <w:rPr>
          <w:rFonts w:asciiTheme="minorHAnsi" w:hAnsiTheme="minorHAnsi" w:cstheme="minorHAnsi"/>
          <w:sz w:val="23"/>
          <w:szCs w:val="23"/>
        </w:rPr>
        <w:t xml:space="preserve"> – 150 </w:t>
      </w:r>
      <w:r w:rsidR="00843ACB" w:rsidRPr="00DF2268">
        <w:rPr>
          <w:rFonts w:asciiTheme="minorHAnsi" w:hAnsiTheme="minorHAnsi" w:cstheme="minorHAnsi"/>
          <w:sz w:val="23"/>
          <w:szCs w:val="23"/>
        </w:rPr>
        <w:t>kg</w:t>
      </w:r>
    </w:p>
    <w:p w14:paraId="1C34B6B8" w14:textId="427EDA4B" w:rsidR="000F59F5" w:rsidRPr="00DF2268" w:rsidRDefault="004C209D" w:rsidP="0042188B">
      <w:pPr>
        <w:tabs>
          <w:tab w:val="left" w:pos="1068"/>
        </w:tabs>
        <w:jc w:val="both"/>
        <w:rPr>
          <w:rFonts w:asciiTheme="minorHAnsi" w:hAnsiTheme="minorHAnsi" w:cstheme="minorHAnsi"/>
          <w:sz w:val="23"/>
          <w:szCs w:val="23"/>
        </w:rPr>
      </w:pPr>
      <w:bookmarkStart w:id="0" w:name="_Hlk160696344"/>
      <w:r w:rsidRPr="00DF2268">
        <w:rPr>
          <w:rFonts w:asciiTheme="minorHAnsi" w:hAnsiTheme="minorHAnsi" w:cstheme="minorHAnsi"/>
          <w:sz w:val="23"/>
          <w:szCs w:val="23"/>
        </w:rPr>
        <w:t xml:space="preserve">- 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(kod CPV 03211200-5) </w:t>
      </w:r>
      <w:r w:rsidR="000F59F5" w:rsidRPr="00DF2268">
        <w:rPr>
          <w:rFonts w:asciiTheme="minorHAnsi" w:hAnsiTheme="minorHAnsi" w:cstheme="minorHAnsi"/>
          <w:sz w:val="23"/>
          <w:szCs w:val="23"/>
        </w:rPr>
        <w:t>Kukurydza konserwowa w puszkach 400 g</w:t>
      </w:r>
      <w:r w:rsidR="00212E05" w:rsidRPr="00DF2268">
        <w:rPr>
          <w:rFonts w:asciiTheme="minorHAnsi" w:hAnsiTheme="minorHAnsi" w:cstheme="minorHAnsi"/>
          <w:sz w:val="23"/>
          <w:szCs w:val="23"/>
        </w:rPr>
        <w:t>.</w:t>
      </w:r>
      <w:r w:rsidRPr="00DF2268">
        <w:rPr>
          <w:rFonts w:asciiTheme="minorHAnsi" w:hAnsiTheme="minorHAnsi" w:cstheme="minorHAnsi"/>
          <w:sz w:val="23"/>
          <w:szCs w:val="23"/>
        </w:rPr>
        <w:t xml:space="preserve"> – 125 </w:t>
      </w:r>
      <w:r w:rsidR="00843ACB" w:rsidRPr="00DF2268">
        <w:rPr>
          <w:rFonts w:asciiTheme="minorHAnsi" w:hAnsiTheme="minorHAnsi" w:cstheme="minorHAnsi"/>
          <w:sz w:val="23"/>
          <w:szCs w:val="23"/>
        </w:rPr>
        <w:t>kg</w:t>
      </w:r>
    </w:p>
    <w:p w14:paraId="4C958C6F" w14:textId="4C2A43AE" w:rsidR="000F59F5" w:rsidRPr="00DF2268" w:rsidRDefault="004C209D" w:rsidP="0042188B">
      <w:pPr>
        <w:tabs>
          <w:tab w:val="left" w:pos="1068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 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(kod CPV 15894400-5) </w:t>
      </w:r>
      <w:r w:rsidR="000F59F5" w:rsidRPr="00DF2268">
        <w:rPr>
          <w:rFonts w:asciiTheme="minorHAnsi" w:hAnsiTheme="minorHAnsi" w:cstheme="minorHAnsi"/>
          <w:sz w:val="23"/>
          <w:szCs w:val="23"/>
        </w:rPr>
        <w:t>Wafle ryżowe opakowanie 100 g</w:t>
      </w:r>
      <w:r w:rsidR="00212E05" w:rsidRPr="00DF2268">
        <w:rPr>
          <w:rFonts w:asciiTheme="minorHAnsi" w:hAnsiTheme="minorHAnsi" w:cstheme="minorHAnsi"/>
          <w:sz w:val="23"/>
          <w:szCs w:val="23"/>
        </w:rPr>
        <w:t>.</w:t>
      </w:r>
      <w:r w:rsidRPr="00DF2268">
        <w:rPr>
          <w:rFonts w:asciiTheme="minorHAnsi" w:hAnsiTheme="minorHAnsi" w:cstheme="minorHAnsi"/>
          <w:sz w:val="23"/>
          <w:szCs w:val="23"/>
        </w:rPr>
        <w:t xml:space="preserve"> – 125 </w:t>
      </w:r>
      <w:r w:rsidR="00843ACB" w:rsidRPr="00DF2268">
        <w:rPr>
          <w:rFonts w:asciiTheme="minorHAnsi" w:hAnsiTheme="minorHAnsi" w:cstheme="minorHAnsi"/>
          <w:sz w:val="23"/>
          <w:szCs w:val="23"/>
        </w:rPr>
        <w:t>kg</w:t>
      </w:r>
    </w:p>
    <w:p w14:paraId="26CD7720" w14:textId="0ECCCE00" w:rsidR="00F63A71" w:rsidRPr="00DF2268" w:rsidRDefault="004C209D" w:rsidP="0042188B">
      <w:pPr>
        <w:tabs>
          <w:tab w:val="left" w:pos="1068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>-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 (kod CPV 15331400-1)</w:t>
      </w:r>
      <w:r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="00F63A71" w:rsidRPr="00DF2268">
        <w:rPr>
          <w:rFonts w:asciiTheme="minorHAnsi" w:hAnsiTheme="minorHAnsi" w:cstheme="minorHAnsi"/>
          <w:sz w:val="23"/>
          <w:szCs w:val="23"/>
        </w:rPr>
        <w:t>Chrzan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 tarty</w:t>
      </w:r>
      <w:r w:rsidR="00F63A71" w:rsidRPr="00DF2268">
        <w:rPr>
          <w:rFonts w:asciiTheme="minorHAnsi" w:hAnsiTheme="minorHAnsi" w:cstheme="minorHAnsi"/>
          <w:sz w:val="23"/>
          <w:szCs w:val="23"/>
        </w:rPr>
        <w:t xml:space="preserve"> opakowanie szklane</w:t>
      </w:r>
      <w:r w:rsidR="008245B9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="00212E05" w:rsidRPr="00DF2268">
        <w:rPr>
          <w:rFonts w:asciiTheme="minorHAnsi" w:hAnsiTheme="minorHAnsi" w:cstheme="minorHAnsi"/>
          <w:sz w:val="23"/>
          <w:szCs w:val="23"/>
        </w:rPr>
        <w:t>900 g.</w:t>
      </w:r>
      <w:r w:rsidR="00F63A71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Pr="00DF2268">
        <w:rPr>
          <w:rFonts w:asciiTheme="minorHAnsi" w:hAnsiTheme="minorHAnsi" w:cstheme="minorHAnsi"/>
          <w:sz w:val="23"/>
          <w:szCs w:val="23"/>
        </w:rPr>
        <w:t xml:space="preserve"> - 150 </w:t>
      </w:r>
      <w:r w:rsidR="00843ACB" w:rsidRPr="00DF2268">
        <w:rPr>
          <w:rFonts w:asciiTheme="minorHAnsi" w:hAnsiTheme="minorHAnsi" w:cstheme="minorHAnsi"/>
          <w:sz w:val="23"/>
          <w:szCs w:val="23"/>
        </w:rPr>
        <w:t>kg</w:t>
      </w:r>
    </w:p>
    <w:p w14:paraId="54509A20" w14:textId="68471EFE" w:rsidR="00F63A71" w:rsidRPr="00DF2268" w:rsidRDefault="004C209D" w:rsidP="004108B8">
      <w:pPr>
        <w:tabs>
          <w:tab w:val="left" w:pos="1068"/>
        </w:tabs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 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(kod CPV 15331400-1) </w:t>
      </w:r>
      <w:r w:rsidR="00F63A71" w:rsidRPr="00DF2268">
        <w:rPr>
          <w:rFonts w:asciiTheme="minorHAnsi" w:hAnsiTheme="minorHAnsi" w:cstheme="minorHAnsi"/>
          <w:sz w:val="23"/>
          <w:szCs w:val="23"/>
        </w:rPr>
        <w:t>Szczaw konserwowy</w:t>
      </w:r>
      <w:r w:rsidR="003954B0" w:rsidRPr="00DF2268">
        <w:rPr>
          <w:rFonts w:asciiTheme="minorHAnsi" w:hAnsiTheme="minorHAnsi" w:cstheme="minorHAnsi"/>
          <w:sz w:val="23"/>
          <w:szCs w:val="23"/>
        </w:rPr>
        <w:t xml:space="preserve"> w opakowaniu szklanym</w:t>
      </w:r>
      <w:r w:rsidR="008245B9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="00467A0B" w:rsidRPr="00DF2268">
        <w:rPr>
          <w:rFonts w:asciiTheme="minorHAnsi" w:hAnsiTheme="minorHAnsi" w:cstheme="minorHAnsi"/>
          <w:sz w:val="23"/>
          <w:szCs w:val="23"/>
        </w:rPr>
        <w:t>900 g</w:t>
      </w:r>
      <w:r w:rsidR="00212E05" w:rsidRPr="00DF2268">
        <w:rPr>
          <w:rFonts w:asciiTheme="minorHAnsi" w:hAnsiTheme="minorHAnsi" w:cstheme="minorHAnsi"/>
          <w:sz w:val="23"/>
          <w:szCs w:val="23"/>
        </w:rPr>
        <w:t>.</w:t>
      </w:r>
      <w:r w:rsidRPr="00DF2268">
        <w:rPr>
          <w:rFonts w:asciiTheme="minorHAnsi" w:hAnsiTheme="minorHAnsi" w:cstheme="minorHAnsi"/>
          <w:sz w:val="23"/>
          <w:szCs w:val="23"/>
        </w:rPr>
        <w:t xml:space="preserve"> – 250 </w:t>
      </w:r>
      <w:r w:rsidR="00843ACB" w:rsidRPr="00DF2268">
        <w:rPr>
          <w:rFonts w:asciiTheme="minorHAnsi" w:hAnsiTheme="minorHAnsi" w:cstheme="minorHAnsi"/>
          <w:sz w:val="23"/>
          <w:szCs w:val="23"/>
        </w:rPr>
        <w:t>kg</w:t>
      </w:r>
    </w:p>
    <w:p w14:paraId="631DED29" w14:textId="083B752E" w:rsidR="00F63A71" w:rsidRPr="00DF2268" w:rsidRDefault="004C209D" w:rsidP="0042188B">
      <w:pPr>
        <w:tabs>
          <w:tab w:val="left" w:pos="1068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>-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 (kod CPV 15891000-0)</w:t>
      </w:r>
      <w:r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="00F63A71" w:rsidRPr="00DF2268">
        <w:rPr>
          <w:rFonts w:asciiTheme="minorHAnsi" w:hAnsiTheme="minorHAnsi" w:cstheme="minorHAnsi"/>
          <w:sz w:val="23"/>
          <w:szCs w:val="23"/>
        </w:rPr>
        <w:t>Zupa grzybowa</w:t>
      </w:r>
      <w:r w:rsidRPr="00DF2268">
        <w:rPr>
          <w:rFonts w:asciiTheme="minorHAnsi" w:hAnsiTheme="minorHAnsi" w:cstheme="minorHAnsi"/>
          <w:sz w:val="23"/>
          <w:szCs w:val="23"/>
        </w:rPr>
        <w:t xml:space="preserve"> w opakowaniu </w:t>
      </w:r>
      <w:r w:rsidR="004B1A1D" w:rsidRPr="00DF2268">
        <w:rPr>
          <w:rFonts w:asciiTheme="minorHAnsi" w:hAnsiTheme="minorHAnsi" w:cstheme="minorHAnsi"/>
          <w:sz w:val="23"/>
          <w:szCs w:val="23"/>
        </w:rPr>
        <w:t>5</w:t>
      </w:r>
      <w:r w:rsidRPr="00DF2268">
        <w:rPr>
          <w:rFonts w:asciiTheme="minorHAnsi" w:hAnsiTheme="minorHAnsi" w:cstheme="minorHAnsi"/>
          <w:sz w:val="23"/>
          <w:szCs w:val="23"/>
        </w:rPr>
        <w:t xml:space="preserve"> kg – 80 kg</w:t>
      </w:r>
    </w:p>
    <w:p w14:paraId="0824C859" w14:textId="50F7F9EE" w:rsidR="004108B8" w:rsidRPr="00DF2268" w:rsidRDefault="004108B8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>- (kod CPV 15891400-4)</w:t>
      </w:r>
      <w:r w:rsidR="00BF2951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Pr="00DF2268">
        <w:rPr>
          <w:rFonts w:asciiTheme="minorHAnsi" w:hAnsiTheme="minorHAnsi" w:cstheme="minorHAnsi"/>
          <w:sz w:val="23"/>
          <w:szCs w:val="23"/>
        </w:rPr>
        <w:t>Barszcz czerwony w proszku w opak. do 10 kg, - 75 kg</w:t>
      </w:r>
    </w:p>
    <w:p w14:paraId="0626A5F9" w14:textId="5E54F81B" w:rsidR="004108B8" w:rsidRPr="00DF2268" w:rsidRDefault="004108B8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 -(kod CPV 15891500-5)</w:t>
      </w:r>
      <w:r w:rsidR="006B3841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Pr="00DF2268">
        <w:rPr>
          <w:rFonts w:asciiTheme="minorHAnsi" w:hAnsiTheme="minorHAnsi" w:cstheme="minorHAnsi"/>
          <w:sz w:val="23"/>
          <w:szCs w:val="23"/>
        </w:rPr>
        <w:t>bulion drobiowy przyprawa sypka drobiowa w opak. do 25 kg, -125 kg</w:t>
      </w:r>
    </w:p>
    <w:p w14:paraId="13B9F84F" w14:textId="64DBC658" w:rsidR="004108B8" w:rsidRPr="00DF2268" w:rsidRDefault="004108B8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>- (</w:t>
      </w:r>
      <w:r w:rsidR="00BF2951" w:rsidRPr="00DF2268">
        <w:rPr>
          <w:rFonts w:asciiTheme="minorHAnsi" w:hAnsiTheme="minorHAnsi" w:cstheme="minorHAnsi"/>
          <w:sz w:val="23"/>
          <w:szCs w:val="23"/>
        </w:rPr>
        <w:t xml:space="preserve">kod </w:t>
      </w:r>
      <w:r w:rsidRPr="00DF2268">
        <w:rPr>
          <w:rFonts w:asciiTheme="minorHAnsi" w:hAnsiTheme="minorHAnsi" w:cstheme="minorHAnsi"/>
          <w:sz w:val="23"/>
          <w:szCs w:val="23"/>
        </w:rPr>
        <w:t>CPV 15891500-5</w:t>
      </w:r>
      <w:r w:rsidR="006B3841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Pr="00DF2268">
        <w:rPr>
          <w:rFonts w:asciiTheme="minorHAnsi" w:hAnsiTheme="minorHAnsi" w:cstheme="minorHAnsi"/>
          <w:sz w:val="23"/>
          <w:szCs w:val="23"/>
        </w:rPr>
        <w:t>)bulion wędzonka w proszku w opak. do 10 kg – 55 kg</w:t>
      </w:r>
    </w:p>
    <w:p w14:paraId="6077A0AD" w14:textId="0769A628" w:rsidR="004108B8" w:rsidRPr="00DF2268" w:rsidRDefault="00BF2951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>- (kod CPV 15871000-4</w:t>
      </w:r>
      <w:r w:rsidR="006B3841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Pr="00DF2268">
        <w:rPr>
          <w:rFonts w:asciiTheme="minorHAnsi" w:hAnsiTheme="minorHAnsi" w:cstheme="minorHAnsi"/>
          <w:sz w:val="23"/>
          <w:szCs w:val="23"/>
        </w:rPr>
        <w:t>)</w:t>
      </w:r>
      <w:r w:rsidR="004108B8" w:rsidRPr="00DF2268">
        <w:rPr>
          <w:rFonts w:asciiTheme="minorHAnsi" w:hAnsiTheme="minorHAnsi" w:cstheme="minorHAnsi"/>
          <w:sz w:val="23"/>
          <w:szCs w:val="23"/>
        </w:rPr>
        <w:t>czosnek mielony</w:t>
      </w:r>
      <w:r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="004108B8" w:rsidRPr="00DF2268">
        <w:rPr>
          <w:rFonts w:asciiTheme="minorHAnsi" w:hAnsiTheme="minorHAnsi" w:cstheme="minorHAnsi"/>
          <w:sz w:val="23"/>
          <w:szCs w:val="23"/>
        </w:rPr>
        <w:t>- 50 kg</w:t>
      </w:r>
    </w:p>
    <w:p w14:paraId="685BEC9B" w14:textId="01D53ECB" w:rsidR="004108B8" w:rsidRPr="00DF2268" w:rsidRDefault="00BF2951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>- (kod CPV 15863200-7)</w:t>
      </w:r>
      <w:r w:rsidR="006B3841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="004108B8" w:rsidRPr="00DF2268">
        <w:rPr>
          <w:rFonts w:asciiTheme="minorHAnsi" w:hAnsiTheme="minorHAnsi" w:cstheme="minorHAnsi"/>
          <w:sz w:val="23"/>
          <w:szCs w:val="23"/>
        </w:rPr>
        <w:t>herbata czarna</w:t>
      </w:r>
      <w:r w:rsidRPr="00DF2268">
        <w:rPr>
          <w:rFonts w:asciiTheme="minorHAnsi" w:hAnsiTheme="minorHAnsi" w:cstheme="minorHAnsi"/>
          <w:sz w:val="23"/>
          <w:szCs w:val="23"/>
        </w:rPr>
        <w:t xml:space="preserve"> granulowana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Pr="00DF2268">
        <w:rPr>
          <w:rFonts w:asciiTheme="minorHAnsi" w:hAnsiTheme="minorHAnsi" w:cstheme="minorHAnsi"/>
          <w:sz w:val="23"/>
          <w:szCs w:val="23"/>
        </w:rPr>
        <w:t>w opak. Do 10 kg.</w:t>
      </w:r>
      <w:r w:rsidR="004108B8" w:rsidRPr="00DF2268">
        <w:rPr>
          <w:rFonts w:asciiTheme="minorHAnsi" w:hAnsiTheme="minorHAnsi" w:cstheme="minorHAnsi"/>
          <w:sz w:val="23"/>
          <w:szCs w:val="23"/>
        </w:rPr>
        <w:t>– 250 kg</w:t>
      </w:r>
    </w:p>
    <w:p w14:paraId="778AF97D" w14:textId="2197D50E" w:rsidR="00BF2951" w:rsidRPr="00DF2268" w:rsidRDefault="00BF2951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>- (kod CPV 15862000-8)</w:t>
      </w:r>
      <w:r w:rsidR="006B3841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="004108B8" w:rsidRPr="00DF2268">
        <w:rPr>
          <w:rFonts w:asciiTheme="minorHAnsi" w:hAnsiTheme="minorHAnsi" w:cstheme="minorHAnsi"/>
          <w:sz w:val="23"/>
          <w:szCs w:val="23"/>
        </w:rPr>
        <w:t>kawa zbożowa</w:t>
      </w:r>
      <w:r w:rsidRPr="00DF2268">
        <w:rPr>
          <w:rFonts w:asciiTheme="minorHAnsi" w:hAnsiTheme="minorHAnsi" w:cstheme="minorHAnsi"/>
          <w:sz w:val="23"/>
          <w:szCs w:val="23"/>
        </w:rPr>
        <w:t xml:space="preserve"> kawa zbożowa, sypka, w opak. do 10 kg, </w:t>
      </w:r>
      <w:r w:rsidR="004108B8" w:rsidRPr="00DF2268">
        <w:rPr>
          <w:rFonts w:asciiTheme="minorHAnsi" w:hAnsiTheme="minorHAnsi" w:cstheme="minorHAnsi"/>
          <w:sz w:val="23"/>
          <w:szCs w:val="23"/>
        </w:rPr>
        <w:t>- 400 kg</w:t>
      </w:r>
    </w:p>
    <w:p w14:paraId="1361CE63" w14:textId="34595889" w:rsidR="00B232AD" w:rsidRPr="00DF2268" w:rsidRDefault="00BF2951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>-(kod CPV 15871270-7)</w:t>
      </w:r>
      <w:r w:rsidR="006B3841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="004108B8" w:rsidRPr="00DF2268">
        <w:rPr>
          <w:rFonts w:asciiTheme="minorHAnsi" w:hAnsiTheme="minorHAnsi" w:cstheme="minorHAnsi"/>
          <w:sz w:val="23"/>
          <w:szCs w:val="23"/>
        </w:rPr>
        <w:t>przyprawa do zup i potraw,</w:t>
      </w:r>
      <w:r w:rsidR="00B232AD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="004108B8" w:rsidRPr="00DF2268">
        <w:rPr>
          <w:rFonts w:asciiTheme="minorHAnsi" w:hAnsiTheme="minorHAnsi" w:cstheme="minorHAnsi"/>
          <w:sz w:val="23"/>
          <w:szCs w:val="23"/>
        </w:rPr>
        <w:t>sypka, mieszanka przypraw, wielowarzywna w opak. do 5 kg</w:t>
      </w:r>
      <w:r w:rsidR="00B232AD" w:rsidRPr="00DF2268">
        <w:rPr>
          <w:rFonts w:asciiTheme="minorHAnsi" w:hAnsiTheme="minorHAnsi" w:cstheme="minorHAnsi"/>
          <w:sz w:val="23"/>
          <w:szCs w:val="23"/>
        </w:rPr>
        <w:t xml:space="preserve"> - – 100 kg</w:t>
      </w:r>
    </w:p>
    <w:p w14:paraId="7047FFF1" w14:textId="28FA2584" w:rsidR="00B232AD" w:rsidRPr="00DF2268" w:rsidRDefault="00B232AD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-(kod CPV 15871000-4) </w:t>
      </w:r>
      <w:r w:rsidR="004108B8" w:rsidRPr="00DF2268">
        <w:rPr>
          <w:rFonts w:asciiTheme="minorHAnsi" w:hAnsiTheme="minorHAnsi" w:cstheme="minorHAnsi"/>
          <w:sz w:val="23"/>
          <w:szCs w:val="23"/>
        </w:rPr>
        <w:t>kwasek cytrynowy</w:t>
      </w:r>
      <w:r w:rsidRPr="00DF2268">
        <w:rPr>
          <w:rFonts w:asciiTheme="minorHAnsi" w:hAnsiTheme="minorHAnsi" w:cstheme="minorHAnsi"/>
          <w:sz w:val="23"/>
          <w:szCs w:val="23"/>
        </w:rPr>
        <w:t xml:space="preserve"> w opak. Do 1 kg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- 25 kg </w:t>
      </w:r>
    </w:p>
    <w:p w14:paraId="04A5F1E6" w14:textId="4AB511EC" w:rsidR="00B232AD" w:rsidRPr="00DF2268" w:rsidRDefault="00005ED6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-(kod CPV 15871000-4) </w:t>
      </w:r>
      <w:r w:rsidR="004108B8" w:rsidRPr="00DF2268">
        <w:rPr>
          <w:rFonts w:asciiTheme="minorHAnsi" w:hAnsiTheme="minorHAnsi" w:cstheme="minorHAnsi"/>
          <w:sz w:val="23"/>
          <w:szCs w:val="23"/>
        </w:rPr>
        <w:t>liść laurowy</w:t>
      </w:r>
      <w:r w:rsidRPr="00DF2268">
        <w:rPr>
          <w:rFonts w:asciiTheme="minorHAnsi" w:hAnsiTheme="minorHAnsi" w:cstheme="minorHAnsi"/>
          <w:sz w:val="23"/>
          <w:szCs w:val="23"/>
        </w:rPr>
        <w:t xml:space="preserve"> w opak. Do 1 kg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 – 40 kg, </w:t>
      </w:r>
    </w:p>
    <w:p w14:paraId="241CB80E" w14:textId="40847FDC" w:rsidR="00CC2ECB" w:rsidRPr="00DF2268" w:rsidRDefault="00005ED6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>-(kod CPV 15872300-4)</w:t>
      </w:r>
      <w:r w:rsidR="006B3841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="004108B8" w:rsidRPr="00DF2268">
        <w:rPr>
          <w:rFonts w:asciiTheme="minorHAnsi" w:hAnsiTheme="minorHAnsi" w:cstheme="minorHAnsi"/>
          <w:sz w:val="23"/>
          <w:szCs w:val="23"/>
        </w:rPr>
        <w:t>majeranek</w:t>
      </w:r>
      <w:r w:rsidRPr="00DF2268">
        <w:rPr>
          <w:rFonts w:asciiTheme="minorHAnsi" w:hAnsiTheme="minorHAnsi" w:cstheme="minorHAnsi"/>
          <w:sz w:val="23"/>
          <w:szCs w:val="23"/>
        </w:rPr>
        <w:t xml:space="preserve"> suszony,</w:t>
      </w:r>
      <w:r w:rsidR="00CC2ECB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Pr="00DF2268">
        <w:rPr>
          <w:rFonts w:asciiTheme="minorHAnsi" w:hAnsiTheme="minorHAnsi" w:cstheme="minorHAnsi"/>
          <w:sz w:val="23"/>
          <w:szCs w:val="23"/>
        </w:rPr>
        <w:t>przetarty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="006B3841" w:rsidRPr="00DF2268">
        <w:rPr>
          <w:rFonts w:asciiTheme="minorHAnsi" w:hAnsiTheme="minorHAnsi" w:cstheme="minorHAnsi"/>
          <w:sz w:val="23"/>
          <w:szCs w:val="23"/>
        </w:rPr>
        <w:t xml:space="preserve">w opak. do 1kg </w:t>
      </w:r>
      <w:r w:rsidR="004108B8" w:rsidRPr="00DF2268">
        <w:rPr>
          <w:rFonts w:asciiTheme="minorHAnsi" w:hAnsiTheme="minorHAnsi" w:cstheme="minorHAnsi"/>
          <w:sz w:val="23"/>
          <w:szCs w:val="23"/>
        </w:rPr>
        <w:t>– 50 kg</w:t>
      </w:r>
    </w:p>
    <w:p w14:paraId="6B9C258D" w14:textId="044BFB3F" w:rsidR="00B232AD" w:rsidRPr="00DF2268" w:rsidRDefault="00CC2ECB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-(kod CPV 15871273-8) </w:t>
      </w:r>
      <w:r w:rsidR="004108B8" w:rsidRPr="00DF2268">
        <w:rPr>
          <w:rFonts w:asciiTheme="minorHAnsi" w:hAnsiTheme="minorHAnsi" w:cstheme="minorHAnsi"/>
          <w:sz w:val="23"/>
          <w:szCs w:val="23"/>
        </w:rPr>
        <w:t>majonez</w:t>
      </w:r>
      <w:r w:rsidRPr="00DF2268">
        <w:rPr>
          <w:rFonts w:asciiTheme="minorHAnsi" w:hAnsiTheme="minorHAnsi" w:cstheme="minorHAnsi"/>
          <w:sz w:val="23"/>
          <w:szCs w:val="23"/>
        </w:rPr>
        <w:t xml:space="preserve"> w opak. do 5kg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 – 125 kg</w:t>
      </w:r>
    </w:p>
    <w:p w14:paraId="02F61A3C" w14:textId="785B099E" w:rsidR="00B232AD" w:rsidRPr="00DF2268" w:rsidRDefault="00CC2ECB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-(kod CPV 15871250-1) </w:t>
      </w:r>
      <w:r w:rsidR="004108B8" w:rsidRPr="00DF2268">
        <w:rPr>
          <w:rFonts w:asciiTheme="minorHAnsi" w:hAnsiTheme="minorHAnsi" w:cstheme="minorHAnsi"/>
          <w:sz w:val="23"/>
          <w:szCs w:val="23"/>
        </w:rPr>
        <w:t>musztarda</w:t>
      </w:r>
      <w:r w:rsidRPr="00DF2268">
        <w:rPr>
          <w:rFonts w:asciiTheme="minorHAnsi" w:hAnsiTheme="minorHAnsi" w:cstheme="minorHAnsi"/>
          <w:sz w:val="23"/>
          <w:szCs w:val="23"/>
        </w:rPr>
        <w:t xml:space="preserve"> w opakowaniu do 5kg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 – 125 kg</w:t>
      </w:r>
    </w:p>
    <w:p w14:paraId="64C6C34E" w14:textId="6C3C8DEA" w:rsidR="00B232AD" w:rsidRPr="00DF2268" w:rsidRDefault="00CC2ECB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-(kod CPV 15871110-8) 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ocet spirytusowy </w:t>
      </w:r>
      <w:r w:rsidRPr="00DF2268">
        <w:rPr>
          <w:rFonts w:asciiTheme="minorHAnsi" w:hAnsiTheme="minorHAnsi" w:cstheme="minorHAnsi"/>
          <w:sz w:val="23"/>
          <w:szCs w:val="23"/>
        </w:rPr>
        <w:t xml:space="preserve">w opak. 1L - </w:t>
      </w:r>
      <w:r w:rsidR="004108B8" w:rsidRPr="00DF2268">
        <w:rPr>
          <w:rFonts w:asciiTheme="minorHAnsi" w:hAnsiTheme="minorHAnsi" w:cstheme="minorHAnsi"/>
          <w:sz w:val="23"/>
          <w:szCs w:val="23"/>
        </w:rPr>
        <w:t>10% - 65 l</w:t>
      </w:r>
    </w:p>
    <w:p w14:paraId="0645EEDE" w14:textId="55049289" w:rsidR="00B232AD" w:rsidRPr="00DF2268" w:rsidRDefault="00CC2ECB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-(kod CPV 15871000-4) </w:t>
      </w:r>
      <w:r w:rsidR="004108B8" w:rsidRPr="00DF2268">
        <w:rPr>
          <w:rFonts w:asciiTheme="minorHAnsi" w:hAnsiTheme="minorHAnsi" w:cstheme="minorHAnsi"/>
          <w:sz w:val="23"/>
          <w:szCs w:val="23"/>
        </w:rPr>
        <w:t>papryka ostra</w:t>
      </w:r>
      <w:r w:rsidRPr="00DF2268">
        <w:rPr>
          <w:rFonts w:asciiTheme="minorHAnsi" w:hAnsiTheme="minorHAnsi" w:cstheme="minorHAnsi"/>
          <w:sz w:val="23"/>
          <w:szCs w:val="23"/>
        </w:rPr>
        <w:t xml:space="preserve"> mielona w opak. do 1kg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 – 35 kg</w:t>
      </w:r>
    </w:p>
    <w:p w14:paraId="4ED17A98" w14:textId="7E6786DB" w:rsidR="00B232AD" w:rsidRPr="00DF2268" w:rsidRDefault="00CC2ECB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-(kod CPV 15872100-2) </w:t>
      </w:r>
      <w:r w:rsidR="004108B8" w:rsidRPr="00DF2268">
        <w:rPr>
          <w:rFonts w:asciiTheme="minorHAnsi" w:hAnsiTheme="minorHAnsi" w:cstheme="minorHAnsi"/>
          <w:sz w:val="23"/>
          <w:szCs w:val="23"/>
        </w:rPr>
        <w:t>pieprz czarny</w:t>
      </w:r>
      <w:r w:rsidRPr="00DF2268">
        <w:rPr>
          <w:rFonts w:asciiTheme="minorHAnsi" w:hAnsiTheme="minorHAnsi" w:cstheme="minorHAnsi"/>
          <w:sz w:val="23"/>
          <w:szCs w:val="23"/>
        </w:rPr>
        <w:t xml:space="preserve"> mielony w opak. do 1kg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- 100 kg </w:t>
      </w:r>
    </w:p>
    <w:p w14:paraId="075F4253" w14:textId="3B668F18" w:rsidR="00B232AD" w:rsidRPr="00DF2268" w:rsidRDefault="00CC2ECB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-(kod CPV 15872100-2) </w:t>
      </w:r>
      <w:r w:rsidR="004108B8" w:rsidRPr="00DF2268">
        <w:rPr>
          <w:rFonts w:asciiTheme="minorHAnsi" w:hAnsiTheme="minorHAnsi" w:cstheme="minorHAnsi"/>
          <w:sz w:val="23"/>
          <w:szCs w:val="23"/>
        </w:rPr>
        <w:t>pieprz ziołowy</w:t>
      </w:r>
      <w:r w:rsidRPr="00DF2268">
        <w:rPr>
          <w:rFonts w:asciiTheme="minorHAnsi" w:hAnsiTheme="minorHAnsi" w:cstheme="minorHAnsi"/>
          <w:sz w:val="23"/>
          <w:szCs w:val="23"/>
        </w:rPr>
        <w:t xml:space="preserve"> mielony w opak. do 1kg.</w:t>
      </w:r>
      <w:r w:rsidR="004108B8" w:rsidRPr="00DF2268">
        <w:rPr>
          <w:rFonts w:asciiTheme="minorHAnsi" w:hAnsiTheme="minorHAnsi" w:cstheme="minorHAnsi"/>
          <w:sz w:val="23"/>
          <w:szCs w:val="23"/>
        </w:rPr>
        <w:t>- 25 kg</w:t>
      </w:r>
    </w:p>
    <w:p w14:paraId="318D81AA" w14:textId="6A76A9E6" w:rsidR="00B232AD" w:rsidRPr="00DF2268" w:rsidRDefault="00CC2ECB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-(kod  CPV 15871270-7) 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przyprawa do gulaszu </w:t>
      </w:r>
      <w:r w:rsidRPr="00DF2268">
        <w:rPr>
          <w:rFonts w:asciiTheme="minorHAnsi" w:hAnsiTheme="minorHAnsi" w:cstheme="minorHAnsi"/>
          <w:sz w:val="23"/>
          <w:szCs w:val="23"/>
        </w:rPr>
        <w:t>sypka w opak. do 1kg</w:t>
      </w:r>
      <w:r w:rsidR="004108B8" w:rsidRPr="00DF2268">
        <w:rPr>
          <w:rFonts w:asciiTheme="minorHAnsi" w:hAnsiTheme="minorHAnsi" w:cstheme="minorHAnsi"/>
          <w:sz w:val="23"/>
          <w:szCs w:val="23"/>
        </w:rPr>
        <w:t>– 30 kg</w:t>
      </w:r>
    </w:p>
    <w:p w14:paraId="7738F0D5" w14:textId="6692F93B" w:rsidR="00B232AD" w:rsidRPr="00DF2268" w:rsidRDefault="004108B8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 </w:t>
      </w:r>
      <w:r w:rsidR="00CC2ECB" w:rsidRPr="00DF2268">
        <w:rPr>
          <w:rFonts w:asciiTheme="minorHAnsi" w:hAnsiTheme="minorHAnsi" w:cstheme="minorHAnsi"/>
          <w:sz w:val="23"/>
          <w:szCs w:val="23"/>
        </w:rPr>
        <w:t xml:space="preserve">-(kod CPV 15871270-7) </w:t>
      </w:r>
      <w:r w:rsidRPr="00DF2268">
        <w:rPr>
          <w:rFonts w:asciiTheme="minorHAnsi" w:hAnsiTheme="minorHAnsi" w:cstheme="minorHAnsi"/>
          <w:sz w:val="23"/>
          <w:szCs w:val="23"/>
        </w:rPr>
        <w:t>przyprawa do bigosu</w:t>
      </w:r>
      <w:r w:rsidR="00CC2ECB" w:rsidRPr="00DF2268">
        <w:rPr>
          <w:rFonts w:asciiTheme="minorHAnsi" w:hAnsiTheme="minorHAnsi" w:cstheme="minorHAnsi"/>
          <w:sz w:val="23"/>
          <w:szCs w:val="23"/>
        </w:rPr>
        <w:t xml:space="preserve"> sypka w opak. do 1kg</w:t>
      </w:r>
      <w:r w:rsidRPr="00DF2268">
        <w:rPr>
          <w:rFonts w:asciiTheme="minorHAnsi" w:hAnsiTheme="minorHAnsi" w:cstheme="minorHAnsi"/>
          <w:sz w:val="23"/>
          <w:szCs w:val="23"/>
        </w:rPr>
        <w:t xml:space="preserve">- 75 kg </w:t>
      </w:r>
    </w:p>
    <w:p w14:paraId="5B7166E8" w14:textId="51BC2282" w:rsidR="00B232AD" w:rsidRPr="00DF2268" w:rsidRDefault="00CC2ECB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-(kod  CPV 15871270-7) </w:t>
      </w:r>
      <w:r w:rsidR="004108B8" w:rsidRPr="00DF2268">
        <w:rPr>
          <w:rFonts w:asciiTheme="minorHAnsi" w:hAnsiTheme="minorHAnsi" w:cstheme="minorHAnsi"/>
          <w:sz w:val="23"/>
          <w:szCs w:val="23"/>
        </w:rPr>
        <w:t>przyprawa do mięsa mielonego</w:t>
      </w:r>
      <w:r w:rsidRPr="00DF2268">
        <w:rPr>
          <w:rFonts w:asciiTheme="minorHAnsi" w:hAnsiTheme="minorHAnsi" w:cstheme="minorHAnsi"/>
          <w:sz w:val="23"/>
          <w:szCs w:val="23"/>
        </w:rPr>
        <w:t xml:space="preserve"> sypka w opak. do 1 kg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- 25 kg </w:t>
      </w:r>
    </w:p>
    <w:p w14:paraId="2E6D6D4D" w14:textId="762E3922" w:rsidR="00B232AD" w:rsidRPr="00DF2268" w:rsidRDefault="00CC2ECB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>-(kod CPV 15871270-7) przyprawa do zup w płynie i potraw w opak. do 1l – 130l</w:t>
      </w:r>
    </w:p>
    <w:p w14:paraId="2492825F" w14:textId="77777777" w:rsidR="00DC156B" w:rsidRPr="00DF2268" w:rsidRDefault="00CC2ECB" w:rsidP="00CC2ECB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>-(kod CPV 15871260-4) sos do spaghetti</w:t>
      </w:r>
      <w:r w:rsidR="00DC156B" w:rsidRPr="00DF2268">
        <w:rPr>
          <w:rFonts w:asciiTheme="minorHAnsi" w:hAnsiTheme="minorHAnsi" w:cstheme="minorHAnsi"/>
          <w:sz w:val="23"/>
          <w:szCs w:val="23"/>
        </w:rPr>
        <w:t xml:space="preserve"> w proszku w opak. do 5kg</w:t>
      </w:r>
      <w:r w:rsidRPr="00DF2268">
        <w:rPr>
          <w:rFonts w:asciiTheme="minorHAnsi" w:hAnsiTheme="minorHAnsi" w:cstheme="minorHAnsi"/>
          <w:sz w:val="23"/>
          <w:szCs w:val="23"/>
        </w:rPr>
        <w:t xml:space="preserve"> –75 kg</w:t>
      </w:r>
    </w:p>
    <w:p w14:paraId="3A753297" w14:textId="5A32E4DA" w:rsidR="00B232AD" w:rsidRPr="00DF2268" w:rsidRDefault="00DC156B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>-(kod , CPV 15871260-4) sos myśliwski w proszku, w opak. do 5 kg,-30kg</w:t>
      </w:r>
    </w:p>
    <w:p w14:paraId="1377C0D1" w14:textId="62927528" w:rsidR="00B232AD" w:rsidRPr="00DF2268" w:rsidRDefault="00DC156B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>-(kod CPV 15871260-4) sos sałatkowy do surówek w proszku w opak. do 1kg-5kg</w:t>
      </w:r>
    </w:p>
    <w:p w14:paraId="397097E7" w14:textId="3CFA6E24" w:rsidR="00B232AD" w:rsidRPr="00DF2268" w:rsidRDefault="00DC156B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-(kod CPV 15872400-5) </w:t>
      </w:r>
      <w:r w:rsidR="004108B8" w:rsidRPr="00DF2268">
        <w:rPr>
          <w:rFonts w:asciiTheme="minorHAnsi" w:hAnsiTheme="minorHAnsi" w:cstheme="minorHAnsi"/>
          <w:sz w:val="23"/>
          <w:szCs w:val="23"/>
        </w:rPr>
        <w:t>sól</w:t>
      </w:r>
      <w:r w:rsidRPr="00DF2268">
        <w:rPr>
          <w:rFonts w:asciiTheme="minorHAnsi" w:hAnsiTheme="minorHAnsi" w:cstheme="minorHAnsi"/>
          <w:sz w:val="23"/>
          <w:szCs w:val="23"/>
        </w:rPr>
        <w:t xml:space="preserve">, sól spożywcza, jodowana, drobnoziarnista w opak. do 25 kg </w:t>
      </w:r>
      <w:r w:rsidR="004108B8" w:rsidRPr="00DF2268">
        <w:rPr>
          <w:rFonts w:asciiTheme="minorHAnsi" w:hAnsiTheme="minorHAnsi" w:cstheme="minorHAnsi"/>
          <w:sz w:val="23"/>
          <w:szCs w:val="23"/>
        </w:rPr>
        <w:t>– 650 kg</w:t>
      </w:r>
    </w:p>
    <w:p w14:paraId="0DEBF9FB" w14:textId="06183413" w:rsidR="00B232AD" w:rsidRPr="00DF2268" w:rsidRDefault="00DC156B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 xml:space="preserve">-(kod CPV 15871000-4) </w:t>
      </w:r>
      <w:r w:rsidR="004108B8" w:rsidRPr="00DF2268">
        <w:rPr>
          <w:rFonts w:asciiTheme="minorHAnsi" w:hAnsiTheme="minorHAnsi" w:cstheme="minorHAnsi"/>
          <w:sz w:val="23"/>
          <w:szCs w:val="23"/>
        </w:rPr>
        <w:t xml:space="preserve">ziele angielskie </w:t>
      </w:r>
      <w:r w:rsidRPr="00DF2268">
        <w:rPr>
          <w:rFonts w:asciiTheme="minorHAnsi" w:hAnsiTheme="minorHAnsi" w:cstheme="minorHAnsi"/>
          <w:sz w:val="23"/>
          <w:szCs w:val="23"/>
        </w:rPr>
        <w:t xml:space="preserve">w opak. do 1kg </w:t>
      </w:r>
      <w:r w:rsidR="004108B8" w:rsidRPr="00DF2268">
        <w:rPr>
          <w:rFonts w:asciiTheme="minorHAnsi" w:hAnsiTheme="minorHAnsi" w:cstheme="minorHAnsi"/>
          <w:sz w:val="23"/>
          <w:szCs w:val="23"/>
        </w:rPr>
        <w:t>– 15 kg</w:t>
      </w:r>
    </w:p>
    <w:p w14:paraId="34574A6D" w14:textId="7C44FA28" w:rsidR="004108B8" w:rsidRPr="00DF2268" w:rsidRDefault="00DC156B" w:rsidP="004108B8">
      <w:pPr>
        <w:jc w:val="both"/>
        <w:rPr>
          <w:rFonts w:asciiTheme="minorHAnsi" w:hAnsiTheme="minorHAnsi" w:cstheme="minorHAnsi"/>
          <w:sz w:val="23"/>
          <w:szCs w:val="23"/>
        </w:rPr>
      </w:pPr>
      <w:r w:rsidRPr="00DF2268">
        <w:rPr>
          <w:rFonts w:asciiTheme="minorHAnsi" w:hAnsiTheme="minorHAnsi" w:cstheme="minorHAnsi"/>
          <w:sz w:val="23"/>
          <w:szCs w:val="23"/>
        </w:rPr>
        <w:t>-(kod CPV 1589</w:t>
      </w:r>
      <w:r w:rsidR="006B3841" w:rsidRPr="00DF2268">
        <w:rPr>
          <w:rFonts w:asciiTheme="minorHAnsi" w:hAnsiTheme="minorHAnsi" w:cstheme="minorHAnsi"/>
          <w:sz w:val="23"/>
          <w:szCs w:val="23"/>
        </w:rPr>
        <w:t>1000</w:t>
      </w:r>
      <w:r w:rsidRPr="00DF2268">
        <w:rPr>
          <w:rFonts w:asciiTheme="minorHAnsi" w:hAnsiTheme="minorHAnsi" w:cstheme="minorHAnsi"/>
          <w:sz w:val="23"/>
          <w:szCs w:val="23"/>
        </w:rPr>
        <w:t>-</w:t>
      </w:r>
      <w:r w:rsidR="006B3841" w:rsidRPr="00DF2268">
        <w:rPr>
          <w:rFonts w:asciiTheme="minorHAnsi" w:hAnsiTheme="minorHAnsi" w:cstheme="minorHAnsi"/>
          <w:sz w:val="23"/>
          <w:szCs w:val="23"/>
        </w:rPr>
        <w:t>0</w:t>
      </w:r>
      <w:r w:rsidRPr="00DF2268">
        <w:rPr>
          <w:rFonts w:asciiTheme="minorHAnsi" w:hAnsiTheme="minorHAnsi" w:cstheme="minorHAnsi"/>
          <w:sz w:val="23"/>
          <w:szCs w:val="23"/>
        </w:rPr>
        <w:t xml:space="preserve">) </w:t>
      </w:r>
      <w:r w:rsidR="004108B8" w:rsidRPr="00DF2268">
        <w:rPr>
          <w:rFonts w:asciiTheme="minorHAnsi" w:hAnsiTheme="minorHAnsi" w:cstheme="minorHAnsi"/>
          <w:sz w:val="23"/>
          <w:szCs w:val="23"/>
        </w:rPr>
        <w:t>żurek w proszku</w:t>
      </w:r>
      <w:r w:rsidRPr="00DF2268">
        <w:rPr>
          <w:rFonts w:asciiTheme="minorHAnsi" w:hAnsiTheme="minorHAnsi" w:cstheme="minorHAnsi"/>
          <w:sz w:val="23"/>
          <w:szCs w:val="23"/>
        </w:rPr>
        <w:t xml:space="preserve"> w opak. do 10kg </w:t>
      </w:r>
      <w:r w:rsidR="004108B8" w:rsidRPr="00DF2268">
        <w:rPr>
          <w:rFonts w:asciiTheme="minorHAnsi" w:hAnsiTheme="minorHAnsi" w:cstheme="minorHAnsi"/>
          <w:sz w:val="23"/>
          <w:szCs w:val="23"/>
        </w:rPr>
        <w:t>- 60 kg</w:t>
      </w:r>
    </w:p>
    <w:bookmarkEnd w:id="0"/>
    <w:p w14:paraId="4DF87C08" w14:textId="77777777" w:rsidR="0042188B" w:rsidRPr="00B22BA4" w:rsidRDefault="0042188B" w:rsidP="0042188B">
      <w:pPr>
        <w:jc w:val="both"/>
        <w:rPr>
          <w:rFonts w:asciiTheme="minorHAnsi" w:hAnsiTheme="minorHAnsi" w:cstheme="minorHAnsi"/>
          <w:szCs w:val="24"/>
        </w:rPr>
      </w:pPr>
    </w:p>
    <w:p w14:paraId="18AB9166" w14:textId="2CE354F2" w:rsidR="0042188B" w:rsidRPr="00B22BA4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  <w:r w:rsidRPr="00B22BA4">
        <w:rPr>
          <w:rFonts w:asciiTheme="minorHAnsi" w:eastAsia="Calibri" w:hAnsiTheme="minorHAnsi" w:cstheme="minorHAnsi"/>
          <w:b/>
          <w:szCs w:val="24"/>
        </w:rPr>
        <w:t>Termin realizacji:</w:t>
      </w:r>
    </w:p>
    <w:p w14:paraId="364E05D4" w14:textId="34FFC0A9" w:rsidR="004C209D" w:rsidRPr="00B22BA4" w:rsidRDefault="004108B8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Cs w:val="24"/>
        </w:rPr>
      </w:pPr>
      <w:r w:rsidRPr="00B22BA4">
        <w:rPr>
          <w:rFonts w:asciiTheme="minorHAnsi" w:eastAsia="Calibri" w:hAnsiTheme="minorHAnsi" w:cstheme="minorHAnsi"/>
          <w:bCs/>
          <w:szCs w:val="24"/>
        </w:rPr>
        <w:t>6 miesięcy – od 01.0</w:t>
      </w:r>
      <w:r w:rsidR="00581636">
        <w:rPr>
          <w:rFonts w:asciiTheme="minorHAnsi" w:eastAsia="Calibri" w:hAnsiTheme="minorHAnsi" w:cstheme="minorHAnsi"/>
          <w:bCs/>
          <w:szCs w:val="24"/>
        </w:rPr>
        <w:t>1</w:t>
      </w:r>
      <w:r w:rsidRPr="00B22BA4">
        <w:rPr>
          <w:rFonts w:asciiTheme="minorHAnsi" w:eastAsia="Calibri" w:hAnsiTheme="minorHAnsi" w:cstheme="minorHAnsi"/>
          <w:bCs/>
          <w:szCs w:val="24"/>
        </w:rPr>
        <w:t>.202</w:t>
      </w:r>
      <w:r w:rsidR="00581636">
        <w:rPr>
          <w:rFonts w:asciiTheme="minorHAnsi" w:eastAsia="Calibri" w:hAnsiTheme="minorHAnsi" w:cstheme="minorHAnsi"/>
          <w:bCs/>
          <w:szCs w:val="24"/>
        </w:rPr>
        <w:t>5</w:t>
      </w:r>
      <w:r w:rsidRPr="00B22BA4">
        <w:rPr>
          <w:rFonts w:asciiTheme="minorHAnsi" w:eastAsia="Calibri" w:hAnsiTheme="minorHAnsi" w:cstheme="minorHAnsi"/>
          <w:bCs/>
          <w:szCs w:val="24"/>
        </w:rPr>
        <w:t>r.</w:t>
      </w:r>
    </w:p>
    <w:p w14:paraId="1AD64DCC" w14:textId="77777777" w:rsidR="00DC156B" w:rsidRPr="00B22BA4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  <w:r w:rsidRPr="00B22BA4">
        <w:rPr>
          <w:rFonts w:asciiTheme="minorHAnsi" w:eastAsia="Calibri" w:hAnsiTheme="minorHAnsi" w:cstheme="minorHAnsi"/>
          <w:b/>
          <w:szCs w:val="24"/>
        </w:rPr>
        <w:t>Warunki płatności:</w:t>
      </w:r>
    </w:p>
    <w:p w14:paraId="346D5191" w14:textId="139E43A0" w:rsidR="00DC156B" w:rsidRPr="00B22BA4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  <w:r w:rsidRPr="00B22BA4">
        <w:rPr>
          <w:rFonts w:asciiTheme="minorHAnsi" w:eastAsia="Calibri" w:hAnsiTheme="minorHAnsi" w:cstheme="minorHAnsi"/>
          <w:bCs/>
          <w:szCs w:val="24"/>
        </w:rPr>
        <w:t>Przelew 30 dni od dostarczenia prawidłowo wystawionej faktury.</w:t>
      </w:r>
    </w:p>
    <w:p w14:paraId="08F5B1A0" w14:textId="77777777" w:rsidR="0042188B" w:rsidRPr="00B22BA4" w:rsidRDefault="0042188B" w:rsidP="0042188B">
      <w:pPr>
        <w:jc w:val="both"/>
        <w:rPr>
          <w:rFonts w:asciiTheme="minorHAnsi" w:eastAsia="Calibri" w:hAnsiTheme="minorHAnsi" w:cstheme="minorHAnsi"/>
          <w:b/>
          <w:szCs w:val="24"/>
        </w:rPr>
      </w:pPr>
      <w:r w:rsidRPr="00B22BA4">
        <w:rPr>
          <w:rFonts w:asciiTheme="minorHAnsi" w:eastAsia="Calibri" w:hAnsiTheme="minorHAnsi" w:cstheme="minorHAnsi"/>
          <w:b/>
          <w:szCs w:val="24"/>
        </w:rPr>
        <w:t xml:space="preserve">Miejsce realizacji dostaw: </w:t>
      </w:r>
    </w:p>
    <w:p w14:paraId="520B0286" w14:textId="77777777" w:rsidR="00490DE3" w:rsidRPr="00EB1D06" w:rsidRDefault="0042188B" w:rsidP="0042188B">
      <w:pPr>
        <w:jc w:val="both"/>
        <w:rPr>
          <w:rFonts w:asciiTheme="minorHAnsi" w:hAnsiTheme="minorHAnsi" w:cstheme="minorHAnsi"/>
          <w:szCs w:val="24"/>
        </w:rPr>
      </w:pPr>
      <w:r w:rsidRPr="00EB1D06">
        <w:rPr>
          <w:rFonts w:asciiTheme="minorHAnsi" w:hAnsiTheme="minorHAnsi" w:cstheme="minorHAnsi"/>
          <w:szCs w:val="24"/>
        </w:rPr>
        <w:t xml:space="preserve">Areszt Śledczy w Warszawie-Grochowie, ul. Chłopickiego 71A, 04-275 Warszawa </w:t>
      </w:r>
    </w:p>
    <w:p w14:paraId="700BD585" w14:textId="192C7741" w:rsidR="0042188B" w:rsidRPr="00EB1D06" w:rsidRDefault="00EB1D06" w:rsidP="0042188B">
      <w:pPr>
        <w:jc w:val="both"/>
        <w:rPr>
          <w:rFonts w:asciiTheme="minorHAnsi" w:hAnsiTheme="minorHAnsi" w:cstheme="minorHAnsi"/>
          <w:szCs w:val="24"/>
        </w:rPr>
      </w:pPr>
      <w:r w:rsidRPr="00EB1D06">
        <w:rPr>
          <w:rFonts w:asciiTheme="minorHAnsi" w:hAnsiTheme="minorHAnsi" w:cstheme="minorHAnsi"/>
          <w:szCs w:val="24"/>
        </w:rPr>
        <w:t>O</w:t>
      </w:r>
      <w:r w:rsidR="0042188B" w:rsidRPr="00EB1D06">
        <w:rPr>
          <w:rFonts w:asciiTheme="minorHAnsi" w:hAnsiTheme="minorHAnsi" w:cstheme="minorHAnsi"/>
          <w:szCs w:val="24"/>
        </w:rPr>
        <w:t xml:space="preserve">raz Odział Zewnętrzny Aresztu Śledczego w Warszawie-Grochowie, ul. Nadbużańska 39, </w:t>
      </w:r>
    </w:p>
    <w:p w14:paraId="096B0116" w14:textId="27651C85" w:rsidR="004752C9" w:rsidRPr="00EB1D06" w:rsidRDefault="0042188B" w:rsidP="006B3841">
      <w:pPr>
        <w:jc w:val="both"/>
        <w:rPr>
          <w:rFonts w:asciiTheme="minorHAnsi" w:hAnsiTheme="minorHAnsi" w:cstheme="minorHAnsi"/>
          <w:szCs w:val="24"/>
        </w:rPr>
      </w:pPr>
      <w:r w:rsidRPr="00EB1D06">
        <w:rPr>
          <w:rFonts w:asciiTheme="minorHAnsi" w:hAnsiTheme="minorHAnsi" w:cstheme="minorHAnsi"/>
          <w:szCs w:val="24"/>
        </w:rPr>
        <w:t>07-203 Popowo Parcele</w:t>
      </w:r>
    </w:p>
    <w:p w14:paraId="30CD51BA" w14:textId="77777777" w:rsidR="00DF2268" w:rsidRPr="008B236D" w:rsidRDefault="00DF2268" w:rsidP="00DF2268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8B236D">
        <w:rPr>
          <w:rFonts w:asciiTheme="minorHAnsi" w:hAnsiTheme="minorHAnsi" w:cstheme="minorHAnsi"/>
          <w:b/>
          <w:bCs/>
          <w:szCs w:val="24"/>
        </w:rPr>
        <w:t>Kryteria oceny:</w:t>
      </w:r>
    </w:p>
    <w:p w14:paraId="4FC51A6C" w14:textId="77777777" w:rsidR="00DF2268" w:rsidRPr="008B236D" w:rsidRDefault="00DF2268" w:rsidP="00DF2268">
      <w:pPr>
        <w:jc w:val="both"/>
        <w:rPr>
          <w:rFonts w:asciiTheme="minorHAnsi" w:hAnsiTheme="minorHAnsi" w:cstheme="minorHAnsi"/>
          <w:szCs w:val="24"/>
        </w:rPr>
      </w:pPr>
      <w:r w:rsidRPr="008B236D">
        <w:rPr>
          <w:rFonts w:asciiTheme="minorHAnsi" w:hAnsiTheme="minorHAnsi" w:cstheme="minorHAnsi"/>
          <w:szCs w:val="24"/>
        </w:rPr>
        <w:t>100 % cena</w:t>
      </w:r>
    </w:p>
    <w:p w14:paraId="0D4015FE" w14:textId="77777777" w:rsidR="00DF2268" w:rsidRPr="00B22BA4" w:rsidRDefault="00DF2268" w:rsidP="006B3841">
      <w:pPr>
        <w:jc w:val="both"/>
        <w:rPr>
          <w:rFonts w:asciiTheme="minorHAnsi" w:hAnsiTheme="minorHAnsi" w:cstheme="minorHAnsi"/>
          <w:szCs w:val="24"/>
          <w:u w:val="single"/>
        </w:rPr>
      </w:pPr>
    </w:p>
    <w:sectPr w:rsidR="00DF2268" w:rsidRPr="00B22BA4" w:rsidSect="0062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33"/>
    <w:rsid w:val="00005ED6"/>
    <w:rsid w:val="0004603C"/>
    <w:rsid w:val="000D0C73"/>
    <w:rsid w:val="000F59F5"/>
    <w:rsid w:val="0017460C"/>
    <w:rsid w:val="002007EF"/>
    <w:rsid w:val="00212E05"/>
    <w:rsid w:val="002F1AF2"/>
    <w:rsid w:val="003954B0"/>
    <w:rsid w:val="003C6973"/>
    <w:rsid w:val="004108B8"/>
    <w:rsid w:val="0042188B"/>
    <w:rsid w:val="00467A0B"/>
    <w:rsid w:val="004752C9"/>
    <w:rsid w:val="00490DE3"/>
    <w:rsid w:val="004B1A1D"/>
    <w:rsid w:val="004C209D"/>
    <w:rsid w:val="00581636"/>
    <w:rsid w:val="005C2033"/>
    <w:rsid w:val="00615366"/>
    <w:rsid w:val="0062223E"/>
    <w:rsid w:val="00641DC2"/>
    <w:rsid w:val="006B3841"/>
    <w:rsid w:val="00806D75"/>
    <w:rsid w:val="00817731"/>
    <w:rsid w:val="008245B9"/>
    <w:rsid w:val="008308B1"/>
    <w:rsid w:val="00843ACB"/>
    <w:rsid w:val="00845DCF"/>
    <w:rsid w:val="00851214"/>
    <w:rsid w:val="008C7DFF"/>
    <w:rsid w:val="00966B4A"/>
    <w:rsid w:val="00A15239"/>
    <w:rsid w:val="00A5338E"/>
    <w:rsid w:val="00AB1BDD"/>
    <w:rsid w:val="00B22BA4"/>
    <w:rsid w:val="00B232AD"/>
    <w:rsid w:val="00BF18FA"/>
    <w:rsid w:val="00BF2951"/>
    <w:rsid w:val="00CB771E"/>
    <w:rsid w:val="00CC2ECB"/>
    <w:rsid w:val="00DC156B"/>
    <w:rsid w:val="00DC1D9E"/>
    <w:rsid w:val="00DF2268"/>
    <w:rsid w:val="00E448B6"/>
    <w:rsid w:val="00E80105"/>
    <w:rsid w:val="00EB1D06"/>
    <w:rsid w:val="00F57C68"/>
    <w:rsid w:val="00F63A71"/>
    <w:rsid w:val="00FA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389"/>
  <w15:chartTrackingRefBased/>
  <w15:docId w15:val="{492090D9-0860-4BCB-AA92-00D9B11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0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218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42188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Godlewski</dc:creator>
  <cp:keywords/>
  <dc:description/>
  <cp:lastModifiedBy>Paulina Zając</cp:lastModifiedBy>
  <cp:revision>22</cp:revision>
  <cp:lastPrinted>2024-04-18T09:34:00Z</cp:lastPrinted>
  <dcterms:created xsi:type="dcterms:W3CDTF">2024-02-01T10:37:00Z</dcterms:created>
  <dcterms:modified xsi:type="dcterms:W3CDTF">2024-10-14T09:42:00Z</dcterms:modified>
</cp:coreProperties>
</file>