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5245F3A6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8C3D02">
        <w:rPr>
          <w:rFonts w:ascii="Times New Roman" w:eastAsia="Times New Roman" w:hAnsi="Times New Roman" w:cs="Times New Roman"/>
          <w:sz w:val="16"/>
          <w:szCs w:val="16"/>
          <w:lang w:eastAsia="pl-PL"/>
        </w:rPr>
        <w:t>57</w:t>
      </w:r>
      <w:r w:rsidR="00634931">
        <w:rPr>
          <w:rFonts w:ascii="Times New Roman" w:eastAsia="Times New Roman" w:hAnsi="Times New Roman" w:cs="Times New Roman"/>
          <w:sz w:val="16"/>
          <w:szCs w:val="16"/>
          <w:lang w:eastAsia="pl-PL"/>
        </w:rPr>
        <w:t>.2024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Pr="00941663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65281527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4DC0692F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9901F1E" w14:textId="77777777" w:rsidR="00393B3B" w:rsidRPr="00941663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14:paraId="5906A314" w14:textId="77777777" w:rsidR="00393B3B" w:rsidRPr="00941663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6EAB26A8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wykonanie zadania:</w:t>
      </w:r>
    </w:p>
    <w:p w14:paraId="0ADD7A1F" w14:textId="77777777" w:rsidR="008C3D02" w:rsidRDefault="008C3D02" w:rsidP="008C3D02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Arial" w:hAnsi="Arial" w:cs="Arial"/>
          <w:b/>
        </w:rPr>
      </w:pPr>
      <w:r w:rsidRPr="008C3D02">
        <w:rPr>
          <w:rFonts w:ascii="Arial" w:hAnsi="Arial" w:cs="Arial"/>
          <w:b/>
        </w:rPr>
        <w:t>„Odtworzenie  rowu przy drodze powiatowej nr 3097P na odcinku Biskupice- Biała – Łagiewniki”</w:t>
      </w:r>
    </w:p>
    <w:p w14:paraId="0F17D109" w14:textId="54959E0F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MY NIŻEJ PODPISANI </w:t>
      </w:r>
    </w:p>
    <w:p w14:paraId="1FBAF5B4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(nazwa – firma – dokładny adres Wykonawcy/Wykonawców)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przypadku składania oferty przez podmioty występujące wspólnie podać nazwy- firmy </w:t>
      </w:r>
      <w:r w:rsidRPr="0094166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dokładne adresy wszystkich wspólników spółki cywilnej)</w:t>
      </w:r>
    </w:p>
    <w:p w14:paraId="17AB50BF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SKŁADAMY 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wykonanie przedmiotu zamówienia w zakresie określonym w zapytaniu ofertowym.</w:t>
      </w:r>
    </w:p>
    <w:p w14:paraId="2245696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zapoznaliśmy się treścią zapytania ofertowego i uznajemy się za związanych określonymi w niej postanowieniami i zasadami postępowania.</w:t>
      </w:r>
    </w:p>
    <w:p w14:paraId="76298476" w14:textId="7C6D1CC9" w:rsidR="00393B3B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05379F7B" w14:textId="173DE4F2" w:rsidR="002034D9" w:rsidRDefault="002034D9" w:rsidP="002034D9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 …………………………………………………………</w:t>
      </w:r>
    </w:p>
    <w:p w14:paraId="4FF3F08C" w14:textId="297154E2" w:rsidR="002034D9" w:rsidRDefault="002034D9" w:rsidP="002034D9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VAT: ………………………………………………………….</w:t>
      </w:r>
    </w:p>
    <w:p w14:paraId="487DFED0" w14:textId="273E6FE5" w:rsidR="002034D9" w:rsidRDefault="002034D9" w:rsidP="002034D9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Brutto:…………………………………… (słownie: ……………………………………</w:t>
      </w:r>
    </w:p>
    <w:p w14:paraId="303DDC1C" w14:textId="213300F5" w:rsidR="002034D9" w:rsidRPr="00BA6960" w:rsidRDefault="002034D9" w:rsidP="002034D9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…………………………………………………………………………………………….) </w:t>
      </w:r>
    </w:p>
    <w:p w14:paraId="2B157362" w14:textId="77777777" w:rsidR="000622BD" w:rsidRPr="00941663" w:rsidRDefault="000622BD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E137F" w14:textId="7A143073" w:rsidR="00634931" w:rsidRPr="00634931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OŚWIADCZAMY,</w:t>
      </w:r>
      <w:r w:rsidRPr="0028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7A68C0C3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ZOBOWIĄZUJEMY SIĘ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wykonania przedmiotu zamówienia w terminie określonym w zapytaniu ofertowym tj.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podpisania umowy do dnia </w:t>
      </w:r>
      <w:r w:rsidR="008C3D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29.11</w:t>
      </w:r>
      <w:r w:rsidR="00F366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31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2024 r. </w:t>
      </w:r>
      <w:r w:rsidR="00E872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8F740D8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AKCEPTUJEMY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 określone przez Zamawiającego, tj</w:t>
      </w: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21 dni od daty złożenia faktury.</w:t>
      </w:r>
    </w:p>
    <w:p w14:paraId="707F81D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 </w:t>
      </w:r>
    </w:p>
    <w:p w14:paraId="489BDE17" w14:textId="77777777" w:rsidR="00393B3B" w:rsidRPr="00941663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 </w:t>
      </w:r>
    </w:p>
    <w:p w14:paraId="1EA3F6C4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niniejszą składamy na …………. stronach ponumerowanych 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numeru ……….. do numeru …….….</w:t>
      </w:r>
    </w:p>
    <w:p w14:paraId="133E91F3" w14:textId="77777777" w:rsidR="00393B3B" w:rsidRPr="00941663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następujące załączniki, oświadczenia i dokumenty: </w:t>
      </w:r>
    </w:p>
    <w:p w14:paraId="6271DB76" w14:textId="77777777" w:rsidR="00393B3B" w:rsidRPr="00941663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OLE_LINK2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bookmarkStart w:id="2" w:name="OLE_LINK4"/>
      <w:r w:rsidRPr="0094166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....................................., dnia ...................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66828A22" w14:textId="6BA27A50" w:rsidR="00B001C2" w:rsidRDefault="00B001C2">
      <w:r>
        <w:br w:type="page"/>
      </w:r>
    </w:p>
    <w:p w14:paraId="533B43E0" w14:textId="35B83D44" w:rsidR="00BF5A62" w:rsidRDefault="00B001C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1632C" w14:textId="77777777" w:rsidR="00B001C2" w:rsidRDefault="00B001C2"/>
    <w:p w14:paraId="449A983B" w14:textId="77777777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KLAUZULA INFORMACYJNA 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622BD"/>
    <w:rsid w:val="00070F4B"/>
    <w:rsid w:val="002034D9"/>
    <w:rsid w:val="0032212A"/>
    <w:rsid w:val="00393B3B"/>
    <w:rsid w:val="005025A1"/>
    <w:rsid w:val="00556081"/>
    <w:rsid w:val="005A65C5"/>
    <w:rsid w:val="005B72F6"/>
    <w:rsid w:val="005D79EF"/>
    <w:rsid w:val="006313CC"/>
    <w:rsid w:val="006342AB"/>
    <w:rsid w:val="00634931"/>
    <w:rsid w:val="007522CE"/>
    <w:rsid w:val="007B701C"/>
    <w:rsid w:val="008C3D02"/>
    <w:rsid w:val="009A4F24"/>
    <w:rsid w:val="009B7B76"/>
    <w:rsid w:val="009B7CEA"/>
    <w:rsid w:val="009C6457"/>
    <w:rsid w:val="00A16047"/>
    <w:rsid w:val="00AE4DA4"/>
    <w:rsid w:val="00B001C2"/>
    <w:rsid w:val="00BA6960"/>
    <w:rsid w:val="00BB22DC"/>
    <w:rsid w:val="00BF5A62"/>
    <w:rsid w:val="00CD251F"/>
    <w:rsid w:val="00D55D35"/>
    <w:rsid w:val="00D86348"/>
    <w:rsid w:val="00DA158A"/>
    <w:rsid w:val="00E11735"/>
    <w:rsid w:val="00E61F76"/>
    <w:rsid w:val="00E83558"/>
    <w:rsid w:val="00E87208"/>
    <w:rsid w:val="00EA3A2D"/>
    <w:rsid w:val="00ED455C"/>
    <w:rsid w:val="00F366C8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936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ZDP Konin</cp:lastModifiedBy>
  <cp:revision>45</cp:revision>
  <cp:lastPrinted>2024-10-29T07:23:00Z</cp:lastPrinted>
  <dcterms:created xsi:type="dcterms:W3CDTF">2022-06-27T09:42:00Z</dcterms:created>
  <dcterms:modified xsi:type="dcterms:W3CDTF">2024-10-29T07:23:00Z</dcterms:modified>
</cp:coreProperties>
</file>