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54EFC" w14:textId="4523B167" w:rsidR="00E337BC" w:rsidRDefault="00E337BC" w:rsidP="00E337BC">
      <w:pPr>
        <w:ind w:left="5664" w:firstLine="708"/>
        <w:jc w:val="center"/>
      </w:pPr>
      <w:r>
        <w:t xml:space="preserve">           Załącznik do Ogłoszenia</w:t>
      </w:r>
    </w:p>
    <w:p w14:paraId="0559943D" w14:textId="15C91471" w:rsidR="00E337BC" w:rsidRDefault="00E337BC" w:rsidP="00E337BC">
      <w:pPr>
        <w:jc w:val="center"/>
      </w:pPr>
      <w:r w:rsidRPr="00CC0D70">
        <w:rPr>
          <w:rFonts w:ascii="Century Gothic" w:hAnsi="Century Gothic"/>
          <w:b/>
        </w:rPr>
        <w:t xml:space="preserve">zakup </w:t>
      </w:r>
      <w:r>
        <w:rPr>
          <w:rFonts w:ascii="Century Gothic" w:hAnsi="Century Gothic"/>
          <w:b/>
        </w:rPr>
        <w:t xml:space="preserve">światłowodowych </w:t>
      </w:r>
      <w:r w:rsidRPr="00CC0D70">
        <w:rPr>
          <w:rFonts w:ascii="Century Gothic" w:hAnsi="Century Gothic"/>
          <w:b/>
        </w:rPr>
        <w:t xml:space="preserve">przełączników </w:t>
      </w:r>
      <w:r>
        <w:rPr>
          <w:rFonts w:ascii="Century Gothic" w:hAnsi="Century Gothic"/>
          <w:b/>
        </w:rPr>
        <w:t xml:space="preserve">sieciowych </w:t>
      </w:r>
      <w:r w:rsidRPr="00B67436">
        <w:rPr>
          <w:rFonts w:ascii="Century Gothic" w:hAnsi="Century Gothic"/>
        </w:rPr>
        <w:t xml:space="preserve">nr </w:t>
      </w:r>
      <w:r>
        <w:rPr>
          <w:rFonts w:ascii="Century Gothic" w:hAnsi="Century Gothic"/>
          <w:b/>
        </w:rPr>
        <w:t>145/2024/WTI</w:t>
      </w:r>
      <w:r w:rsidRPr="006C6003">
        <w:rPr>
          <w:rFonts w:ascii="Century Gothic" w:eastAsia="Calibri" w:hAnsi="Century Gothic"/>
        </w:rPr>
        <w:t>.</w:t>
      </w:r>
    </w:p>
    <w:p w14:paraId="2ED49E53" w14:textId="77777777" w:rsidR="00E337BC" w:rsidRDefault="00E337BC" w:rsidP="00E337BC"/>
    <w:p w14:paraId="04FB87DC" w14:textId="073F9F72" w:rsidR="00766AE8" w:rsidRPr="002726A4" w:rsidRDefault="00E337BC" w:rsidP="00E337BC">
      <w:pPr>
        <w:jc w:val="center"/>
        <w:rPr>
          <w:rFonts w:ascii="Century Gothic" w:hAnsi="Century Gothic"/>
          <w:sz w:val="20"/>
          <w:szCs w:val="20"/>
        </w:rPr>
      </w:pPr>
      <w:r w:rsidRPr="002726A4">
        <w:rPr>
          <w:rFonts w:ascii="Century Gothic" w:hAnsi="Century Gothic"/>
          <w:sz w:val="20"/>
          <w:szCs w:val="20"/>
        </w:rPr>
        <w:t>OPIS PRZEDMIOTU ZAMÓWIENIA</w:t>
      </w:r>
    </w:p>
    <w:p w14:paraId="35D499BA" w14:textId="5A6B4FC9" w:rsidR="00E337BC" w:rsidRPr="002726A4" w:rsidRDefault="00E337BC">
      <w:pPr>
        <w:rPr>
          <w:rFonts w:ascii="Century Gothic" w:hAnsi="Century Gothic"/>
          <w:sz w:val="20"/>
          <w:szCs w:val="20"/>
        </w:rPr>
      </w:pPr>
    </w:p>
    <w:p w14:paraId="61E0B273" w14:textId="77777777" w:rsidR="00E337BC" w:rsidRPr="002726A4" w:rsidRDefault="00E337BC">
      <w:pPr>
        <w:rPr>
          <w:rFonts w:ascii="Century Gothic" w:hAnsi="Century Gothic"/>
          <w:sz w:val="20"/>
          <w:szCs w:val="20"/>
        </w:rPr>
      </w:pPr>
    </w:p>
    <w:p w14:paraId="15D84070" w14:textId="6844E78E" w:rsidR="00E337BC" w:rsidRPr="002726A4" w:rsidRDefault="00E337BC" w:rsidP="00E337BC">
      <w:pPr>
        <w:rPr>
          <w:rFonts w:ascii="Century Gothic" w:hAnsi="Century Gothic"/>
          <w:sz w:val="20"/>
          <w:szCs w:val="20"/>
        </w:rPr>
      </w:pPr>
      <w:r w:rsidRPr="002726A4">
        <w:rPr>
          <w:rFonts w:ascii="Century Gothic" w:hAnsi="Century Gothic"/>
          <w:sz w:val="20"/>
          <w:szCs w:val="20"/>
        </w:rPr>
        <w:t>•</w:t>
      </w:r>
      <w:r w:rsidRPr="002726A4">
        <w:rPr>
          <w:rFonts w:ascii="Century Gothic" w:hAnsi="Century Gothic"/>
          <w:sz w:val="20"/>
          <w:szCs w:val="20"/>
        </w:rPr>
        <w:tab/>
        <w:t xml:space="preserve">Switch DELL 210  (1 </w:t>
      </w:r>
      <w:r w:rsidR="00C7118D" w:rsidRPr="002726A4">
        <w:rPr>
          <w:rFonts w:ascii="Century Gothic" w:hAnsi="Century Gothic"/>
          <w:sz w:val="20"/>
          <w:szCs w:val="20"/>
        </w:rPr>
        <w:t>komplet</w:t>
      </w:r>
      <w:r w:rsidRPr="002726A4">
        <w:rPr>
          <w:rFonts w:ascii="Century Gothic" w:hAnsi="Century Gothic"/>
          <w:sz w:val="20"/>
          <w:szCs w:val="20"/>
        </w:rPr>
        <w:t xml:space="preserve">) z przepływem powietrza PSU to IO 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3"/>
        <w:gridCol w:w="1257"/>
        <w:gridCol w:w="2210"/>
        <w:gridCol w:w="2360"/>
        <w:gridCol w:w="1045"/>
      </w:tblGrid>
      <w:tr w:rsidR="002726A4" w:rsidRPr="002726A4" w14:paraId="65074137" w14:textId="77777777" w:rsidTr="008C0615">
        <w:trPr>
          <w:trHeight w:val="1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8BEFF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Nazwa modułu</w:t>
            </w: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418F4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Identyfikator opcji</w:t>
            </w: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DF3B9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Nazwa opcji</w:t>
            </w: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BEB0E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Numery SKU</w:t>
            </w: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552D4" w14:textId="6BFFDCA3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Liczba szt.</w:t>
            </w: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  <w:r w:rsidRPr="002726A4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>k</w:t>
            </w:r>
            <w:r w:rsidRPr="002726A4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>omplecie</w:t>
            </w:r>
          </w:p>
        </w:tc>
      </w:tr>
      <w:tr w:rsidR="002726A4" w:rsidRPr="002726A4" w14:paraId="36A9E3BE" w14:textId="77777777" w:rsidTr="008C0615">
        <w:trPr>
          <w:trHeight w:val="1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DCFA4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Konfiguracja podstawowa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3BFAA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564065 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CA49C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Dell Switch S4148F-ON,1U,PHY-less, 48x10GbE SFP+, 4xQSFP28, 2xQSFP+, 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3FC4A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[210-ALSI]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29A65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1 </w:t>
            </w:r>
          </w:p>
        </w:tc>
      </w:tr>
      <w:tr w:rsidR="002726A4" w:rsidRPr="002726A4" w14:paraId="2535BD49" w14:textId="77777777" w:rsidTr="008C0615">
        <w:trPr>
          <w:trHeight w:val="1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2BBB4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Dokumentacja systemu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7AD66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564147 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4070F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S4100 User </w:t>
            </w:r>
            <w:proofErr w:type="spellStart"/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Documentation</w:t>
            </w:r>
            <w:proofErr w:type="spellEnd"/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EMEA 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F9E98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[631-ABJV]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40662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1 </w:t>
            </w:r>
          </w:p>
        </w:tc>
      </w:tr>
      <w:tr w:rsidR="002726A4" w:rsidRPr="002726A4" w14:paraId="4D254E54" w14:textId="77777777" w:rsidTr="008C0615">
        <w:trPr>
          <w:trHeight w:val="1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B71A3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Przewód zasilający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34511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527291 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D88A0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European</w:t>
            </w:r>
            <w:proofErr w:type="spellEnd"/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Power </w:t>
            </w:r>
            <w:proofErr w:type="spellStart"/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Cord</w:t>
            </w:r>
            <w:proofErr w:type="spellEnd"/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F27BB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[450-ABCI]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42752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2 </w:t>
            </w:r>
          </w:p>
        </w:tc>
      </w:tr>
      <w:tr w:rsidR="002726A4" w:rsidRPr="002726A4" w14:paraId="3DAC855A" w14:textId="77777777" w:rsidTr="008C0615">
        <w:trPr>
          <w:trHeight w:val="1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AC8AE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Usługi wdrażania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17EBA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G3AGTC4 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74BEF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Infrastructure</w:t>
            </w:r>
            <w:proofErr w:type="spellEnd"/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Deployment </w:t>
            </w:r>
            <w:proofErr w:type="spellStart"/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Selected</w:t>
            </w:r>
            <w:proofErr w:type="spellEnd"/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8E9AA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[883-17666]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8F06E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1 </w:t>
            </w:r>
          </w:p>
        </w:tc>
      </w:tr>
      <w:tr w:rsidR="002726A4" w:rsidRPr="002726A4" w14:paraId="5B672856" w14:textId="77777777" w:rsidTr="008C0615">
        <w:trPr>
          <w:trHeight w:val="1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49BEC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Informacje o zamówieniu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787C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159009 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11F64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Enterprise Order - EMEA 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DF9DA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[800-11671]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6CE59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1 </w:t>
            </w:r>
          </w:p>
        </w:tc>
      </w:tr>
      <w:tr w:rsidR="002726A4" w:rsidRPr="002726A4" w14:paraId="181EEBE3" w14:textId="77777777" w:rsidTr="008C0615">
        <w:trPr>
          <w:trHeight w:val="1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35CC3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Fees</w:t>
            </w:r>
            <w:proofErr w:type="spellEnd"/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A5F70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GXVB6T8 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C00D1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Partner Operations </w:t>
            </w:r>
            <w:proofErr w:type="spellStart"/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Support</w:t>
            </w:r>
            <w:proofErr w:type="spellEnd"/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7FD17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[647-10219]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50071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1 </w:t>
            </w:r>
          </w:p>
        </w:tc>
      </w:tr>
      <w:tr w:rsidR="002726A4" w:rsidRPr="002726A4" w14:paraId="6F8114F9" w14:textId="77777777" w:rsidTr="008C0615">
        <w:trPr>
          <w:trHeight w:val="1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C167D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Bundle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7AE01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G5MWJVD 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B01C0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DNS4148F 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F1518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[486-34103]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90B3E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1 </w:t>
            </w:r>
          </w:p>
        </w:tc>
      </w:tr>
      <w:tr w:rsidR="002726A4" w:rsidRPr="002726A4" w14:paraId="35307D48" w14:textId="77777777" w:rsidTr="008C0615">
        <w:trPr>
          <w:trHeight w:val="1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E914A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Infrastructure</w:t>
            </w:r>
            <w:proofErr w:type="spellEnd"/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Deployment </w:t>
            </w:r>
            <w:proofErr w:type="spellStart"/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Svcs</w:t>
            </w:r>
            <w:proofErr w:type="spellEnd"/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88F09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GMZGA07 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42D39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No Field Deployment </w:t>
            </w:r>
            <w:proofErr w:type="spellStart"/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Customer</w:t>
            </w:r>
            <w:proofErr w:type="spellEnd"/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Install</w:t>
            </w:r>
            <w:proofErr w:type="spellEnd"/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Required</w:t>
            </w:r>
            <w:proofErr w:type="spellEnd"/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7E58F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[883-BBFN]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E708C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1 </w:t>
            </w:r>
          </w:p>
        </w:tc>
      </w:tr>
      <w:tr w:rsidR="002726A4" w:rsidRPr="002726A4" w14:paraId="455A1E6F" w14:textId="77777777" w:rsidTr="008C0615">
        <w:trPr>
          <w:trHeight w:val="1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30581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Standardowa pomoc techniczna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6F13E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1041709 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1A706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1Yr Return to Depot - Minimum Warranty 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1604E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[709-13025], [709-15223], [709-15224], [710-73324]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862FB" w14:textId="77777777" w:rsidR="002726A4" w:rsidRPr="002726A4" w:rsidRDefault="002726A4" w:rsidP="008C0615">
            <w:pPr>
              <w:spacing w:after="0" w:line="120" w:lineRule="atLeas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26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14:paraId="242CB6D8" w14:textId="77777777" w:rsidR="00E337BC" w:rsidRPr="002726A4" w:rsidRDefault="00E337BC" w:rsidP="00E337BC">
      <w:pPr>
        <w:rPr>
          <w:rFonts w:ascii="Century Gothic" w:hAnsi="Century Gothic"/>
          <w:sz w:val="20"/>
          <w:szCs w:val="20"/>
        </w:rPr>
      </w:pPr>
    </w:p>
    <w:p w14:paraId="22817A07" w14:textId="60313280" w:rsidR="00E337BC" w:rsidRPr="002726A4" w:rsidRDefault="00E337BC" w:rsidP="002726A4">
      <w:pPr>
        <w:pStyle w:val="Akapitzlis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2726A4">
        <w:rPr>
          <w:rFonts w:ascii="Century Gothic" w:hAnsi="Century Gothic"/>
          <w:sz w:val="20"/>
          <w:szCs w:val="20"/>
        </w:rPr>
        <w:t>Okablowanie:</w:t>
      </w:r>
    </w:p>
    <w:p w14:paraId="5C3317C9" w14:textId="04FCC3AD" w:rsidR="00E337BC" w:rsidRPr="002726A4" w:rsidRDefault="00E337BC" w:rsidP="002726A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2726A4">
        <w:rPr>
          <w:rFonts w:ascii="Century Gothic" w:hAnsi="Century Gothic"/>
          <w:sz w:val="20"/>
          <w:szCs w:val="20"/>
        </w:rPr>
        <w:t xml:space="preserve">6x 470-AAVG </w:t>
      </w:r>
    </w:p>
    <w:p w14:paraId="2F247188" w14:textId="18794608" w:rsidR="00E337BC" w:rsidRPr="002726A4" w:rsidRDefault="00E337BC" w:rsidP="002726A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2726A4">
        <w:rPr>
          <w:rFonts w:ascii="Century Gothic" w:hAnsi="Century Gothic"/>
          <w:sz w:val="20"/>
          <w:szCs w:val="20"/>
        </w:rPr>
        <w:t xml:space="preserve">6x 470-AAVI </w:t>
      </w:r>
    </w:p>
    <w:p w14:paraId="24243D62" w14:textId="5BA0D9C3" w:rsidR="00E337BC" w:rsidRPr="002726A4" w:rsidRDefault="00E337BC" w:rsidP="002726A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2726A4">
        <w:rPr>
          <w:rFonts w:ascii="Century Gothic" w:hAnsi="Century Gothic"/>
          <w:sz w:val="20"/>
          <w:szCs w:val="20"/>
        </w:rPr>
        <w:t xml:space="preserve">2x 470-ABPY </w:t>
      </w:r>
    </w:p>
    <w:p w14:paraId="2D65956E" w14:textId="49B941DE" w:rsidR="00E337BC" w:rsidRPr="002726A4" w:rsidRDefault="00E337BC" w:rsidP="002726A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2726A4">
        <w:rPr>
          <w:rFonts w:ascii="Century Gothic" w:hAnsi="Century Gothic"/>
          <w:sz w:val="20"/>
          <w:szCs w:val="20"/>
        </w:rPr>
        <w:t>3x 470-ABPI</w:t>
      </w:r>
      <w:bookmarkStart w:id="0" w:name="_GoBack"/>
      <w:bookmarkEnd w:id="0"/>
    </w:p>
    <w:sectPr w:rsidR="00E337BC" w:rsidRPr="00272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9293D"/>
    <w:multiLevelType w:val="hybridMultilevel"/>
    <w:tmpl w:val="6F266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F58AB"/>
    <w:multiLevelType w:val="hybridMultilevel"/>
    <w:tmpl w:val="D3AAC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A34D1"/>
    <w:multiLevelType w:val="hybridMultilevel"/>
    <w:tmpl w:val="A53444E2"/>
    <w:lvl w:ilvl="0" w:tplc="9BBE2CD0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A7"/>
    <w:rsid w:val="001A6C2E"/>
    <w:rsid w:val="002726A4"/>
    <w:rsid w:val="00280739"/>
    <w:rsid w:val="009717A7"/>
    <w:rsid w:val="00C7118D"/>
    <w:rsid w:val="00E3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7E00"/>
  <w15:chartTrackingRefBased/>
  <w15:docId w15:val="{0C93DF43-6C17-4235-9301-30AF2B65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Ziółkowski</dc:creator>
  <cp:keywords/>
  <dc:description/>
  <cp:lastModifiedBy>Waldemar Ziółkowski</cp:lastModifiedBy>
  <cp:revision>3</cp:revision>
  <dcterms:created xsi:type="dcterms:W3CDTF">2024-11-21T11:08:00Z</dcterms:created>
  <dcterms:modified xsi:type="dcterms:W3CDTF">2024-11-22T14:46:00Z</dcterms:modified>
</cp:coreProperties>
</file>